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D8B0F" w14:textId="77777777" w:rsidR="00D94017" w:rsidRPr="005B36FB" w:rsidRDefault="00D94017" w:rsidP="00D94017">
      <w:pPr>
        <w:jc w:val="center"/>
        <w:rPr>
          <w:rFonts w:ascii="Arial" w:hAnsi="Arial" w:cs="Arial"/>
          <w:sz w:val="28"/>
        </w:rPr>
      </w:pPr>
      <w:r w:rsidRPr="005B36FB">
        <w:rPr>
          <w:rFonts w:ascii="Arial" w:hAnsi="Arial" w:cs="Arial"/>
          <w:sz w:val="28"/>
        </w:rPr>
        <w:t>Miyazaki International College</w:t>
      </w:r>
    </w:p>
    <w:p w14:paraId="2CCC88EE" w14:textId="77777777" w:rsidR="00D94017" w:rsidRDefault="00D94017" w:rsidP="00D94017">
      <w:pPr>
        <w:jc w:val="center"/>
        <w:rPr>
          <w:rFonts w:ascii="Arial" w:hAnsi="Arial" w:cs="Arial"/>
          <w:sz w:val="28"/>
        </w:rPr>
      </w:pPr>
      <w:r w:rsidRPr="005B36FB">
        <w:rPr>
          <w:rFonts w:ascii="Arial" w:hAnsi="Arial" w:cs="Arial"/>
          <w:sz w:val="28"/>
        </w:rPr>
        <w:t>Course Syllabus</w:t>
      </w:r>
    </w:p>
    <w:p w14:paraId="3DADDB11" w14:textId="648A7469" w:rsidR="00D94017" w:rsidRPr="005B36FB" w:rsidRDefault="00D94017" w:rsidP="00D94017">
      <w:pPr>
        <w:jc w:val="center"/>
        <w:rPr>
          <w:rFonts w:ascii="Arial" w:hAnsi="Arial" w:cs="Arial"/>
          <w:sz w:val="28"/>
        </w:rPr>
      </w:pPr>
      <w:r w:rsidRPr="001B5801">
        <w:rPr>
          <w:rFonts w:ascii="Arial" w:hAnsi="Arial" w:cs="Arial"/>
          <w:sz w:val="28"/>
        </w:rPr>
        <w:t>(</w:t>
      </w:r>
      <w:r>
        <w:rPr>
          <w:rFonts w:ascii="Arial" w:hAnsi="Arial" w:cs="Arial"/>
          <w:sz w:val="28"/>
        </w:rPr>
        <w:t>Spring</w:t>
      </w:r>
      <w:r w:rsidR="004335F1">
        <w:rPr>
          <w:rFonts w:ascii="Arial" w:hAnsi="Arial" w:cs="Arial"/>
          <w:sz w:val="28"/>
        </w:rPr>
        <w:t xml:space="preserve"> 2019</w:t>
      </w:r>
      <w:bookmarkStart w:id="0" w:name="_GoBack"/>
      <w:bookmarkEnd w:id="0"/>
      <w:r w:rsidRPr="001B5801">
        <w:rPr>
          <w:rFonts w:ascii="Arial" w:hAnsi="Arial" w:cs="Arial"/>
          <w:sz w:val="28"/>
        </w:rPr>
        <w:t>)</w:t>
      </w:r>
    </w:p>
    <w:p w14:paraId="51B9F564" w14:textId="77777777" w:rsidR="00D94017" w:rsidRPr="005B36FB" w:rsidRDefault="00D94017" w:rsidP="00D94017">
      <w:pPr>
        <w:rPr>
          <w:rFonts w:ascii="Arial" w:hAnsi="Arial" w:cs="Arial"/>
        </w:rPr>
      </w:pPr>
    </w:p>
    <w:tbl>
      <w:tblPr>
        <w:tblStyle w:val="TableGrid"/>
        <w:tblW w:w="0" w:type="auto"/>
        <w:tblInd w:w="392" w:type="dxa"/>
        <w:tblLook w:val="04A0" w:firstRow="1" w:lastRow="0" w:firstColumn="1" w:lastColumn="0" w:noHBand="0" w:noVBand="1"/>
      </w:tblPr>
      <w:tblGrid>
        <w:gridCol w:w="2465"/>
        <w:gridCol w:w="7599"/>
      </w:tblGrid>
      <w:tr w:rsidR="00D94017" w:rsidRPr="006A3337" w14:paraId="6903B5B1" w14:textId="77777777" w:rsidTr="00D94017">
        <w:tc>
          <w:tcPr>
            <w:tcW w:w="2465" w:type="dxa"/>
          </w:tcPr>
          <w:p w14:paraId="6607CB7A" w14:textId="77777777" w:rsidR="00D94017" w:rsidRPr="006A3337" w:rsidRDefault="00D94017" w:rsidP="000C7EF5">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7599" w:type="dxa"/>
          </w:tcPr>
          <w:p w14:paraId="5415F278" w14:textId="781628F3" w:rsidR="00D94017" w:rsidRPr="00A563B5" w:rsidRDefault="0052044A" w:rsidP="00702A07">
            <w:pPr>
              <w:rPr>
                <w:rFonts w:ascii="Arial" w:hAnsi="Arial" w:cs="Arial"/>
                <w:color w:val="FF0000"/>
                <w:sz w:val="22"/>
                <w:szCs w:val="22"/>
              </w:rPr>
            </w:pPr>
            <w:r>
              <w:rPr>
                <w:rFonts w:ascii="Arial" w:hAnsi="Arial" w:cs="Arial"/>
                <w:sz w:val="22"/>
                <w:szCs w:val="22"/>
              </w:rPr>
              <w:t>Academic Writing</w:t>
            </w:r>
            <w:r w:rsidR="003F1681">
              <w:rPr>
                <w:rFonts w:ascii="Arial" w:hAnsi="Arial" w:cs="Arial"/>
                <w:sz w:val="22"/>
                <w:szCs w:val="22"/>
              </w:rPr>
              <w:t xml:space="preserve"> 1 (AW</w:t>
            </w:r>
            <w:r w:rsidR="00D94017">
              <w:rPr>
                <w:rFonts w:ascii="Arial" w:hAnsi="Arial" w:cs="Arial"/>
                <w:sz w:val="22"/>
                <w:szCs w:val="22"/>
              </w:rPr>
              <w:t>1</w:t>
            </w:r>
            <w:r w:rsidR="00702A07">
              <w:rPr>
                <w:rFonts w:ascii="Arial" w:hAnsi="Arial" w:cs="Arial"/>
                <w:sz w:val="22"/>
                <w:szCs w:val="22"/>
              </w:rPr>
              <w:t>-3</w:t>
            </w:r>
            <w:r w:rsidR="00D94017">
              <w:rPr>
                <w:rFonts w:ascii="Arial" w:hAnsi="Arial" w:cs="Arial"/>
                <w:sz w:val="22"/>
                <w:szCs w:val="22"/>
              </w:rPr>
              <w:t>) (2 credits)</w:t>
            </w:r>
          </w:p>
        </w:tc>
      </w:tr>
      <w:tr w:rsidR="00D94017" w:rsidRPr="006A3337" w14:paraId="208AF669" w14:textId="77777777" w:rsidTr="00D94017">
        <w:tc>
          <w:tcPr>
            <w:tcW w:w="2465" w:type="dxa"/>
          </w:tcPr>
          <w:p w14:paraId="4E5E27CF" w14:textId="77777777" w:rsidR="00D94017" w:rsidRPr="006A3337" w:rsidRDefault="00D94017" w:rsidP="000C7EF5">
            <w:pPr>
              <w:rPr>
                <w:rFonts w:ascii="Arial" w:hAnsi="Arial" w:cs="Arial"/>
                <w:sz w:val="22"/>
                <w:szCs w:val="22"/>
              </w:rPr>
            </w:pPr>
            <w:r w:rsidRPr="006A3337">
              <w:rPr>
                <w:rFonts w:ascii="Arial" w:hAnsi="Arial" w:cs="Arial"/>
                <w:sz w:val="22"/>
                <w:szCs w:val="22"/>
              </w:rPr>
              <w:t>Course Designation for TC</w:t>
            </w:r>
          </w:p>
        </w:tc>
        <w:tc>
          <w:tcPr>
            <w:tcW w:w="7599" w:type="dxa"/>
          </w:tcPr>
          <w:p w14:paraId="0D2A083E" w14:textId="407C0502" w:rsidR="00D94017" w:rsidRPr="006A3337" w:rsidRDefault="00D94017" w:rsidP="000C7EF5">
            <w:pPr>
              <w:rPr>
                <w:rFonts w:ascii="Arial" w:hAnsi="Arial" w:cs="Arial"/>
                <w:sz w:val="22"/>
                <w:szCs w:val="22"/>
              </w:rPr>
            </w:pPr>
          </w:p>
        </w:tc>
      </w:tr>
      <w:tr w:rsidR="00D94017" w:rsidRPr="006A3337" w14:paraId="5EEDB8ED" w14:textId="77777777" w:rsidTr="00D94017">
        <w:tc>
          <w:tcPr>
            <w:tcW w:w="10064" w:type="dxa"/>
            <w:gridSpan w:val="2"/>
            <w:vAlign w:val="center"/>
          </w:tcPr>
          <w:p w14:paraId="0E1BE35A"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Content Teacher</w:t>
            </w:r>
          </w:p>
        </w:tc>
      </w:tr>
      <w:tr w:rsidR="00D94017" w:rsidRPr="006A3337" w14:paraId="42561F84" w14:textId="77777777" w:rsidTr="00D94017">
        <w:tc>
          <w:tcPr>
            <w:tcW w:w="2465" w:type="dxa"/>
          </w:tcPr>
          <w:p w14:paraId="60DC5601"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FDC5281"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53346A0A" w14:textId="77777777" w:rsidTr="00D94017">
        <w:tc>
          <w:tcPr>
            <w:tcW w:w="2465" w:type="dxa"/>
          </w:tcPr>
          <w:p w14:paraId="7D03E025"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8BAD970"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7A31A4BC" w14:textId="77777777" w:rsidTr="00D94017">
        <w:tc>
          <w:tcPr>
            <w:tcW w:w="2465" w:type="dxa"/>
          </w:tcPr>
          <w:p w14:paraId="1CD4DEFF"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2D7B9C8D"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0F9F2880" w14:textId="77777777" w:rsidTr="00D94017">
        <w:tc>
          <w:tcPr>
            <w:tcW w:w="2465" w:type="dxa"/>
          </w:tcPr>
          <w:p w14:paraId="5D89C67E"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0990B5E8"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4FCD94EB" w14:textId="77777777" w:rsidTr="00D94017">
        <w:tc>
          <w:tcPr>
            <w:tcW w:w="10064" w:type="dxa"/>
            <w:gridSpan w:val="2"/>
            <w:vAlign w:val="center"/>
          </w:tcPr>
          <w:p w14:paraId="67E17836"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Language Teacher</w:t>
            </w:r>
          </w:p>
        </w:tc>
      </w:tr>
      <w:tr w:rsidR="00D94017" w:rsidRPr="006A3337" w14:paraId="389F41E9" w14:textId="77777777" w:rsidTr="00D94017">
        <w:tc>
          <w:tcPr>
            <w:tcW w:w="2465" w:type="dxa"/>
          </w:tcPr>
          <w:p w14:paraId="1CD6EB64"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C112401" w14:textId="08A0AB89" w:rsidR="00D94017" w:rsidRPr="006A3337" w:rsidRDefault="00702A07" w:rsidP="000C7EF5">
            <w:pPr>
              <w:rPr>
                <w:rFonts w:ascii="Arial" w:hAnsi="Arial" w:cs="Arial"/>
                <w:sz w:val="22"/>
                <w:szCs w:val="22"/>
              </w:rPr>
            </w:pPr>
            <w:proofErr w:type="spellStart"/>
            <w:r>
              <w:rPr>
                <w:rFonts w:ascii="Arial" w:hAnsi="Arial" w:cs="Arial"/>
                <w:color w:val="000000" w:themeColor="text1"/>
                <w:sz w:val="22"/>
                <w:szCs w:val="22"/>
              </w:rPr>
              <w:t>Cathrine</w:t>
            </w:r>
            <w:proofErr w:type="spellEnd"/>
            <w:r>
              <w:rPr>
                <w:rFonts w:ascii="Arial" w:hAnsi="Arial" w:cs="Arial"/>
                <w:color w:val="000000" w:themeColor="text1"/>
                <w:sz w:val="22"/>
                <w:szCs w:val="22"/>
              </w:rPr>
              <w:t xml:space="preserve">-Mette (Trine) </w:t>
            </w:r>
            <w:proofErr w:type="spellStart"/>
            <w:r>
              <w:rPr>
                <w:rFonts w:ascii="Arial" w:hAnsi="Arial" w:cs="Arial"/>
                <w:color w:val="000000" w:themeColor="text1"/>
                <w:sz w:val="22"/>
                <w:szCs w:val="22"/>
              </w:rPr>
              <w:t>Mork</w:t>
            </w:r>
            <w:proofErr w:type="spellEnd"/>
          </w:p>
        </w:tc>
      </w:tr>
      <w:tr w:rsidR="00D94017" w:rsidRPr="006A3337" w14:paraId="1A0AC632" w14:textId="77777777" w:rsidTr="00D94017">
        <w:tc>
          <w:tcPr>
            <w:tcW w:w="2465" w:type="dxa"/>
          </w:tcPr>
          <w:p w14:paraId="50B051BF"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73CFEE1" w14:textId="63F05945" w:rsidR="00D94017" w:rsidRPr="006A3337" w:rsidRDefault="00702A07" w:rsidP="000C7EF5">
            <w:pPr>
              <w:rPr>
                <w:rFonts w:ascii="Arial" w:hAnsi="Arial" w:cs="Arial"/>
                <w:sz w:val="22"/>
                <w:szCs w:val="22"/>
              </w:rPr>
            </w:pPr>
            <w:r>
              <w:rPr>
                <w:rFonts w:ascii="Arial" w:hAnsi="Arial" w:cs="Arial"/>
                <w:sz w:val="22"/>
                <w:szCs w:val="22"/>
              </w:rPr>
              <w:t>cmork@</w:t>
            </w:r>
            <w:r w:rsidR="00D94017">
              <w:rPr>
                <w:rFonts w:ascii="Arial" w:hAnsi="Arial" w:cs="Arial"/>
                <w:sz w:val="22"/>
                <w:szCs w:val="22"/>
              </w:rPr>
              <w:t>mic.miyazaki-mic.ac.jp</w:t>
            </w:r>
          </w:p>
        </w:tc>
      </w:tr>
      <w:tr w:rsidR="00D94017" w:rsidRPr="006A3337" w14:paraId="72A26272" w14:textId="77777777" w:rsidTr="00D94017">
        <w:tc>
          <w:tcPr>
            <w:tcW w:w="2465" w:type="dxa"/>
          </w:tcPr>
          <w:p w14:paraId="2A623871"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151C1D72" w14:textId="2D521AA2" w:rsidR="00D94017" w:rsidRPr="006A3337" w:rsidRDefault="00702A07" w:rsidP="000C7EF5">
            <w:pPr>
              <w:rPr>
                <w:rFonts w:ascii="Arial" w:hAnsi="Arial" w:cs="Arial"/>
                <w:sz w:val="22"/>
                <w:szCs w:val="22"/>
              </w:rPr>
            </w:pPr>
            <w:r>
              <w:rPr>
                <w:rFonts w:ascii="Arial" w:hAnsi="Arial" w:cs="Arial"/>
                <w:color w:val="000000" w:themeColor="text1"/>
                <w:sz w:val="22"/>
                <w:szCs w:val="22"/>
              </w:rPr>
              <w:t>1-303/</w:t>
            </w:r>
            <w:r w:rsidR="004009FD">
              <w:rPr>
                <w:rFonts w:ascii="Arial" w:hAnsi="Arial" w:cs="Arial"/>
                <w:color w:val="000000" w:themeColor="text1"/>
                <w:sz w:val="22"/>
                <w:szCs w:val="22"/>
              </w:rPr>
              <w:t xml:space="preserve"> </w:t>
            </w:r>
            <w:r>
              <w:rPr>
                <w:rFonts w:ascii="Arial" w:hAnsi="Arial" w:cs="Arial"/>
                <w:color w:val="000000" w:themeColor="text1"/>
                <w:sz w:val="22"/>
                <w:szCs w:val="22"/>
              </w:rPr>
              <w:t>3722</w:t>
            </w:r>
          </w:p>
        </w:tc>
      </w:tr>
      <w:tr w:rsidR="00D94017" w:rsidRPr="006A3337" w14:paraId="6B2311BC" w14:textId="77777777" w:rsidTr="00D94017">
        <w:tc>
          <w:tcPr>
            <w:tcW w:w="2465" w:type="dxa"/>
          </w:tcPr>
          <w:p w14:paraId="5AA7ACEB"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6DA196CC" w14:textId="243892F2" w:rsidR="00D94017" w:rsidRPr="00E06B1E" w:rsidRDefault="00702A07" w:rsidP="000C7EF5">
            <w:pPr>
              <w:rPr>
                <w:rFonts w:ascii="Arial" w:hAnsi="Arial" w:cs="Arial"/>
                <w:sz w:val="22"/>
                <w:szCs w:val="22"/>
              </w:rPr>
            </w:pPr>
            <w:r>
              <w:rPr>
                <w:rFonts w:ascii="Arial" w:hAnsi="Arial" w:cs="Arial"/>
                <w:color w:val="000000" w:themeColor="text1"/>
                <w:sz w:val="22"/>
                <w:szCs w:val="22"/>
              </w:rPr>
              <w:t xml:space="preserve">Tuesday afternoons </w:t>
            </w:r>
            <w:r w:rsidR="0052044A">
              <w:rPr>
                <w:rFonts w:ascii="Arial" w:hAnsi="Arial" w:cs="Arial"/>
                <w:color w:val="000000" w:themeColor="text1"/>
                <w:sz w:val="22"/>
                <w:szCs w:val="22"/>
              </w:rPr>
              <w:t xml:space="preserve">13:00 ~ 16:00 </w:t>
            </w:r>
            <w:r>
              <w:rPr>
                <w:rFonts w:ascii="Arial" w:hAnsi="Arial" w:cs="Arial"/>
                <w:color w:val="000000" w:themeColor="text1"/>
                <w:sz w:val="22"/>
                <w:szCs w:val="22"/>
              </w:rPr>
              <w:t>(posted on office door)</w:t>
            </w:r>
          </w:p>
        </w:tc>
      </w:tr>
    </w:tbl>
    <w:p w14:paraId="3B6C3C6D" w14:textId="77777777" w:rsidR="00D94017" w:rsidRPr="005B36FB" w:rsidRDefault="00D94017" w:rsidP="00D94017">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015"/>
        <w:gridCol w:w="5871"/>
      </w:tblGrid>
      <w:tr w:rsidR="00D94017" w:rsidRPr="005B36FB" w14:paraId="1FC4B4AB" w14:textId="77777777" w:rsidTr="00D94017">
        <w:tc>
          <w:tcPr>
            <w:tcW w:w="10064" w:type="dxa"/>
            <w:gridSpan w:val="3"/>
            <w:shd w:val="clear" w:color="auto" w:fill="auto"/>
          </w:tcPr>
          <w:p w14:paraId="4257076D" w14:textId="77777777" w:rsidR="00D94017" w:rsidRPr="005B36FB" w:rsidRDefault="00D94017" w:rsidP="000C7EF5">
            <w:pPr>
              <w:rPr>
                <w:rFonts w:ascii="Arial" w:hAnsi="Arial" w:cs="Arial"/>
                <w:sz w:val="22"/>
                <w:szCs w:val="22"/>
              </w:rPr>
            </w:pPr>
            <w:r w:rsidRPr="005B36FB">
              <w:rPr>
                <w:rFonts w:ascii="Arial" w:hAnsi="Arial" w:cs="Arial"/>
                <w:sz w:val="22"/>
                <w:szCs w:val="22"/>
              </w:rPr>
              <w:t>Course Description:</w:t>
            </w:r>
          </w:p>
        </w:tc>
      </w:tr>
      <w:tr w:rsidR="00D94017" w:rsidRPr="005B36FB" w14:paraId="2351C53B" w14:textId="77777777" w:rsidTr="00D94017">
        <w:tc>
          <w:tcPr>
            <w:tcW w:w="10064" w:type="dxa"/>
            <w:gridSpan w:val="3"/>
            <w:shd w:val="clear" w:color="auto" w:fill="auto"/>
          </w:tcPr>
          <w:p w14:paraId="7870B4CD" w14:textId="24152431" w:rsidR="00170F9F" w:rsidRDefault="00170F9F" w:rsidP="00170F9F">
            <w:pPr>
              <w:tabs>
                <w:tab w:val="left" w:pos="7900"/>
              </w:tabs>
              <w:spacing w:line="280" w:lineRule="exact"/>
              <w:rPr>
                <w:rFonts w:ascii="Arial" w:eastAsia="ＭＳ 明朝" w:hAnsi="Arial" w:cs="Arial"/>
                <w:kern w:val="2"/>
                <w:sz w:val="22"/>
                <w:szCs w:val="22"/>
              </w:rPr>
            </w:pPr>
            <w:r w:rsidRPr="00170F9F">
              <w:rPr>
                <w:rFonts w:ascii="Arial" w:eastAsia="ＭＳ 明朝" w:hAnsi="Arial" w:cs="Arial"/>
                <w:kern w:val="2"/>
                <w:sz w:val="22"/>
                <w:szCs w:val="22"/>
              </w:rPr>
              <w:t>This first semester writing course for freshmen students aims to provide students with the skills and knowledge base for completing academic writing tasks. It is designed to take students from writing correct simple, compound and complex sentences through to writing cohesive paragraphs. It aims to help students 1) develop writing fluency 2) write clear, focused and well-organized sentences and paragraphs. Once students arrive at the point where they are writing paragraphs, they will work on developing a topic sentence, supporting their ideas, and writing conclusions. The concept of plagiarism will be introduced.</w:t>
            </w:r>
            <w:r w:rsidR="001D2EDD">
              <w:rPr>
                <w:rFonts w:ascii="Arial" w:eastAsia="ＭＳ 明朝" w:hAnsi="Arial" w:cs="Arial"/>
                <w:kern w:val="2"/>
                <w:sz w:val="22"/>
                <w:szCs w:val="22"/>
              </w:rPr>
              <w:t xml:space="preserve"> Note that most actual student writing will take place outside of class time.</w:t>
            </w:r>
          </w:p>
          <w:p w14:paraId="5A4BF6F9" w14:textId="77777777" w:rsidR="00170F9F" w:rsidRPr="00170F9F" w:rsidRDefault="00170F9F" w:rsidP="00170F9F">
            <w:pPr>
              <w:tabs>
                <w:tab w:val="left" w:pos="7900"/>
              </w:tabs>
              <w:spacing w:line="280" w:lineRule="exact"/>
              <w:rPr>
                <w:rFonts w:ascii="Arial" w:eastAsia="ＭＳ 明朝" w:hAnsi="Arial" w:cs="Arial"/>
                <w:kern w:val="2"/>
                <w:sz w:val="22"/>
                <w:szCs w:val="22"/>
              </w:rPr>
            </w:pPr>
          </w:p>
          <w:p w14:paraId="02EDD68F" w14:textId="04F13642" w:rsidR="00D94017" w:rsidRDefault="000C7EF5" w:rsidP="00211CBB">
            <w:pPr>
              <w:widowControl w:val="0"/>
              <w:autoSpaceDE w:val="0"/>
              <w:autoSpaceDN w:val="0"/>
              <w:adjustRightInd w:val="0"/>
              <w:rPr>
                <w:rFonts w:ascii="Arial" w:hAnsi="Arial" w:cs="Times"/>
                <w:sz w:val="22"/>
                <w:szCs w:val="22"/>
              </w:rPr>
            </w:pPr>
            <w:r>
              <w:rPr>
                <w:rFonts w:ascii="Arial" w:hAnsi="Arial" w:cs="Times"/>
                <w:sz w:val="22"/>
                <w:szCs w:val="22"/>
              </w:rPr>
              <w:t xml:space="preserve">Types of paragraphs likely to be covered in the course are descriptive paragraphs, </w:t>
            </w:r>
            <w:r w:rsidR="00C12803">
              <w:rPr>
                <w:rFonts w:ascii="Arial" w:hAnsi="Arial" w:cs="Times"/>
                <w:sz w:val="22"/>
                <w:szCs w:val="22"/>
              </w:rPr>
              <w:t xml:space="preserve">narrative paragraphs, </w:t>
            </w:r>
            <w:r>
              <w:rPr>
                <w:rFonts w:ascii="Arial" w:hAnsi="Arial" w:cs="Times"/>
                <w:sz w:val="22"/>
                <w:szCs w:val="22"/>
              </w:rPr>
              <w:t xml:space="preserve">compare/contrast paragraphs, opinion paragraphs, and problem-solution paragraphs. In a process approach to writing, students will learn about brainstorming and outlining. Time and level permitting, they may also be introduced to writing basic 5- paragraph essays. </w:t>
            </w:r>
            <w:r w:rsidR="00C12803">
              <w:rPr>
                <w:rFonts w:ascii="Arial" w:hAnsi="Arial" w:cs="Times"/>
                <w:sz w:val="22"/>
                <w:szCs w:val="22"/>
              </w:rPr>
              <w:t>Students will also be given the chance to complete fluency based writing activities on topics covered in concurrently taught reading courses, and will be able to further develop their fluency through regular journaling.</w:t>
            </w:r>
          </w:p>
          <w:p w14:paraId="5853D651" w14:textId="1E302309" w:rsidR="00211CBB" w:rsidRPr="00211CBB" w:rsidRDefault="00211CBB" w:rsidP="00211CBB">
            <w:pPr>
              <w:widowControl w:val="0"/>
              <w:autoSpaceDE w:val="0"/>
              <w:autoSpaceDN w:val="0"/>
              <w:adjustRightInd w:val="0"/>
              <w:rPr>
                <w:rFonts w:ascii="Arial" w:hAnsi="Arial" w:cs="Times"/>
                <w:sz w:val="22"/>
                <w:szCs w:val="22"/>
              </w:rPr>
            </w:pPr>
          </w:p>
        </w:tc>
      </w:tr>
      <w:tr w:rsidR="00D94017" w:rsidRPr="005B36FB" w14:paraId="3E92CCB9" w14:textId="77777777" w:rsidTr="00D94017">
        <w:tc>
          <w:tcPr>
            <w:tcW w:w="10064" w:type="dxa"/>
            <w:gridSpan w:val="3"/>
            <w:shd w:val="clear" w:color="auto" w:fill="auto"/>
          </w:tcPr>
          <w:p w14:paraId="1308402D" w14:textId="77777777" w:rsidR="00D94017" w:rsidRPr="005B36FB" w:rsidRDefault="00D94017" w:rsidP="000C7EF5">
            <w:pPr>
              <w:rPr>
                <w:rFonts w:ascii="Arial" w:hAnsi="Arial" w:cs="Arial"/>
                <w:sz w:val="22"/>
                <w:szCs w:val="22"/>
              </w:rPr>
            </w:pPr>
            <w:r w:rsidRPr="005B36FB">
              <w:rPr>
                <w:rFonts w:ascii="Arial" w:hAnsi="Arial" w:cs="Arial"/>
                <w:sz w:val="22"/>
                <w:szCs w:val="22"/>
              </w:rPr>
              <w:t>Course Objectives:</w:t>
            </w:r>
          </w:p>
        </w:tc>
      </w:tr>
      <w:tr w:rsidR="00D94017" w:rsidRPr="005B36FB" w14:paraId="0D73E979" w14:textId="77777777" w:rsidTr="00D94017">
        <w:tc>
          <w:tcPr>
            <w:tcW w:w="10064" w:type="dxa"/>
            <w:gridSpan w:val="3"/>
            <w:shd w:val="clear" w:color="auto" w:fill="auto"/>
          </w:tcPr>
          <w:p w14:paraId="20C4AEE6" w14:textId="28A84D9F" w:rsidR="00D94017" w:rsidRPr="00211CBB" w:rsidRDefault="00D94017" w:rsidP="000C7EF5">
            <w:pPr>
              <w:pStyle w:val="ListParagraph"/>
              <w:widowControl w:val="0"/>
              <w:autoSpaceDE w:val="0"/>
              <w:autoSpaceDN w:val="0"/>
              <w:adjustRightInd w:val="0"/>
              <w:spacing w:after="0"/>
              <w:ind w:left="0"/>
              <w:rPr>
                <w:rFonts w:ascii="Arial" w:hAnsi="Arial" w:cs="Arial"/>
                <w:color w:val="000000"/>
                <w:sz w:val="22"/>
                <w:szCs w:val="22"/>
              </w:rPr>
            </w:pPr>
            <w:r w:rsidRPr="00211CBB">
              <w:rPr>
                <w:rFonts w:ascii="Arial" w:hAnsi="Arial" w:cs="Arial"/>
                <w:color w:val="000000"/>
                <w:sz w:val="22"/>
                <w:szCs w:val="22"/>
              </w:rPr>
              <w:t>By the end of the course, students will be able to…</w:t>
            </w:r>
          </w:p>
          <w:p w14:paraId="639B4A12" w14:textId="77777777" w:rsid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ifferentiate between academic and non-academic writing styles</w:t>
            </w:r>
          </w:p>
          <w:p w14:paraId="563816DE" w14:textId="77777777" w:rsid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 xml:space="preserve">Demonstrate </w:t>
            </w:r>
            <w:r w:rsidRPr="00211CBB">
              <w:rPr>
                <w:rFonts w:ascii="Arial" w:hAnsi="Arial" w:cs="Arial"/>
                <w:sz w:val="22"/>
                <w:szCs w:val="22"/>
              </w:rPr>
              <w:t>familiar</w:t>
            </w:r>
            <w:r>
              <w:rPr>
                <w:rFonts w:ascii="Arial" w:hAnsi="Arial" w:cs="Arial"/>
                <w:sz w:val="22"/>
                <w:szCs w:val="22"/>
              </w:rPr>
              <w:t>ity</w:t>
            </w:r>
            <w:r w:rsidRPr="00211CBB">
              <w:rPr>
                <w:rFonts w:ascii="Arial" w:hAnsi="Arial" w:cs="Arial"/>
                <w:sz w:val="22"/>
                <w:szCs w:val="22"/>
              </w:rPr>
              <w:t xml:space="preserve"> with basic rhetorical styles </w:t>
            </w:r>
          </w:p>
          <w:p w14:paraId="5CBE6638" w14:textId="59C6801F" w:rsidR="00211CBB" w:rsidRP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evelop and use a process approach to writing</w:t>
            </w:r>
          </w:p>
          <w:p w14:paraId="0F64625D" w14:textId="2510252F" w:rsidR="00211CBB" w:rsidRP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N</w:t>
            </w:r>
            <w:r w:rsidRPr="00211CBB">
              <w:rPr>
                <w:rFonts w:ascii="Arial" w:hAnsi="Arial" w:cs="Times"/>
                <w:sz w:val="22"/>
                <w:szCs w:val="22"/>
              </w:rPr>
              <w:t>arrow topics, brainstorm, plan</w:t>
            </w:r>
            <w:r>
              <w:rPr>
                <w:rFonts w:ascii="Arial" w:hAnsi="Arial" w:cs="Times"/>
                <w:sz w:val="22"/>
                <w:szCs w:val="22"/>
              </w:rPr>
              <w:t>,</w:t>
            </w:r>
            <w:r w:rsidRPr="00211CBB">
              <w:rPr>
                <w:rFonts w:ascii="Arial" w:hAnsi="Arial" w:cs="Times"/>
                <w:sz w:val="22"/>
                <w:szCs w:val="22"/>
              </w:rPr>
              <w:t xml:space="preserve"> and organize </w:t>
            </w:r>
            <w:r>
              <w:rPr>
                <w:rFonts w:ascii="Arial" w:hAnsi="Arial" w:cs="Times"/>
                <w:sz w:val="22"/>
                <w:szCs w:val="22"/>
              </w:rPr>
              <w:t>paragraphs</w:t>
            </w:r>
          </w:p>
          <w:p w14:paraId="7CEDD5A8" w14:textId="77777777" w:rsidR="00211CBB" w:rsidRPr="00211CBB"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W</w:t>
            </w:r>
            <w:r w:rsidRPr="00211CBB">
              <w:rPr>
                <w:rFonts w:ascii="Arial" w:hAnsi="Arial" w:cs="Arial"/>
                <w:sz w:val="22"/>
                <w:szCs w:val="22"/>
              </w:rPr>
              <w:t>rite about personal and simple academic topics</w:t>
            </w:r>
          </w:p>
          <w:p w14:paraId="191E5278" w14:textId="6EB04BD0" w:rsidR="00211CBB" w:rsidRPr="00746647"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P</w:t>
            </w:r>
            <w:r w:rsidRPr="00211CBB">
              <w:rPr>
                <w:rFonts w:ascii="Arial" w:hAnsi="Arial" w:cs="Arial"/>
                <w:sz w:val="22"/>
                <w:szCs w:val="22"/>
              </w:rPr>
              <w:t>roduc</w:t>
            </w:r>
            <w:r>
              <w:rPr>
                <w:rFonts w:ascii="Arial" w:hAnsi="Arial" w:cs="Arial"/>
                <w:sz w:val="22"/>
                <w:szCs w:val="22"/>
              </w:rPr>
              <w:t>e</w:t>
            </w:r>
            <w:r w:rsidRPr="00211CBB">
              <w:rPr>
                <w:rFonts w:ascii="Arial" w:hAnsi="Arial" w:cs="Arial"/>
                <w:sz w:val="22"/>
                <w:szCs w:val="22"/>
              </w:rPr>
              <w:t xml:space="preserve"> well-structured paragraphs tha</w:t>
            </w:r>
            <w:r>
              <w:rPr>
                <w:rFonts w:ascii="Arial" w:hAnsi="Arial" w:cs="Arial"/>
                <w:sz w:val="22"/>
                <w:szCs w:val="22"/>
              </w:rPr>
              <w:t>t include clear topic sentences;</w:t>
            </w:r>
            <w:r w:rsidRPr="00211CBB">
              <w:rPr>
                <w:rFonts w:ascii="Arial" w:hAnsi="Arial" w:cs="Arial"/>
                <w:sz w:val="22"/>
                <w:szCs w:val="22"/>
              </w:rPr>
              <w:t xml:space="preserve"> support in the form of exam</w:t>
            </w:r>
            <w:r>
              <w:rPr>
                <w:rFonts w:ascii="Arial" w:hAnsi="Arial" w:cs="Arial"/>
                <w:sz w:val="22"/>
                <w:szCs w:val="22"/>
              </w:rPr>
              <w:t>ples, details, and explanations;</w:t>
            </w:r>
            <w:r w:rsidRPr="00211CBB">
              <w:rPr>
                <w:rFonts w:ascii="Arial" w:hAnsi="Arial" w:cs="Arial"/>
                <w:sz w:val="22"/>
                <w:szCs w:val="22"/>
              </w:rPr>
              <w:t xml:space="preserve"> and concluding sentences that either restate the topic sent</w:t>
            </w:r>
            <w:r w:rsidR="00504F28">
              <w:rPr>
                <w:rFonts w:ascii="Arial" w:hAnsi="Arial" w:cs="Arial"/>
                <w:sz w:val="22"/>
                <w:szCs w:val="22"/>
              </w:rPr>
              <w:t>ence or summarize the paragraph</w:t>
            </w:r>
          </w:p>
          <w:p w14:paraId="7EE3C537" w14:textId="0311BC88" w:rsidR="00746647" w:rsidRPr="00211CBB" w:rsidRDefault="00746647"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Arrange support of topic sentences chronologically or according to topic as appropriate</w:t>
            </w:r>
          </w:p>
          <w:p w14:paraId="008AA431" w14:textId="77777777" w:rsidR="00504F28" w:rsidRPr="00504F28" w:rsidRDefault="00504F28" w:rsidP="00504F28">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14:paraId="3B4E806A" w14:textId="7A85C81C" w:rsidR="00211CBB"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U</w:t>
            </w:r>
            <w:r w:rsidRPr="00211CBB">
              <w:rPr>
                <w:rFonts w:ascii="Arial" w:hAnsi="Arial" w:cs="Arial"/>
                <w:sz w:val="22"/>
                <w:szCs w:val="22"/>
                <w:lang w:val="en-NZ"/>
              </w:rPr>
              <w:t xml:space="preserve">se precise and appropriate vocabulary as well as grammatical forms such as cohesive structures </w:t>
            </w:r>
            <w:r w:rsidR="00746647">
              <w:rPr>
                <w:rFonts w:ascii="Arial" w:hAnsi="Arial" w:cs="Arial"/>
                <w:sz w:val="22"/>
                <w:szCs w:val="22"/>
                <w:lang w:val="en-NZ"/>
              </w:rPr>
              <w:t xml:space="preserve">(pronouns, repetition of key nouns, synonyms, etc.) </w:t>
            </w:r>
            <w:r w:rsidR="00746647" w:rsidRPr="00211CBB">
              <w:rPr>
                <w:rFonts w:ascii="Arial" w:hAnsi="Arial" w:cs="Arial"/>
                <w:sz w:val="22"/>
                <w:szCs w:val="22"/>
                <w:lang w:val="en-NZ"/>
              </w:rPr>
              <w:t xml:space="preserve">and transitional devices </w:t>
            </w:r>
            <w:r w:rsidRPr="00211CBB">
              <w:rPr>
                <w:rFonts w:ascii="Arial" w:hAnsi="Arial" w:cs="Arial"/>
                <w:sz w:val="22"/>
                <w:szCs w:val="22"/>
                <w:lang w:val="en-NZ"/>
              </w:rPr>
              <w:t>that wil</w:t>
            </w:r>
            <w:r>
              <w:rPr>
                <w:rFonts w:ascii="Arial" w:hAnsi="Arial" w:cs="Arial"/>
                <w:sz w:val="22"/>
                <w:szCs w:val="22"/>
                <w:lang w:val="en-NZ"/>
              </w:rPr>
              <w:t xml:space="preserve">l create unity in written work at the </w:t>
            </w:r>
            <w:r w:rsidRPr="00211CBB">
              <w:rPr>
                <w:rFonts w:ascii="Arial" w:hAnsi="Arial" w:cs="Arial"/>
                <w:sz w:val="22"/>
                <w:szCs w:val="22"/>
                <w:lang w:val="en-NZ"/>
              </w:rPr>
              <w:t xml:space="preserve">paragraph </w:t>
            </w:r>
            <w:r>
              <w:rPr>
                <w:rFonts w:ascii="Arial" w:hAnsi="Arial" w:cs="Arial"/>
                <w:sz w:val="22"/>
                <w:szCs w:val="22"/>
                <w:lang w:val="en-NZ"/>
              </w:rPr>
              <w:t>level</w:t>
            </w:r>
          </w:p>
          <w:p w14:paraId="795ADF3E" w14:textId="79B53700" w:rsidR="00746647" w:rsidRDefault="001D2EDD"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Identify releva</w:t>
            </w:r>
            <w:r w:rsidR="00746647">
              <w:rPr>
                <w:rFonts w:ascii="Arial" w:hAnsi="Arial" w:cs="Arial"/>
                <w:sz w:val="22"/>
                <w:szCs w:val="22"/>
                <w:lang w:val="en-NZ"/>
              </w:rPr>
              <w:t>nt as well as irrelevant information in their own writing in o</w:t>
            </w:r>
            <w:r w:rsidR="00504F28">
              <w:rPr>
                <w:rFonts w:ascii="Arial" w:hAnsi="Arial" w:cs="Arial"/>
                <w:sz w:val="22"/>
                <w:szCs w:val="22"/>
                <w:lang w:val="en-NZ"/>
              </w:rPr>
              <w:t>rder to support topic sentences</w:t>
            </w:r>
          </w:p>
          <w:p w14:paraId="0F3E2918" w14:textId="6A685E08" w:rsidR="00504F28" w:rsidRPr="00504F28" w:rsidRDefault="00504F28"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E</w:t>
            </w:r>
            <w:r w:rsidRPr="00211CBB">
              <w:rPr>
                <w:rFonts w:ascii="Arial" w:hAnsi="Arial" w:cs="Times"/>
                <w:sz w:val="22"/>
                <w:szCs w:val="22"/>
              </w:rPr>
              <w:t xml:space="preserve">dit and revise </w:t>
            </w:r>
            <w:r>
              <w:rPr>
                <w:rFonts w:ascii="Arial" w:hAnsi="Arial" w:cs="Times"/>
                <w:sz w:val="22"/>
                <w:szCs w:val="22"/>
              </w:rPr>
              <w:t>their</w:t>
            </w:r>
            <w:r w:rsidRPr="00211CBB">
              <w:rPr>
                <w:rFonts w:ascii="Arial" w:hAnsi="Arial" w:cs="Times"/>
                <w:sz w:val="22"/>
                <w:szCs w:val="22"/>
              </w:rPr>
              <w:t xml:space="preserve"> own </w:t>
            </w:r>
            <w:r>
              <w:rPr>
                <w:rFonts w:ascii="Arial" w:hAnsi="Arial" w:cs="Times"/>
                <w:sz w:val="22"/>
                <w:szCs w:val="22"/>
              </w:rPr>
              <w:t>work and the work of peers</w:t>
            </w:r>
          </w:p>
          <w:p w14:paraId="3B366F4B" w14:textId="349A0D75" w:rsidR="00211CBB" w:rsidRPr="00504F28"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 xml:space="preserve">Demonstrate increased </w:t>
            </w:r>
            <w:r w:rsidRPr="00211CBB">
              <w:rPr>
                <w:rFonts w:ascii="Arial" w:hAnsi="Arial" w:cs="Times"/>
                <w:sz w:val="22"/>
                <w:szCs w:val="22"/>
              </w:rPr>
              <w:t xml:space="preserve">writing fluency through </w:t>
            </w:r>
            <w:r>
              <w:rPr>
                <w:rFonts w:ascii="Arial" w:hAnsi="Arial" w:cs="Times"/>
                <w:sz w:val="22"/>
                <w:szCs w:val="22"/>
              </w:rPr>
              <w:t xml:space="preserve">regular </w:t>
            </w:r>
            <w:r w:rsidRPr="00211CBB">
              <w:rPr>
                <w:rFonts w:ascii="Arial" w:hAnsi="Arial" w:cs="Times"/>
                <w:sz w:val="22"/>
                <w:szCs w:val="22"/>
              </w:rPr>
              <w:t>journaling and timed writing</w:t>
            </w:r>
            <w:r>
              <w:rPr>
                <w:rFonts w:ascii="Arial" w:hAnsi="Arial" w:cs="Times"/>
                <w:sz w:val="22"/>
                <w:szCs w:val="22"/>
              </w:rPr>
              <w:t xml:space="preserve"> activities</w:t>
            </w:r>
            <w:r w:rsidR="00504F28">
              <w:rPr>
                <w:rFonts w:ascii="Arial" w:hAnsi="Arial" w:cs="Times"/>
                <w:sz w:val="22"/>
                <w:szCs w:val="22"/>
              </w:rPr>
              <w:t xml:space="preserve"> (in a 10-minute period, students should be able to write at least 200 words on a topic with which they </w:t>
            </w:r>
            <w:r w:rsidR="00504F28">
              <w:rPr>
                <w:rFonts w:ascii="Arial" w:hAnsi="Arial" w:cs="Times"/>
                <w:sz w:val="22"/>
                <w:szCs w:val="22"/>
              </w:rPr>
              <w:lastRenderedPageBreak/>
              <w:t>have knowledge or experience without use of a dictionary</w:t>
            </w:r>
            <w:r w:rsidR="00504F28" w:rsidRPr="00504F28">
              <w:rPr>
                <w:rFonts w:ascii="Arial" w:hAnsi="Arial" w:cs="Times"/>
                <w:sz w:val="22"/>
                <w:szCs w:val="22"/>
              </w:rPr>
              <w:t>)</w:t>
            </w:r>
          </w:p>
          <w:p w14:paraId="06412D4F" w14:textId="6C555451" w:rsidR="00A563B5" w:rsidRPr="009869D8" w:rsidRDefault="00A563B5" w:rsidP="00702A07">
            <w:pPr>
              <w:pStyle w:val="ListParagraph"/>
              <w:widowControl w:val="0"/>
              <w:autoSpaceDE w:val="0"/>
              <w:autoSpaceDN w:val="0"/>
              <w:adjustRightInd w:val="0"/>
              <w:spacing w:after="0"/>
              <w:ind w:left="360"/>
              <w:contextualSpacing w:val="0"/>
              <w:rPr>
                <w:rFonts w:ascii="Arial" w:hAnsi="Arial" w:cs="Arial"/>
                <w:color w:val="FF0000"/>
                <w:sz w:val="22"/>
                <w:szCs w:val="22"/>
              </w:rPr>
            </w:pPr>
          </w:p>
        </w:tc>
      </w:tr>
      <w:tr w:rsidR="00D94017" w:rsidRPr="005B36FB" w14:paraId="120D2484" w14:textId="77777777" w:rsidTr="00D94017">
        <w:tc>
          <w:tcPr>
            <w:tcW w:w="10064" w:type="dxa"/>
            <w:gridSpan w:val="3"/>
            <w:shd w:val="clear" w:color="auto" w:fill="auto"/>
          </w:tcPr>
          <w:p w14:paraId="0337E307" w14:textId="6525E3B8" w:rsidR="00D94017" w:rsidRPr="009869D8" w:rsidRDefault="00D94017" w:rsidP="009869D8">
            <w:pPr>
              <w:rPr>
                <w:rFonts w:ascii="Arial" w:hAnsi="Arial" w:cs="Arial"/>
                <w:sz w:val="22"/>
                <w:szCs w:val="22"/>
              </w:rPr>
            </w:pPr>
            <w:r w:rsidRPr="005B36FB">
              <w:rPr>
                <w:rFonts w:ascii="Arial" w:hAnsi="Arial" w:cs="Arial"/>
                <w:sz w:val="22"/>
                <w:szCs w:val="22"/>
              </w:rPr>
              <w:lastRenderedPageBreak/>
              <w:t>Course Schedule</w:t>
            </w:r>
            <w:r>
              <w:rPr>
                <w:rFonts w:ascii="Arial" w:hAnsi="Arial" w:cs="Arial"/>
                <w:sz w:val="22"/>
                <w:szCs w:val="22"/>
              </w:rPr>
              <w:t xml:space="preserve"> </w:t>
            </w:r>
            <w:r w:rsidR="009869D8">
              <w:rPr>
                <w:rFonts w:ascii="Arial" w:hAnsi="Arial" w:cs="Arial"/>
                <w:sz w:val="22"/>
                <w:szCs w:val="22"/>
              </w:rPr>
              <w:t>(subject to change)</w:t>
            </w:r>
          </w:p>
        </w:tc>
      </w:tr>
      <w:tr w:rsidR="00D94017" w:rsidRPr="005B36FB" w14:paraId="62A26D12" w14:textId="77777777" w:rsidTr="00D94017">
        <w:tc>
          <w:tcPr>
            <w:tcW w:w="1178" w:type="dxa"/>
            <w:shd w:val="clear" w:color="auto" w:fill="auto"/>
          </w:tcPr>
          <w:p w14:paraId="1D3E8C7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039E5CD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Topic</w:t>
            </w:r>
          </w:p>
        </w:tc>
        <w:tc>
          <w:tcPr>
            <w:tcW w:w="5871" w:type="dxa"/>
            <w:shd w:val="clear" w:color="auto" w:fill="auto"/>
          </w:tcPr>
          <w:p w14:paraId="6D5B4CE9"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Content/Activities</w:t>
            </w:r>
          </w:p>
        </w:tc>
      </w:tr>
      <w:tr w:rsidR="004009FD" w:rsidRPr="005B36FB" w14:paraId="46109E33" w14:textId="77777777" w:rsidTr="00D94017">
        <w:tc>
          <w:tcPr>
            <w:tcW w:w="1178" w:type="dxa"/>
            <w:shd w:val="clear" w:color="auto" w:fill="auto"/>
          </w:tcPr>
          <w:p w14:paraId="0C3F3112" w14:textId="77777777" w:rsidR="004009FD" w:rsidRPr="005B36FB" w:rsidRDefault="004009FD" w:rsidP="000C7EF5">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6F4A37BC" w14:textId="3F8612B1" w:rsidR="004009FD" w:rsidRPr="004009FD" w:rsidRDefault="004009FD" w:rsidP="004009FD">
            <w:pPr>
              <w:rPr>
                <w:rFonts w:ascii="Arial" w:hAnsi="Arial" w:cs="Arial"/>
                <w:sz w:val="22"/>
                <w:szCs w:val="22"/>
              </w:rPr>
            </w:pPr>
            <w:r w:rsidRPr="004009FD">
              <w:rPr>
                <w:rFonts w:ascii="Arial" w:hAnsi="Arial" w:cs="Arial"/>
                <w:color w:val="000000"/>
                <w:sz w:val="22"/>
                <w:szCs w:val="22"/>
              </w:rPr>
              <w:t xml:space="preserve">Course introduction </w:t>
            </w:r>
          </w:p>
        </w:tc>
        <w:tc>
          <w:tcPr>
            <w:tcW w:w="5871" w:type="dxa"/>
            <w:shd w:val="clear" w:color="auto" w:fill="auto"/>
          </w:tcPr>
          <w:p w14:paraId="0D4909FB" w14:textId="1587D78F" w:rsidR="004009FD" w:rsidRPr="004009FD" w:rsidRDefault="004009FD" w:rsidP="004009FD">
            <w:pPr>
              <w:rPr>
                <w:rFonts w:ascii="Arial" w:hAnsi="Arial" w:cs="Arial"/>
                <w:sz w:val="22"/>
                <w:szCs w:val="22"/>
              </w:rPr>
            </w:pPr>
            <w:r w:rsidRPr="004009FD">
              <w:rPr>
                <w:rFonts w:ascii="Arial" w:hAnsi="Arial" w:cs="Arial"/>
                <w:color w:val="000000"/>
                <w:sz w:val="22"/>
                <w:szCs w:val="22"/>
              </w:rPr>
              <w:t>Course outline and objectives, review of syllabus, explanation of tools used in the class, process writing overview</w:t>
            </w:r>
          </w:p>
        </w:tc>
      </w:tr>
      <w:tr w:rsidR="004009FD" w:rsidRPr="005B36FB" w14:paraId="555564BC" w14:textId="77777777" w:rsidTr="00D94017">
        <w:tc>
          <w:tcPr>
            <w:tcW w:w="1178" w:type="dxa"/>
            <w:shd w:val="clear" w:color="auto" w:fill="auto"/>
          </w:tcPr>
          <w:p w14:paraId="0691F754" w14:textId="77777777" w:rsidR="004009FD" w:rsidRPr="005B36FB" w:rsidRDefault="004009FD" w:rsidP="000C7EF5">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28C9FB1A" w14:textId="176558D3" w:rsidR="004009FD" w:rsidRPr="004009FD" w:rsidRDefault="004009FD" w:rsidP="004009FD">
            <w:pPr>
              <w:rPr>
                <w:rFonts w:ascii="Arial" w:hAnsi="Arial" w:cs="Arial"/>
                <w:sz w:val="22"/>
                <w:szCs w:val="22"/>
              </w:rPr>
            </w:pPr>
            <w:r w:rsidRPr="004009FD">
              <w:rPr>
                <w:rFonts w:ascii="Arial" w:hAnsi="Arial" w:cs="Arial"/>
                <w:color w:val="000000"/>
                <w:sz w:val="22"/>
                <w:szCs w:val="22"/>
              </w:rPr>
              <w:t>Pre-writing</w:t>
            </w:r>
          </w:p>
        </w:tc>
        <w:tc>
          <w:tcPr>
            <w:tcW w:w="5871" w:type="dxa"/>
            <w:shd w:val="clear" w:color="auto" w:fill="auto"/>
          </w:tcPr>
          <w:p w14:paraId="063C910B" w14:textId="77777777" w:rsidR="004009FD" w:rsidRDefault="004009FD" w:rsidP="004009FD">
            <w:pPr>
              <w:rPr>
                <w:rFonts w:ascii="Arial" w:hAnsi="Arial" w:cs="Arial"/>
                <w:color w:val="000000"/>
                <w:sz w:val="22"/>
                <w:szCs w:val="22"/>
              </w:rPr>
            </w:pPr>
            <w:r w:rsidRPr="004009FD">
              <w:rPr>
                <w:rFonts w:ascii="Arial" w:hAnsi="Arial" w:cs="Arial"/>
                <w:color w:val="000000"/>
                <w:sz w:val="22"/>
                <w:szCs w:val="22"/>
              </w:rPr>
              <w:t>Choosing and narrowing a topic, brainstorming methods</w:t>
            </w:r>
          </w:p>
          <w:p w14:paraId="67B2E704" w14:textId="05C4D7C7" w:rsidR="001D2EDD" w:rsidRPr="004009FD" w:rsidRDefault="001D2EDD" w:rsidP="004009FD">
            <w:pPr>
              <w:rPr>
                <w:rFonts w:ascii="Arial" w:hAnsi="Arial" w:cs="Arial"/>
                <w:sz w:val="22"/>
                <w:szCs w:val="22"/>
              </w:rPr>
            </w:pPr>
            <w:r>
              <w:rPr>
                <w:rFonts w:ascii="Arial" w:hAnsi="Arial" w:cs="Arial"/>
                <w:color w:val="000000"/>
                <w:sz w:val="22"/>
                <w:szCs w:val="22"/>
              </w:rPr>
              <w:t>(reading, worksheets, pair and group work)</w:t>
            </w:r>
          </w:p>
        </w:tc>
      </w:tr>
      <w:tr w:rsidR="004009FD" w:rsidRPr="005B36FB" w14:paraId="54DED0A9" w14:textId="77777777" w:rsidTr="00D94017">
        <w:tc>
          <w:tcPr>
            <w:tcW w:w="1178" w:type="dxa"/>
            <w:shd w:val="clear" w:color="auto" w:fill="auto"/>
          </w:tcPr>
          <w:p w14:paraId="480669CC" w14:textId="77777777" w:rsidR="004009FD" w:rsidRPr="005B36FB" w:rsidRDefault="004009FD" w:rsidP="000C7EF5">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3915875C" w14:textId="6A7F3C04" w:rsidR="004009FD" w:rsidRPr="004009FD" w:rsidRDefault="004009FD" w:rsidP="004009FD">
            <w:pPr>
              <w:rPr>
                <w:rFonts w:ascii="Arial" w:hAnsi="Arial" w:cs="Arial"/>
                <w:sz w:val="22"/>
                <w:szCs w:val="22"/>
              </w:rPr>
            </w:pPr>
            <w:r w:rsidRPr="004009FD">
              <w:rPr>
                <w:rFonts w:ascii="Arial" w:hAnsi="Arial" w:cs="Arial"/>
                <w:color w:val="000000"/>
                <w:sz w:val="22"/>
                <w:szCs w:val="22"/>
              </w:rPr>
              <w:t>Pre-writing</w:t>
            </w:r>
          </w:p>
        </w:tc>
        <w:tc>
          <w:tcPr>
            <w:tcW w:w="5871" w:type="dxa"/>
            <w:shd w:val="clear" w:color="auto" w:fill="auto"/>
          </w:tcPr>
          <w:p w14:paraId="09F69C82" w14:textId="29F32D99" w:rsidR="004009FD" w:rsidRPr="004009FD" w:rsidRDefault="004009FD" w:rsidP="001D2EDD">
            <w:pPr>
              <w:rPr>
                <w:rFonts w:ascii="Arial" w:hAnsi="Arial" w:cs="Arial"/>
                <w:sz w:val="22"/>
                <w:szCs w:val="22"/>
              </w:rPr>
            </w:pPr>
            <w:r w:rsidRPr="004009FD">
              <w:rPr>
                <w:rFonts w:ascii="Arial" w:hAnsi="Arial" w:cs="Arial"/>
                <w:color w:val="000000"/>
                <w:sz w:val="22"/>
                <w:szCs w:val="22"/>
              </w:rPr>
              <w:t>Editing brainstormed topic(s)</w:t>
            </w:r>
            <w:r w:rsidR="001D2EDD">
              <w:rPr>
                <w:rFonts w:ascii="Arial" w:hAnsi="Arial" w:cs="Arial"/>
                <w:color w:val="000000"/>
                <w:sz w:val="22"/>
                <w:szCs w:val="22"/>
              </w:rPr>
              <w:t xml:space="preserve"> (pair and group work)</w:t>
            </w:r>
          </w:p>
        </w:tc>
      </w:tr>
      <w:tr w:rsidR="004009FD" w:rsidRPr="005B36FB" w14:paraId="2C92A349" w14:textId="77777777" w:rsidTr="00D94017">
        <w:tc>
          <w:tcPr>
            <w:tcW w:w="1178" w:type="dxa"/>
            <w:shd w:val="clear" w:color="auto" w:fill="auto"/>
          </w:tcPr>
          <w:p w14:paraId="02F7CE65" w14:textId="77777777" w:rsidR="004009FD" w:rsidRPr="005B36FB" w:rsidRDefault="004009FD" w:rsidP="000C7EF5">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77B5BADA" w14:textId="41895789"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structure</w:t>
            </w:r>
          </w:p>
        </w:tc>
        <w:tc>
          <w:tcPr>
            <w:tcW w:w="5871" w:type="dxa"/>
            <w:shd w:val="clear" w:color="auto" w:fill="auto"/>
          </w:tcPr>
          <w:p w14:paraId="11CE25F3" w14:textId="5F637679"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definition and parts</w:t>
            </w:r>
            <w:r w:rsidR="001D2EDD">
              <w:rPr>
                <w:rFonts w:ascii="Arial" w:hAnsi="Arial" w:cs="Arial"/>
                <w:color w:val="000000"/>
                <w:sz w:val="22"/>
                <w:szCs w:val="22"/>
              </w:rPr>
              <w:t xml:space="preserve"> (lecture, reading, worksheets, pair and group work)</w:t>
            </w:r>
          </w:p>
        </w:tc>
      </w:tr>
      <w:tr w:rsidR="004009FD" w:rsidRPr="005B36FB" w14:paraId="6431045E" w14:textId="77777777" w:rsidTr="00D94017">
        <w:tc>
          <w:tcPr>
            <w:tcW w:w="1178" w:type="dxa"/>
            <w:shd w:val="clear" w:color="auto" w:fill="auto"/>
          </w:tcPr>
          <w:p w14:paraId="108EF05A" w14:textId="77777777" w:rsidR="004009FD" w:rsidRPr="005B36FB" w:rsidRDefault="004009FD" w:rsidP="000C7EF5">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6A77573" w14:textId="2E27F96E"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structure</w:t>
            </w:r>
          </w:p>
        </w:tc>
        <w:tc>
          <w:tcPr>
            <w:tcW w:w="5871" w:type="dxa"/>
            <w:shd w:val="clear" w:color="auto" w:fill="auto"/>
          </w:tcPr>
          <w:p w14:paraId="7151A4ED" w14:textId="52F72C52" w:rsidR="004009FD" w:rsidRPr="004009FD" w:rsidRDefault="004009FD" w:rsidP="004009FD">
            <w:pPr>
              <w:rPr>
                <w:rFonts w:ascii="Arial" w:hAnsi="Arial" w:cs="Arial"/>
                <w:sz w:val="22"/>
                <w:szCs w:val="22"/>
              </w:rPr>
            </w:pPr>
            <w:r w:rsidRPr="004009FD">
              <w:rPr>
                <w:rFonts w:ascii="Arial" w:hAnsi="Arial" w:cs="Arial"/>
                <w:color w:val="000000"/>
                <w:sz w:val="22"/>
                <w:szCs w:val="22"/>
              </w:rPr>
              <w:t>Identifying and writing topic sentences</w:t>
            </w:r>
            <w:r w:rsidR="001D2EDD">
              <w:rPr>
                <w:rFonts w:ascii="Arial" w:hAnsi="Arial" w:cs="Arial"/>
                <w:color w:val="000000"/>
                <w:sz w:val="22"/>
                <w:szCs w:val="22"/>
              </w:rPr>
              <w:t xml:space="preserve"> (worksheets)</w:t>
            </w:r>
          </w:p>
        </w:tc>
      </w:tr>
      <w:tr w:rsidR="004009FD" w:rsidRPr="005B36FB" w14:paraId="357CA89D" w14:textId="77777777" w:rsidTr="00D94017">
        <w:tc>
          <w:tcPr>
            <w:tcW w:w="1178" w:type="dxa"/>
            <w:shd w:val="clear" w:color="auto" w:fill="auto"/>
          </w:tcPr>
          <w:p w14:paraId="4781761F" w14:textId="77777777" w:rsidR="004009FD" w:rsidRPr="005B36FB" w:rsidRDefault="004009FD" w:rsidP="000C7EF5">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4C9D5349" w14:textId="561EF25A"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development</w:t>
            </w:r>
          </w:p>
        </w:tc>
        <w:tc>
          <w:tcPr>
            <w:tcW w:w="5871" w:type="dxa"/>
            <w:shd w:val="clear" w:color="auto" w:fill="auto"/>
          </w:tcPr>
          <w:p w14:paraId="4A90F10F" w14:textId="163A3B07" w:rsidR="004009FD" w:rsidRPr="004009FD" w:rsidRDefault="004009FD" w:rsidP="004009FD">
            <w:pPr>
              <w:rPr>
                <w:rFonts w:ascii="Arial" w:hAnsi="Arial" w:cs="Arial"/>
                <w:sz w:val="22"/>
                <w:szCs w:val="22"/>
              </w:rPr>
            </w:pPr>
            <w:r w:rsidRPr="004009FD">
              <w:rPr>
                <w:rFonts w:ascii="Arial" w:hAnsi="Arial" w:cs="Arial"/>
                <w:color w:val="000000"/>
                <w:sz w:val="22"/>
                <w:szCs w:val="22"/>
              </w:rPr>
              <w:t>Methods of paragraph support and development, writing concluding sentences</w:t>
            </w:r>
            <w:r w:rsidR="001D2EDD">
              <w:rPr>
                <w:rFonts w:ascii="Arial" w:hAnsi="Arial" w:cs="Arial"/>
                <w:color w:val="000000"/>
                <w:sz w:val="22"/>
                <w:szCs w:val="22"/>
              </w:rPr>
              <w:t xml:space="preserve"> (lecture, reading, worksheets, pair and group work)</w:t>
            </w:r>
          </w:p>
        </w:tc>
      </w:tr>
      <w:tr w:rsidR="004009FD" w:rsidRPr="005B36FB" w14:paraId="1DB9EB8E" w14:textId="77777777" w:rsidTr="00D94017">
        <w:tc>
          <w:tcPr>
            <w:tcW w:w="1178" w:type="dxa"/>
            <w:shd w:val="clear" w:color="auto" w:fill="auto"/>
          </w:tcPr>
          <w:p w14:paraId="0A5D528D" w14:textId="77777777" w:rsidR="004009FD" w:rsidRPr="005B36FB" w:rsidRDefault="004009FD" w:rsidP="000C7EF5">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39349196" w14:textId="62414FDF"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development</w:t>
            </w:r>
          </w:p>
        </w:tc>
        <w:tc>
          <w:tcPr>
            <w:tcW w:w="5871" w:type="dxa"/>
            <w:shd w:val="clear" w:color="auto" w:fill="auto"/>
          </w:tcPr>
          <w:p w14:paraId="30C20155" w14:textId="6F6C2924" w:rsidR="004009FD" w:rsidRPr="004009FD" w:rsidRDefault="004009FD" w:rsidP="004009FD">
            <w:pPr>
              <w:rPr>
                <w:rFonts w:ascii="Arial" w:hAnsi="Arial" w:cs="Arial"/>
                <w:sz w:val="22"/>
                <w:szCs w:val="22"/>
              </w:rPr>
            </w:pPr>
            <w:r w:rsidRPr="004009FD">
              <w:rPr>
                <w:rFonts w:ascii="Arial" w:hAnsi="Arial" w:cs="Arial"/>
                <w:color w:val="000000"/>
                <w:sz w:val="22"/>
                <w:szCs w:val="22"/>
              </w:rPr>
              <w:t>Introduction to peer editing</w:t>
            </w:r>
            <w:r w:rsidR="001D2EDD">
              <w:rPr>
                <w:rFonts w:ascii="Arial" w:hAnsi="Arial" w:cs="Arial"/>
                <w:color w:val="000000"/>
                <w:sz w:val="22"/>
                <w:szCs w:val="22"/>
              </w:rPr>
              <w:t xml:space="preserve"> (pair work)</w:t>
            </w:r>
          </w:p>
        </w:tc>
      </w:tr>
      <w:tr w:rsidR="004009FD" w:rsidRPr="005B36FB" w14:paraId="76B7A84F" w14:textId="77777777" w:rsidTr="00D94017">
        <w:tc>
          <w:tcPr>
            <w:tcW w:w="1178" w:type="dxa"/>
            <w:shd w:val="clear" w:color="auto" w:fill="auto"/>
          </w:tcPr>
          <w:p w14:paraId="008E599E" w14:textId="77777777" w:rsidR="004009FD" w:rsidRPr="005B36FB" w:rsidRDefault="004009FD" w:rsidP="000C7EF5">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7010AA42" w14:textId="26E7B548" w:rsidR="004009FD" w:rsidRPr="004009FD" w:rsidRDefault="004009FD" w:rsidP="004009FD">
            <w:pPr>
              <w:rPr>
                <w:rFonts w:ascii="Arial" w:hAnsi="Arial" w:cs="Arial"/>
                <w:sz w:val="22"/>
                <w:szCs w:val="22"/>
              </w:rPr>
            </w:pPr>
            <w:r w:rsidRPr="004009FD">
              <w:rPr>
                <w:rFonts w:ascii="Arial" w:hAnsi="Arial" w:cs="Arial"/>
                <w:color w:val="000000"/>
                <w:sz w:val="22"/>
                <w:szCs w:val="22"/>
              </w:rPr>
              <w:t>Descriptive paragraphs</w:t>
            </w:r>
          </w:p>
        </w:tc>
        <w:tc>
          <w:tcPr>
            <w:tcW w:w="5871" w:type="dxa"/>
            <w:shd w:val="clear" w:color="auto" w:fill="auto"/>
          </w:tcPr>
          <w:p w14:paraId="4A609818" w14:textId="37E3D051" w:rsidR="004009FD" w:rsidRPr="004009FD" w:rsidRDefault="004009FD" w:rsidP="001D2EDD">
            <w:pPr>
              <w:rPr>
                <w:rFonts w:ascii="Arial" w:hAnsi="Arial" w:cs="Arial"/>
                <w:sz w:val="22"/>
                <w:szCs w:val="22"/>
              </w:rPr>
            </w:pPr>
            <w:r w:rsidRPr="004009FD">
              <w:rPr>
                <w:rFonts w:ascii="Arial" w:hAnsi="Arial" w:cs="Arial"/>
                <w:color w:val="000000"/>
                <w:sz w:val="22"/>
                <w:szCs w:val="22"/>
              </w:rPr>
              <w:t>Organizing and writing descriptive paragraphs using adjectives and prepositions</w:t>
            </w:r>
            <w:r w:rsidR="001D2EDD">
              <w:rPr>
                <w:rFonts w:ascii="Arial" w:hAnsi="Arial" w:cs="Arial"/>
                <w:color w:val="000000"/>
                <w:sz w:val="22"/>
                <w:szCs w:val="22"/>
              </w:rPr>
              <w:t xml:space="preserve"> </w:t>
            </w:r>
          </w:p>
        </w:tc>
      </w:tr>
      <w:tr w:rsidR="004009FD" w:rsidRPr="005B36FB" w14:paraId="2C6FB93F" w14:textId="77777777" w:rsidTr="00D94017">
        <w:tc>
          <w:tcPr>
            <w:tcW w:w="1178" w:type="dxa"/>
            <w:shd w:val="clear" w:color="auto" w:fill="auto"/>
          </w:tcPr>
          <w:p w14:paraId="7EC0C57F" w14:textId="77777777" w:rsidR="004009FD" w:rsidRPr="005B36FB" w:rsidRDefault="004009FD" w:rsidP="000C7EF5">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4465A16E" w14:textId="1BA366A8" w:rsidR="004009FD" w:rsidRPr="004009FD" w:rsidRDefault="004009FD" w:rsidP="004009FD">
            <w:pPr>
              <w:rPr>
                <w:rFonts w:ascii="Arial" w:hAnsi="Arial" w:cs="Arial"/>
                <w:sz w:val="22"/>
                <w:szCs w:val="22"/>
              </w:rPr>
            </w:pPr>
            <w:r w:rsidRPr="004009FD">
              <w:rPr>
                <w:rFonts w:ascii="Arial" w:hAnsi="Arial" w:cs="Arial"/>
                <w:color w:val="000000"/>
                <w:sz w:val="22"/>
                <w:szCs w:val="22"/>
              </w:rPr>
              <w:t>Descriptive paragraphs</w:t>
            </w:r>
          </w:p>
        </w:tc>
        <w:tc>
          <w:tcPr>
            <w:tcW w:w="5871" w:type="dxa"/>
            <w:shd w:val="clear" w:color="auto" w:fill="auto"/>
          </w:tcPr>
          <w:p w14:paraId="09EEE263" w14:textId="2D0529E5" w:rsidR="004009FD" w:rsidRPr="004009FD" w:rsidRDefault="004009FD" w:rsidP="001D2EDD">
            <w:pPr>
              <w:rPr>
                <w:rFonts w:ascii="Arial" w:hAnsi="Arial" w:cs="Arial"/>
                <w:sz w:val="22"/>
                <w:szCs w:val="22"/>
              </w:rPr>
            </w:pPr>
            <w:r w:rsidRPr="004009FD">
              <w:rPr>
                <w:rFonts w:ascii="Arial" w:hAnsi="Arial" w:cs="Arial"/>
                <w:color w:val="000000"/>
                <w:sz w:val="22"/>
                <w:szCs w:val="22"/>
              </w:rPr>
              <w:t>Using connecting words and phrases to write a paragraph that describes a process</w:t>
            </w:r>
            <w:r w:rsidR="001D2EDD">
              <w:rPr>
                <w:rFonts w:ascii="Arial" w:hAnsi="Arial" w:cs="Arial"/>
                <w:color w:val="000000"/>
                <w:sz w:val="22"/>
                <w:szCs w:val="22"/>
              </w:rPr>
              <w:t xml:space="preserve"> (reading, worksheets, pair and group work)</w:t>
            </w:r>
          </w:p>
        </w:tc>
      </w:tr>
      <w:tr w:rsidR="004009FD" w:rsidRPr="005B36FB" w14:paraId="19B00555" w14:textId="77777777" w:rsidTr="00D94017">
        <w:tc>
          <w:tcPr>
            <w:tcW w:w="1178" w:type="dxa"/>
            <w:shd w:val="clear" w:color="auto" w:fill="auto"/>
          </w:tcPr>
          <w:p w14:paraId="55227216" w14:textId="77777777" w:rsidR="004009FD" w:rsidRPr="005B36FB" w:rsidRDefault="004009FD" w:rsidP="000C7EF5">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257FABC8" w14:textId="0A145C5D" w:rsidR="004009FD" w:rsidRPr="004009FD" w:rsidRDefault="004009FD" w:rsidP="004009FD">
            <w:pPr>
              <w:rPr>
                <w:rFonts w:ascii="Arial" w:hAnsi="Arial" w:cs="Arial"/>
                <w:sz w:val="22"/>
                <w:szCs w:val="22"/>
              </w:rPr>
            </w:pPr>
            <w:r w:rsidRPr="004009FD">
              <w:rPr>
                <w:rFonts w:ascii="Arial" w:hAnsi="Arial" w:cs="Arial"/>
                <w:color w:val="000000"/>
                <w:sz w:val="22"/>
                <w:szCs w:val="22"/>
              </w:rPr>
              <w:t>Opinion paragraphs</w:t>
            </w:r>
          </w:p>
        </w:tc>
        <w:tc>
          <w:tcPr>
            <w:tcW w:w="5871" w:type="dxa"/>
            <w:shd w:val="clear" w:color="auto" w:fill="auto"/>
          </w:tcPr>
          <w:p w14:paraId="2DEDDFD0" w14:textId="7A3E80C0" w:rsidR="004009FD" w:rsidRPr="004009FD" w:rsidRDefault="004009FD" w:rsidP="001D2EDD">
            <w:pPr>
              <w:rPr>
                <w:rFonts w:ascii="Arial" w:hAnsi="Arial" w:cs="Arial"/>
                <w:sz w:val="22"/>
                <w:szCs w:val="22"/>
              </w:rPr>
            </w:pPr>
            <w:r w:rsidRPr="004009FD">
              <w:rPr>
                <w:rFonts w:ascii="Arial" w:hAnsi="Arial" w:cs="Arial"/>
                <w:color w:val="000000"/>
                <w:sz w:val="22"/>
                <w:szCs w:val="22"/>
              </w:rPr>
              <w:t>Distinguishing between fact and opinion, organizing and writing paragraphs expressing opinions and arguments</w:t>
            </w:r>
            <w:r w:rsidR="001D2EDD">
              <w:rPr>
                <w:rFonts w:ascii="Arial" w:hAnsi="Arial" w:cs="Arial"/>
                <w:color w:val="000000"/>
                <w:sz w:val="22"/>
                <w:szCs w:val="22"/>
              </w:rPr>
              <w:t xml:space="preserve"> (reading, worksheets, pair and group work)</w:t>
            </w:r>
          </w:p>
        </w:tc>
      </w:tr>
      <w:tr w:rsidR="004009FD" w:rsidRPr="005B36FB" w14:paraId="450A1DA9" w14:textId="77777777" w:rsidTr="00D94017">
        <w:tc>
          <w:tcPr>
            <w:tcW w:w="1178" w:type="dxa"/>
            <w:shd w:val="clear" w:color="auto" w:fill="auto"/>
          </w:tcPr>
          <w:p w14:paraId="10C94E65" w14:textId="77777777" w:rsidR="004009FD" w:rsidRPr="005B36FB" w:rsidRDefault="004009FD" w:rsidP="000C7EF5">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15D13B3B" w14:textId="7DBBD08F" w:rsidR="004009FD" w:rsidRPr="004009FD" w:rsidRDefault="004009FD" w:rsidP="004009FD">
            <w:pPr>
              <w:rPr>
                <w:rFonts w:ascii="Arial" w:hAnsi="Arial" w:cs="Arial"/>
                <w:sz w:val="22"/>
                <w:szCs w:val="22"/>
              </w:rPr>
            </w:pPr>
            <w:r w:rsidRPr="004009FD">
              <w:rPr>
                <w:rFonts w:ascii="Arial" w:hAnsi="Arial" w:cs="Arial"/>
                <w:color w:val="000000"/>
                <w:sz w:val="22"/>
                <w:szCs w:val="22"/>
              </w:rPr>
              <w:t>Opinion paragraphs</w:t>
            </w:r>
          </w:p>
        </w:tc>
        <w:tc>
          <w:tcPr>
            <w:tcW w:w="5871" w:type="dxa"/>
            <w:shd w:val="clear" w:color="auto" w:fill="auto"/>
          </w:tcPr>
          <w:p w14:paraId="16DA054D" w14:textId="556A0540" w:rsidR="004009FD" w:rsidRPr="001D2EDD" w:rsidRDefault="004009FD" w:rsidP="001D2EDD">
            <w:pPr>
              <w:rPr>
                <w:rFonts w:ascii="Arial" w:hAnsi="Arial" w:cs="Arial"/>
                <w:color w:val="000000"/>
                <w:sz w:val="22"/>
                <w:szCs w:val="22"/>
              </w:rPr>
            </w:pPr>
            <w:r w:rsidRPr="004009FD">
              <w:rPr>
                <w:rFonts w:ascii="Arial" w:hAnsi="Arial" w:cs="Arial"/>
                <w:color w:val="000000"/>
                <w:sz w:val="22"/>
                <w:szCs w:val="22"/>
              </w:rPr>
              <w:t>Using transitional words and phrases to express causality, using modal expressions to make recommendations</w:t>
            </w:r>
            <w:r w:rsidR="001D2EDD">
              <w:rPr>
                <w:rFonts w:ascii="Arial" w:hAnsi="Arial" w:cs="Arial"/>
                <w:color w:val="000000"/>
                <w:sz w:val="22"/>
                <w:szCs w:val="22"/>
              </w:rPr>
              <w:t xml:space="preserve"> (reading, worksheets, pair and group work)</w:t>
            </w:r>
          </w:p>
        </w:tc>
      </w:tr>
      <w:tr w:rsidR="004009FD" w:rsidRPr="005B36FB" w14:paraId="1AC52791" w14:textId="77777777" w:rsidTr="00D94017">
        <w:tc>
          <w:tcPr>
            <w:tcW w:w="1178" w:type="dxa"/>
            <w:shd w:val="clear" w:color="auto" w:fill="auto"/>
          </w:tcPr>
          <w:p w14:paraId="3020A933" w14:textId="77777777" w:rsidR="004009FD" w:rsidRPr="005B36FB" w:rsidRDefault="004009FD" w:rsidP="000C7EF5">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007C3F8" w14:textId="25871D8D" w:rsidR="004009FD" w:rsidRPr="004009FD" w:rsidRDefault="004009FD" w:rsidP="004009FD">
            <w:pPr>
              <w:rPr>
                <w:rFonts w:ascii="Arial" w:hAnsi="Arial" w:cs="Arial"/>
                <w:sz w:val="22"/>
                <w:szCs w:val="22"/>
              </w:rPr>
            </w:pPr>
            <w:r w:rsidRPr="004009FD">
              <w:rPr>
                <w:rFonts w:ascii="Arial" w:hAnsi="Arial" w:cs="Arial"/>
                <w:color w:val="000000"/>
                <w:sz w:val="22"/>
                <w:szCs w:val="22"/>
              </w:rPr>
              <w:t>Compare / contrast paragraphs</w:t>
            </w:r>
          </w:p>
        </w:tc>
        <w:tc>
          <w:tcPr>
            <w:tcW w:w="5871" w:type="dxa"/>
            <w:shd w:val="clear" w:color="auto" w:fill="auto"/>
          </w:tcPr>
          <w:p w14:paraId="5F585618" w14:textId="77777777" w:rsidR="004009FD" w:rsidRDefault="004009FD" w:rsidP="004009FD">
            <w:pPr>
              <w:rPr>
                <w:rFonts w:ascii="Arial" w:hAnsi="Arial" w:cs="Arial"/>
                <w:color w:val="000000"/>
                <w:sz w:val="22"/>
                <w:szCs w:val="22"/>
              </w:rPr>
            </w:pPr>
            <w:r w:rsidRPr="004009FD">
              <w:rPr>
                <w:rFonts w:ascii="Arial" w:hAnsi="Arial" w:cs="Arial"/>
                <w:color w:val="000000"/>
                <w:sz w:val="22"/>
                <w:szCs w:val="22"/>
              </w:rPr>
              <w:t>Organization methods for compare / contrast paragraphs</w:t>
            </w:r>
          </w:p>
          <w:p w14:paraId="74F5F501" w14:textId="210085BF" w:rsidR="001D2EDD" w:rsidRPr="004009FD" w:rsidRDefault="001D2EDD" w:rsidP="004009FD">
            <w:pPr>
              <w:rPr>
                <w:rFonts w:ascii="Arial" w:hAnsi="Arial" w:cs="Arial"/>
                <w:sz w:val="22"/>
                <w:szCs w:val="22"/>
              </w:rPr>
            </w:pPr>
            <w:r>
              <w:rPr>
                <w:rFonts w:ascii="Arial" w:hAnsi="Arial" w:cs="Arial"/>
                <w:color w:val="000000"/>
                <w:sz w:val="22"/>
                <w:szCs w:val="22"/>
              </w:rPr>
              <w:t>(lecture, reading)</w:t>
            </w:r>
          </w:p>
        </w:tc>
      </w:tr>
      <w:tr w:rsidR="004009FD" w:rsidRPr="005B36FB" w14:paraId="24214348" w14:textId="77777777" w:rsidTr="00D94017">
        <w:tc>
          <w:tcPr>
            <w:tcW w:w="1178" w:type="dxa"/>
            <w:shd w:val="clear" w:color="auto" w:fill="auto"/>
          </w:tcPr>
          <w:p w14:paraId="188BB76D" w14:textId="77777777" w:rsidR="004009FD" w:rsidRPr="005B36FB" w:rsidRDefault="004009FD" w:rsidP="000C7EF5">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43088A98" w14:textId="5BAC910B" w:rsidR="004009FD" w:rsidRPr="004009FD" w:rsidRDefault="004009FD" w:rsidP="004009FD">
            <w:pPr>
              <w:rPr>
                <w:rFonts w:ascii="Arial" w:hAnsi="Arial" w:cs="Arial"/>
                <w:sz w:val="22"/>
                <w:szCs w:val="22"/>
              </w:rPr>
            </w:pPr>
            <w:r w:rsidRPr="004009FD">
              <w:rPr>
                <w:rFonts w:ascii="Arial" w:hAnsi="Arial" w:cs="Arial"/>
                <w:color w:val="000000"/>
                <w:sz w:val="22"/>
                <w:szCs w:val="22"/>
              </w:rPr>
              <w:t>Compare / contrast paragraphs</w:t>
            </w:r>
          </w:p>
        </w:tc>
        <w:tc>
          <w:tcPr>
            <w:tcW w:w="5871" w:type="dxa"/>
            <w:shd w:val="clear" w:color="auto" w:fill="auto"/>
          </w:tcPr>
          <w:p w14:paraId="39B9B353" w14:textId="2C17C309" w:rsidR="004009FD" w:rsidRPr="004009FD" w:rsidRDefault="004009FD" w:rsidP="001D2EDD">
            <w:pPr>
              <w:rPr>
                <w:rFonts w:ascii="Arial" w:hAnsi="Arial" w:cs="Arial"/>
                <w:sz w:val="22"/>
                <w:szCs w:val="22"/>
              </w:rPr>
            </w:pPr>
            <w:r w:rsidRPr="004009FD">
              <w:rPr>
                <w:rFonts w:ascii="Arial" w:hAnsi="Arial" w:cs="Arial"/>
                <w:color w:val="000000"/>
                <w:sz w:val="22"/>
                <w:szCs w:val="22"/>
              </w:rPr>
              <w:t>Connecting words and phrases used for compare / contrast paragraphs</w:t>
            </w:r>
            <w:r w:rsidR="001D2EDD">
              <w:rPr>
                <w:rFonts w:ascii="Arial" w:hAnsi="Arial" w:cs="Arial"/>
                <w:color w:val="000000"/>
                <w:sz w:val="22"/>
                <w:szCs w:val="22"/>
              </w:rPr>
              <w:t xml:space="preserve"> (worksheets, pair and group work)</w:t>
            </w:r>
          </w:p>
        </w:tc>
      </w:tr>
      <w:tr w:rsidR="004009FD" w:rsidRPr="005B36FB" w14:paraId="38E3AB8A" w14:textId="77777777" w:rsidTr="00D94017">
        <w:tc>
          <w:tcPr>
            <w:tcW w:w="1178" w:type="dxa"/>
            <w:shd w:val="clear" w:color="auto" w:fill="auto"/>
          </w:tcPr>
          <w:p w14:paraId="2B1EE99D" w14:textId="77777777" w:rsidR="004009FD" w:rsidRPr="005B36FB" w:rsidRDefault="004009FD" w:rsidP="000C7EF5">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5BF4F850" w14:textId="2A53D732" w:rsidR="004009FD" w:rsidRPr="004009FD" w:rsidRDefault="004009FD" w:rsidP="004009FD">
            <w:pPr>
              <w:rPr>
                <w:rFonts w:ascii="Arial" w:hAnsi="Arial" w:cs="Arial"/>
                <w:sz w:val="22"/>
                <w:szCs w:val="22"/>
              </w:rPr>
            </w:pPr>
            <w:r w:rsidRPr="004009FD">
              <w:rPr>
                <w:rFonts w:ascii="Arial" w:hAnsi="Arial" w:cs="Arial"/>
                <w:color w:val="000000"/>
                <w:sz w:val="22"/>
                <w:szCs w:val="22"/>
              </w:rPr>
              <w:t>Compare / contrast paragraphs</w:t>
            </w:r>
          </w:p>
        </w:tc>
        <w:tc>
          <w:tcPr>
            <w:tcW w:w="5871" w:type="dxa"/>
            <w:shd w:val="clear" w:color="auto" w:fill="auto"/>
          </w:tcPr>
          <w:p w14:paraId="5FE6EB74" w14:textId="6D7362E4" w:rsidR="004009FD" w:rsidRPr="004009FD" w:rsidRDefault="004009FD" w:rsidP="004009FD">
            <w:pPr>
              <w:rPr>
                <w:rFonts w:ascii="Arial" w:hAnsi="Arial" w:cs="Arial"/>
                <w:sz w:val="22"/>
                <w:szCs w:val="22"/>
              </w:rPr>
            </w:pPr>
            <w:r w:rsidRPr="004009FD">
              <w:rPr>
                <w:rFonts w:ascii="Arial" w:hAnsi="Arial" w:cs="Arial"/>
                <w:color w:val="000000"/>
                <w:sz w:val="22"/>
                <w:szCs w:val="22"/>
              </w:rPr>
              <w:t>Writing about advantages and disadvantages of a topic</w:t>
            </w:r>
          </w:p>
        </w:tc>
      </w:tr>
      <w:tr w:rsidR="004009FD" w:rsidRPr="005B36FB" w14:paraId="433ABF2A" w14:textId="77777777" w:rsidTr="00D94017">
        <w:tc>
          <w:tcPr>
            <w:tcW w:w="1178" w:type="dxa"/>
            <w:shd w:val="clear" w:color="auto" w:fill="auto"/>
          </w:tcPr>
          <w:p w14:paraId="1138A447" w14:textId="77777777" w:rsidR="004009FD" w:rsidRPr="005B36FB" w:rsidRDefault="004009FD" w:rsidP="000C7EF5">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4502F4C9" w14:textId="7EA5BAD6" w:rsidR="004009FD" w:rsidRPr="004009FD" w:rsidRDefault="004009FD" w:rsidP="004009FD">
            <w:pPr>
              <w:rPr>
                <w:rFonts w:ascii="Arial" w:hAnsi="Arial" w:cs="Arial"/>
                <w:sz w:val="22"/>
                <w:szCs w:val="22"/>
              </w:rPr>
            </w:pPr>
            <w:r w:rsidRPr="004009FD">
              <w:rPr>
                <w:rFonts w:ascii="Arial" w:hAnsi="Arial" w:cs="Arial"/>
                <w:color w:val="000000"/>
                <w:sz w:val="22"/>
                <w:szCs w:val="22"/>
              </w:rPr>
              <w:t>Problem / solution paragraphs</w:t>
            </w:r>
          </w:p>
        </w:tc>
        <w:tc>
          <w:tcPr>
            <w:tcW w:w="5871" w:type="dxa"/>
            <w:shd w:val="clear" w:color="auto" w:fill="auto"/>
          </w:tcPr>
          <w:p w14:paraId="1D759751" w14:textId="36FDA73E" w:rsidR="004009FD" w:rsidRPr="004009FD" w:rsidRDefault="004009FD" w:rsidP="004009FD">
            <w:pPr>
              <w:rPr>
                <w:rFonts w:ascii="Arial" w:hAnsi="Arial" w:cs="Arial"/>
                <w:sz w:val="22"/>
                <w:szCs w:val="22"/>
              </w:rPr>
            </w:pPr>
            <w:r w:rsidRPr="004009FD">
              <w:rPr>
                <w:rFonts w:ascii="Arial" w:hAnsi="Arial" w:cs="Arial"/>
                <w:color w:val="000000"/>
                <w:sz w:val="22"/>
                <w:szCs w:val="22"/>
              </w:rPr>
              <w:t>Using conditionals to write about problem / solution paragraphs</w:t>
            </w:r>
          </w:p>
        </w:tc>
      </w:tr>
      <w:tr w:rsidR="004009FD" w:rsidRPr="005B36FB" w14:paraId="0E6865AE" w14:textId="77777777" w:rsidTr="00D94017">
        <w:tc>
          <w:tcPr>
            <w:tcW w:w="1178" w:type="dxa"/>
            <w:shd w:val="clear" w:color="auto" w:fill="auto"/>
          </w:tcPr>
          <w:p w14:paraId="3FC485B3" w14:textId="77777777" w:rsidR="004009FD" w:rsidRPr="005B36FB" w:rsidRDefault="004009FD" w:rsidP="000C7EF5">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7149FCE4" w14:textId="3C05C6F9" w:rsidR="004009FD" w:rsidRPr="004009FD" w:rsidRDefault="004009FD" w:rsidP="004009FD">
            <w:pPr>
              <w:rPr>
                <w:rFonts w:ascii="Arial" w:hAnsi="Arial" w:cs="Arial"/>
                <w:sz w:val="22"/>
                <w:szCs w:val="22"/>
              </w:rPr>
            </w:pPr>
            <w:r w:rsidRPr="004009FD">
              <w:rPr>
                <w:rFonts w:ascii="Arial" w:hAnsi="Arial" w:cs="Arial"/>
                <w:color w:val="000000"/>
                <w:sz w:val="22"/>
                <w:szCs w:val="22"/>
              </w:rPr>
              <w:t>Problem / solution paragraphs</w:t>
            </w:r>
          </w:p>
        </w:tc>
        <w:tc>
          <w:tcPr>
            <w:tcW w:w="5871" w:type="dxa"/>
            <w:shd w:val="clear" w:color="auto" w:fill="auto"/>
          </w:tcPr>
          <w:p w14:paraId="3E77A100" w14:textId="44AF02F1" w:rsidR="004009FD" w:rsidRPr="004009FD" w:rsidRDefault="004009FD" w:rsidP="004009FD">
            <w:pPr>
              <w:rPr>
                <w:rFonts w:ascii="Arial" w:hAnsi="Arial" w:cs="Arial"/>
                <w:sz w:val="22"/>
                <w:szCs w:val="22"/>
              </w:rPr>
            </w:pPr>
            <w:r w:rsidRPr="004009FD">
              <w:rPr>
                <w:rFonts w:ascii="Arial" w:hAnsi="Arial" w:cs="Arial"/>
                <w:color w:val="000000"/>
                <w:sz w:val="22"/>
                <w:szCs w:val="22"/>
              </w:rPr>
              <w:t>Writing a two-paragraph paper with linking phrases</w:t>
            </w:r>
          </w:p>
        </w:tc>
      </w:tr>
      <w:tr w:rsidR="004009FD" w:rsidRPr="005B36FB" w14:paraId="6D3A486F" w14:textId="77777777" w:rsidTr="00D94017">
        <w:tc>
          <w:tcPr>
            <w:tcW w:w="1178" w:type="dxa"/>
            <w:shd w:val="clear" w:color="auto" w:fill="auto"/>
          </w:tcPr>
          <w:p w14:paraId="56116E2B" w14:textId="77777777" w:rsidR="004009FD" w:rsidRPr="005B36FB" w:rsidRDefault="004009FD" w:rsidP="000C7EF5">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5BC5D08" w14:textId="0910B225" w:rsidR="004009FD" w:rsidRPr="004009FD" w:rsidRDefault="004009FD" w:rsidP="004009FD">
            <w:pPr>
              <w:rPr>
                <w:rFonts w:ascii="Arial" w:hAnsi="Arial" w:cs="Arial"/>
                <w:sz w:val="22"/>
                <w:szCs w:val="22"/>
              </w:rPr>
            </w:pPr>
            <w:r w:rsidRPr="004009FD">
              <w:rPr>
                <w:rFonts w:ascii="Arial" w:hAnsi="Arial" w:cs="Arial"/>
                <w:color w:val="000000"/>
                <w:sz w:val="22"/>
                <w:szCs w:val="22"/>
              </w:rPr>
              <w:t>Essay structure</w:t>
            </w:r>
          </w:p>
        </w:tc>
        <w:tc>
          <w:tcPr>
            <w:tcW w:w="5871" w:type="dxa"/>
            <w:shd w:val="clear" w:color="auto" w:fill="auto"/>
          </w:tcPr>
          <w:p w14:paraId="5649EDF2" w14:textId="2DAD70E9" w:rsidR="004009FD" w:rsidRPr="004009FD" w:rsidRDefault="004009FD" w:rsidP="004009FD">
            <w:pPr>
              <w:rPr>
                <w:rFonts w:ascii="Arial" w:hAnsi="Arial" w:cs="Arial"/>
                <w:sz w:val="22"/>
                <w:szCs w:val="22"/>
              </w:rPr>
            </w:pPr>
            <w:r w:rsidRPr="004009FD">
              <w:rPr>
                <w:rFonts w:ascii="Arial" w:hAnsi="Arial" w:cs="Arial"/>
                <w:color w:val="000000"/>
                <w:sz w:val="22"/>
                <w:szCs w:val="22"/>
              </w:rPr>
              <w:t>Formatting an essay</w:t>
            </w:r>
            <w:r w:rsidR="001D2EDD">
              <w:rPr>
                <w:rFonts w:ascii="Arial" w:hAnsi="Arial" w:cs="Arial"/>
                <w:color w:val="000000"/>
                <w:sz w:val="22"/>
                <w:szCs w:val="22"/>
              </w:rPr>
              <w:t xml:space="preserve"> (lecture, reading)</w:t>
            </w:r>
          </w:p>
        </w:tc>
      </w:tr>
      <w:tr w:rsidR="004009FD" w:rsidRPr="005B36FB" w14:paraId="0258E801" w14:textId="77777777" w:rsidTr="00D94017">
        <w:tc>
          <w:tcPr>
            <w:tcW w:w="1178" w:type="dxa"/>
            <w:shd w:val="clear" w:color="auto" w:fill="auto"/>
          </w:tcPr>
          <w:p w14:paraId="6FF9BD43" w14:textId="77777777" w:rsidR="004009FD" w:rsidRPr="005B36FB" w:rsidRDefault="004009FD" w:rsidP="000C7EF5">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5ADEA5C1" w14:textId="6342CB4B" w:rsidR="004009FD" w:rsidRPr="004009FD" w:rsidRDefault="004009FD" w:rsidP="004009FD">
            <w:pPr>
              <w:rPr>
                <w:rFonts w:ascii="Arial" w:hAnsi="Arial" w:cs="Arial"/>
                <w:sz w:val="22"/>
                <w:szCs w:val="22"/>
              </w:rPr>
            </w:pPr>
            <w:r w:rsidRPr="004009FD">
              <w:rPr>
                <w:rFonts w:ascii="Arial" w:hAnsi="Arial" w:cs="Arial"/>
                <w:color w:val="000000"/>
                <w:sz w:val="22"/>
                <w:szCs w:val="22"/>
              </w:rPr>
              <w:t>Essay structure</w:t>
            </w:r>
          </w:p>
        </w:tc>
        <w:tc>
          <w:tcPr>
            <w:tcW w:w="5871" w:type="dxa"/>
            <w:shd w:val="clear" w:color="auto" w:fill="auto"/>
          </w:tcPr>
          <w:p w14:paraId="2A89C50A" w14:textId="2EF7ADC2" w:rsidR="004009FD" w:rsidRPr="004009FD" w:rsidRDefault="004009FD" w:rsidP="004009FD">
            <w:pPr>
              <w:rPr>
                <w:rFonts w:ascii="Arial" w:hAnsi="Arial" w:cs="Arial"/>
                <w:sz w:val="22"/>
                <w:szCs w:val="22"/>
              </w:rPr>
            </w:pPr>
            <w:r w:rsidRPr="004009FD">
              <w:rPr>
                <w:rFonts w:ascii="Arial" w:hAnsi="Arial" w:cs="Arial"/>
                <w:color w:val="000000"/>
                <w:sz w:val="22"/>
                <w:szCs w:val="22"/>
              </w:rPr>
              <w:t xml:space="preserve">Writing thesis statements </w:t>
            </w:r>
            <w:r w:rsidR="001D2EDD">
              <w:rPr>
                <w:rFonts w:ascii="Arial" w:hAnsi="Arial" w:cs="Arial"/>
                <w:color w:val="000000"/>
                <w:sz w:val="22"/>
                <w:szCs w:val="22"/>
              </w:rPr>
              <w:t>(lecture, reading)</w:t>
            </w:r>
          </w:p>
        </w:tc>
      </w:tr>
      <w:tr w:rsidR="004009FD" w:rsidRPr="005B36FB" w14:paraId="5D991F9A" w14:textId="77777777" w:rsidTr="00D94017">
        <w:tc>
          <w:tcPr>
            <w:tcW w:w="1178" w:type="dxa"/>
            <w:shd w:val="clear" w:color="auto" w:fill="auto"/>
          </w:tcPr>
          <w:p w14:paraId="27C919E6" w14:textId="77777777" w:rsidR="004009FD" w:rsidRPr="005B36FB" w:rsidRDefault="004009FD" w:rsidP="000C7EF5">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68F3547C" w14:textId="3F1CC707" w:rsidR="004009FD" w:rsidRPr="004009FD" w:rsidRDefault="004009FD" w:rsidP="004009FD">
            <w:pPr>
              <w:rPr>
                <w:rFonts w:ascii="Arial" w:hAnsi="Arial" w:cs="Arial"/>
                <w:sz w:val="22"/>
                <w:szCs w:val="22"/>
              </w:rPr>
            </w:pPr>
            <w:r w:rsidRPr="004009FD">
              <w:rPr>
                <w:rFonts w:ascii="Arial" w:hAnsi="Arial" w:cs="Arial"/>
                <w:color w:val="000000"/>
                <w:sz w:val="22"/>
                <w:szCs w:val="22"/>
              </w:rPr>
              <w:t>Essay structure</w:t>
            </w:r>
          </w:p>
        </w:tc>
        <w:tc>
          <w:tcPr>
            <w:tcW w:w="5871" w:type="dxa"/>
            <w:shd w:val="clear" w:color="auto" w:fill="auto"/>
          </w:tcPr>
          <w:p w14:paraId="59FD1846" w14:textId="1CDBD207" w:rsidR="004009FD" w:rsidRPr="004009FD" w:rsidRDefault="004009FD" w:rsidP="004009FD">
            <w:pPr>
              <w:rPr>
                <w:rFonts w:ascii="Arial" w:hAnsi="Arial" w:cs="Arial"/>
                <w:sz w:val="22"/>
                <w:szCs w:val="22"/>
              </w:rPr>
            </w:pPr>
            <w:r w:rsidRPr="004009FD">
              <w:rPr>
                <w:rFonts w:ascii="Arial" w:hAnsi="Arial" w:cs="Arial"/>
                <w:color w:val="000000"/>
                <w:sz w:val="22"/>
                <w:szCs w:val="22"/>
              </w:rPr>
              <w:t xml:space="preserve">Writing thesis statements </w:t>
            </w:r>
            <w:r w:rsidR="001D2EDD">
              <w:rPr>
                <w:rFonts w:ascii="Arial" w:hAnsi="Arial" w:cs="Arial"/>
                <w:color w:val="000000"/>
                <w:sz w:val="22"/>
                <w:szCs w:val="22"/>
              </w:rPr>
              <w:t>(worksheets, pair and group work)</w:t>
            </w:r>
          </w:p>
        </w:tc>
      </w:tr>
      <w:tr w:rsidR="004009FD" w:rsidRPr="005B36FB" w14:paraId="4785EF9F" w14:textId="77777777" w:rsidTr="00D94017">
        <w:tc>
          <w:tcPr>
            <w:tcW w:w="1178" w:type="dxa"/>
            <w:shd w:val="clear" w:color="auto" w:fill="auto"/>
          </w:tcPr>
          <w:p w14:paraId="565E3F8B" w14:textId="77777777" w:rsidR="004009FD" w:rsidRPr="005B36FB" w:rsidRDefault="004009FD" w:rsidP="000C7EF5">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78B8A736" w14:textId="46591C8E" w:rsidR="004009FD" w:rsidRPr="004009FD" w:rsidRDefault="004009FD" w:rsidP="004009FD">
            <w:pPr>
              <w:rPr>
                <w:rFonts w:ascii="Arial" w:hAnsi="Arial" w:cs="Arial"/>
                <w:sz w:val="22"/>
                <w:szCs w:val="22"/>
              </w:rPr>
            </w:pPr>
            <w:r w:rsidRPr="004009FD">
              <w:rPr>
                <w:rFonts w:ascii="Arial" w:hAnsi="Arial" w:cs="Arial"/>
                <w:color w:val="000000"/>
                <w:sz w:val="22"/>
                <w:szCs w:val="22"/>
              </w:rPr>
              <w:t>Creating outlines</w:t>
            </w:r>
          </w:p>
        </w:tc>
        <w:tc>
          <w:tcPr>
            <w:tcW w:w="5871" w:type="dxa"/>
            <w:shd w:val="clear" w:color="auto" w:fill="auto"/>
          </w:tcPr>
          <w:p w14:paraId="5EF3BC26" w14:textId="63A957D7" w:rsidR="004009FD" w:rsidRPr="004009FD" w:rsidRDefault="004009FD" w:rsidP="004009FD">
            <w:pPr>
              <w:rPr>
                <w:rFonts w:ascii="Arial" w:hAnsi="Arial" w:cs="Arial"/>
                <w:sz w:val="22"/>
                <w:szCs w:val="22"/>
              </w:rPr>
            </w:pPr>
            <w:r w:rsidRPr="004009FD">
              <w:rPr>
                <w:rFonts w:ascii="Arial" w:hAnsi="Arial" w:cs="Arial"/>
                <w:color w:val="000000"/>
                <w:sz w:val="22"/>
                <w:szCs w:val="22"/>
              </w:rPr>
              <w:t>Types of outlines</w:t>
            </w:r>
          </w:p>
        </w:tc>
      </w:tr>
      <w:tr w:rsidR="004009FD" w:rsidRPr="005B36FB" w14:paraId="668CD55A" w14:textId="77777777" w:rsidTr="00D94017">
        <w:tc>
          <w:tcPr>
            <w:tcW w:w="1178" w:type="dxa"/>
            <w:shd w:val="clear" w:color="auto" w:fill="auto"/>
          </w:tcPr>
          <w:p w14:paraId="78467D3A" w14:textId="77777777" w:rsidR="004009FD" w:rsidRPr="005B36FB" w:rsidRDefault="004009FD" w:rsidP="000C7EF5">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433F0B70" w14:textId="729BAE4A" w:rsidR="004009FD" w:rsidRPr="004009FD" w:rsidRDefault="004009FD" w:rsidP="004009FD">
            <w:pPr>
              <w:rPr>
                <w:rFonts w:ascii="Arial" w:hAnsi="Arial" w:cs="Arial"/>
                <w:sz w:val="22"/>
                <w:szCs w:val="22"/>
              </w:rPr>
            </w:pPr>
            <w:r w:rsidRPr="004009FD">
              <w:rPr>
                <w:rFonts w:ascii="Arial" w:hAnsi="Arial" w:cs="Arial"/>
                <w:color w:val="000000"/>
                <w:sz w:val="22"/>
                <w:szCs w:val="22"/>
              </w:rPr>
              <w:t>Creating outlines</w:t>
            </w:r>
          </w:p>
        </w:tc>
        <w:tc>
          <w:tcPr>
            <w:tcW w:w="5871" w:type="dxa"/>
            <w:shd w:val="clear" w:color="auto" w:fill="auto"/>
          </w:tcPr>
          <w:p w14:paraId="64A69AC8" w14:textId="597A4F42" w:rsidR="004009FD" w:rsidRPr="004009FD" w:rsidRDefault="004009FD" w:rsidP="004009FD">
            <w:pPr>
              <w:rPr>
                <w:rFonts w:ascii="Arial" w:hAnsi="Arial" w:cs="Arial"/>
                <w:sz w:val="22"/>
                <w:szCs w:val="22"/>
              </w:rPr>
            </w:pPr>
            <w:r w:rsidRPr="004009FD">
              <w:rPr>
                <w:rFonts w:ascii="Arial" w:hAnsi="Arial" w:cs="Arial"/>
                <w:color w:val="000000"/>
                <w:sz w:val="22"/>
                <w:szCs w:val="22"/>
              </w:rPr>
              <w:t>Evaluating and creating outlines</w:t>
            </w:r>
          </w:p>
        </w:tc>
      </w:tr>
      <w:tr w:rsidR="004009FD" w:rsidRPr="005B36FB" w14:paraId="070D1D69" w14:textId="77777777" w:rsidTr="00D94017">
        <w:tc>
          <w:tcPr>
            <w:tcW w:w="1178" w:type="dxa"/>
            <w:shd w:val="clear" w:color="auto" w:fill="auto"/>
          </w:tcPr>
          <w:p w14:paraId="43E1D0B6" w14:textId="77777777" w:rsidR="004009FD" w:rsidRPr="005B36FB" w:rsidRDefault="004009FD" w:rsidP="000C7EF5">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4910A8FD" w14:textId="443F72EA" w:rsidR="004009FD" w:rsidRPr="004009FD" w:rsidRDefault="004009FD" w:rsidP="004009FD">
            <w:pPr>
              <w:rPr>
                <w:rFonts w:ascii="Arial" w:hAnsi="Arial" w:cs="Arial"/>
                <w:sz w:val="22"/>
                <w:szCs w:val="22"/>
              </w:rPr>
            </w:pPr>
            <w:r w:rsidRPr="004009FD">
              <w:rPr>
                <w:rFonts w:ascii="Arial" w:hAnsi="Arial" w:cs="Arial"/>
                <w:color w:val="000000"/>
                <w:sz w:val="22"/>
                <w:szCs w:val="22"/>
              </w:rPr>
              <w:t>Introductions and conclusions</w:t>
            </w:r>
          </w:p>
        </w:tc>
        <w:tc>
          <w:tcPr>
            <w:tcW w:w="5871" w:type="dxa"/>
            <w:shd w:val="clear" w:color="auto" w:fill="auto"/>
          </w:tcPr>
          <w:p w14:paraId="1F2FC7B5" w14:textId="51284FFA" w:rsidR="004009FD" w:rsidRPr="004009FD" w:rsidRDefault="004009FD" w:rsidP="004009FD">
            <w:pPr>
              <w:rPr>
                <w:rFonts w:ascii="Arial" w:hAnsi="Arial" w:cs="Arial"/>
                <w:sz w:val="22"/>
                <w:szCs w:val="22"/>
              </w:rPr>
            </w:pPr>
            <w:r w:rsidRPr="004009FD">
              <w:rPr>
                <w:rFonts w:ascii="Arial" w:hAnsi="Arial" w:cs="Arial"/>
                <w:color w:val="000000"/>
                <w:sz w:val="22"/>
                <w:szCs w:val="22"/>
              </w:rPr>
              <w:t>Types of information in introductions and techniques for writing them</w:t>
            </w:r>
          </w:p>
        </w:tc>
      </w:tr>
      <w:tr w:rsidR="004009FD" w:rsidRPr="005B36FB" w14:paraId="4D2A78CE" w14:textId="77777777" w:rsidTr="00D94017">
        <w:tc>
          <w:tcPr>
            <w:tcW w:w="1178" w:type="dxa"/>
            <w:shd w:val="clear" w:color="auto" w:fill="auto"/>
          </w:tcPr>
          <w:p w14:paraId="1D2DF088" w14:textId="77777777" w:rsidR="004009FD" w:rsidRPr="005B36FB" w:rsidRDefault="004009FD" w:rsidP="000C7EF5">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06714B68" w14:textId="129102EA" w:rsidR="004009FD" w:rsidRPr="004009FD" w:rsidRDefault="004009FD" w:rsidP="004009FD">
            <w:pPr>
              <w:rPr>
                <w:rFonts w:ascii="Arial" w:hAnsi="Arial" w:cs="Arial"/>
                <w:sz w:val="22"/>
                <w:szCs w:val="22"/>
              </w:rPr>
            </w:pPr>
            <w:r w:rsidRPr="004009FD">
              <w:rPr>
                <w:rFonts w:ascii="Arial" w:hAnsi="Arial" w:cs="Arial"/>
                <w:color w:val="000000"/>
                <w:sz w:val="22"/>
                <w:szCs w:val="22"/>
              </w:rPr>
              <w:t>Introductions and conclusions</w:t>
            </w:r>
          </w:p>
        </w:tc>
        <w:tc>
          <w:tcPr>
            <w:tcW w:w="5871" w:type="dxa"/>
            <w:shd w:val="clear" w:color="auto" w:fill="auto"/>
          </w:tcPr>
          <w:p w14:paraId="43667886" w14:textId="60297D5C" w:rsidR="004009FD" w:rsidRPr="004009FD" w:rsidRDefault="004009FD" w:rsidP="004009FD">
            <w:pPr>
              <w:rPr>
                <w:rFonts w:ascii="Arial" w:hAnsi="Arial" w:cs="Arial"/>
                <w:sz w:val="22"/>
                <w:szCs w:val="22"/>
              </w:rPr>
            </w:pPr>
            <w:r w:rsidRPr="004009FD">
              <w:rPr>
                <w:rFonts w:ascii="Arial" w:hAnsi="Arial" w:cs="Arial"/>
                <w:color w:val="000000"/>
                <w:sz w:val="22"/>
                <w:szCs w:val="22"/>
              </w:rPr>
              <w:t>Types of information in conclusions and techniques for writing them</w:t>
            </w:r>
          </w:p>
        </w:tc>
      </w:tr>
      <w:tr w:rsidR="004009FD" w:rsidRPr="005B36FB" w14:paraId="0A576F93" w14:textId="77777777" w:rsidTr="00D94017">
        <w:tc>
          <w:tcPr>
            <w:tcW w:w="1178" w:type="dxa"/>
            <w:shd w:val="clear" w:color="auto" w:fill="auto"/>
          </w:tcPr>
          <w:p w14:paraId="716965A7" w14:textId="77777777" w:rsidR="004009FD" w:rsidRPr="005B36FB" w:rsidRDefault="004009FD" w:rsidP="000C7EF5">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736DAA4E" w14:textId="32BB0EA9" w:rsidR="004009FD" w:rsidRPr="004009FD" w:rsidRDefault="004009FD" w:rsidP="004009FD">
            <w:pPr>
              <w:rPr>
                <w:rFonts w:ascii="Arial" w:hAnsi="Arial" w:cs="Arial"/>
                <w:sz w:val="22"/>
                <w:szCs w:val="22"/>
              </w:rPr>
            </w:pPr>
            <w:r w:rsidRPr="004009FD">
              <w:rPr>
                <w:rFonts w:ascii="Arial" w:hAnsi="Arial" w:cs="Arial"/>
                <w:color w:val="000000"/>
                <w:sz w:val="22"/>
                <w:szCs w:val="22"/>
              </w:rPr>
              <w:t>Unity and coherence</w:t>
            </w:r>
          </w:p>
        </w:tc>
        <w:tc>
          <w:tcPr>
            <w:tcW w:w="5871" w:type="dxa"/>
            <w:shd w:val="clear" w:color="auto" w:fill="auto"/>
          </w:tcPr>
          <w:p w14:paraId="512B6F3E" w14:textId="48E0F62D" w:rsidR="004009FD" w:rsidRPr="004009FD" w:rsidRDefault="004009FD" w:rsidP="004009FD">
            <w:pPr>
              <w:rPr>
                <w:rFonts w:ascii="Arial" w:hAnsi="Arial" w:cs="Arial"/>
                <w:sz w:val="22"/>
                <w:szCs w:val="22"/>
              </w:rPr>
            </w:pPr>
            <w:r w:rsidRPr="004009FD">
              <w:rPr>
                <w:rFonts w:ascii="Arial" w:hAnsi="Arial" w:cs="Arial"/>
                <w:color w:val="000000"/>
                <w:sz w:val="22"/>
                <w:szCs w:val="22"/>
              </w:rPr>
              <w:t>Editing an essay for unity</w:t>
            </w:r>
            <w:r w:rsidR="001D2EDD">
              <w:rPr>
                <w:rFonts w:ascii="Arial" w:hAnsi="Arial" w:cs="Arial"/>
                <w:color w:val="000000"/>
                <w:sz w:val="22"/>
                <w:szCs w:val="22"/>
              </w:rPr>
              <w:t xml:space="preserve"> (lecture, reading)</w:t>
            </w:r>
          </w:p>
        </w:tc>
      </w:tr>
      <w:tr w:rsidR="004009FD" w:rsidRPr="005B36FB" w14:paraId="638BAE3F" w14:textId="77777777" w:rsidTr="00D94017">
        <w:tc>
          <w:tcPr>
            <w:tcW w:w="1178" w:type="dxa"/>
            <w:shd w:val="clear" w:color="auto" w:fill="auto"/>
          </w:tcPr>
          <w:p w14:paraId="576009E8" w14:textId="77777777" w:rsidR="004009FD" w:rsidRPr="005B36FB" w:rsidRDefault="004009FD" w:rsidP="000C7EF5">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1A68E944" w14:textId="0088E0FC" w:rsidR="004009FD" w:rsidRPr="004009FD" w:rsidRDefault="004009FD" w:rsidP="004009FD">
            <w:pPr>
              <w:rPr>
                <w:rFonts w:ascii="Arial" w:hAnsi="Arial" w:cs="Arial"/>
                <w:sz w:val="22"/>
                <w:szCs w:val="22"/>
              </w:rPr>
            </w:pPr>
            <w:r w:rsidRPr="004009FD">
              <w:rPr>
                <w:rFonts w:ascii="Arial" w:hAnsi="Arial" w:cs="Arial"/>
                <w:color w:val="000000"/>
                <w:sz w:val="22"/>
                <w:szCs w:val="22"/>
              </w:rPr>
              <w:t>Unity and coherence</w:t>
            </w:r>
          </w:p>
        </w:tc>
        <w:tc>
          <w:tcPr>
            <w:tcW w:w="5871" w:type="dxa"/>
            <w:shd w:val="clear" w:color="auto" w:fill="auto"/>
          </w:tcPr>
          <w:p w14:paraId="45C9A354" w14:textId="0E01A0BC" w:rsidR="004009FD" w:rsidRPr="004009FD" w:rsidRDefault="004009FD" w:rsidP="004009FD">
            <w:pPr>
              <w:rPr>
                <w:rFonts w:ascii="Arial" w:hAnsi="Arial" w:cs="Arial"/>
                <w:sz w:val="22"/>
                <w:szCs w:val="22"/>
              </w:rPr>
            </w:pPr>
            <w:r w:rsidRPr="004009FD">
              <w:rPr>
                <w:rFonts w:ascii="Arial" w:hAnsi="Arial" w:cs="Arial"/>
                <w:color w:val="000000"/>
                <w:sz w:val="22"/>
                <w:szCs w:val="22"/>
              </w:rPr>
              <w:t xml:space="preserve">Creating coherence through cohesive devices </w:t>
            </w:r>
            <w:r w:rsidR="001D2EDD">
              <w:rPr>
                <w:rFonts w:ascii="Arial" w:hAnsi="Arial" w:cs="Arial"/>
                <w:color w:val="000000"/>
                <w:sz w:val="22"/>
                <w:szCs w:val="22"/>
              </w:rPr>
              <w:t>–</w:t>
            </w:r>
            <w:r w:rsidRPr="004009FD">
              <w:rPr>
                <w:rFonts w:ascii="Arial" w:hAnsi="Arial" w:cs="Arial"/>
                <w:color w:val="000000"/>
                <w:sz w:val="22"/>
                <w:szCs w:val="22"/>
              </w:rPr>
              <w:t xml:space="preserve"> connectors</w:t>
            </w:r>
            <w:r w:rsidR="001D2EDD">
              <w:rPr>
                <w:rFonts w:ascii="Arial" w:hAnsi="Arial" w:cs="Arial"/>
                <w:color w:val="000000"/>
                <w:sz w:val="22"/>
                <w:szCs w:val="22"/>
              </w:rPr>
              <w:t xml:space="preserve"> (worksheets, pair and group work)</w:t>
            </w:r>
          </w:p>
        </w:tc>
      </w:tr>
      <w:tr w:rsidR="004009FD" w:rsidRPr="005B36FB" w14:paraId="185AFE68" w14:textId="77777777" w:rsidTr="00D94017">
        <w:tc>
          <w:tcPr>
            <w:tcW w:w="1178" w:type="dxa"/>
            <w:shd w:val="clear" w:color="auto" w:fill="auto"/>
          </w:tcPr>
          <w:p w14:paraId="00A893D6" w14:textId="77777777" w:rsidR="004009FD" w:rsidRDefault="004009FD" w:rsidP="000C7EF5">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5E3C3043" w14:textId="12F33236" w:rsidR="004009FD" w:rsidRPr="004009FD" w:rsidRDefault="004009FD" w:rsidP="004009FD">
            <w:pPr>
              <w:rPr>
                <w:rFonts w:ascii="Arial" w:hAnsi="Arial" w:cs="Arial"/>
                <w:sz w:val="22"/>
                <w:szCs w:val="22"/>
              </w:rPr>
            </w:pPr>
            <w:r w:rsidRPr="004009FD">
              <w:rPr>
                <w:rFonts w:ascii="Arial" w:hAnsi="Arial" w:cs="Arial"/>
                <w:color w:val="000000"/>
                <w:sz w:val="22"/>
                <w:szCs w:val="22"/>
              </w:rPr>
              <w:t>Unity and coherence</w:t>
            </w:r>
          </w:p>
        </w:tc>
        <w:tc>
          <w:tcPr>
            <w:tcW w:w="5871" w:type="dxa"/>
            <w:shd w:val="clear" w:color="auto" w:fill="auto"/>
          </w:tcPr>
          <w:p w14:paraId="46146B08" w14:textId="16D9EB8B" w:rsidR="004009FD" w:rsidRPr="004009FD" w:rsidRDefault="004009FD" w:rsidP="004009FD">
            <w:pPr>
              <w:rPr>
                <w:rFonts w:ascii="Arial" w:hAnsi="Arial" w:cs="Arial"/>
                <w:sz w:val="22"/>
                <w:szCs w:val="22"/>
              </w:rPr>
            </w:pPr>
            <w:r w:rsidRPr="004009FD">
              <w:rPr>
                <w:rFonts w:ascii="Arial" w:hAnsi="Arial" w:cs="Arial"/>
                <w:color w:val="000000"/>
                <w:sz w:val="22"/>
                <w:szCs w:val="22"/>
              </w:rPr>
              <w:t>Cohesive devices - pronoun reference, and repetition of key nouns or ideas</w:t>
            </w:r>
          </w:p>
        </w:tc>
      </w:tr>
      <w:tr w:rsidR="004009FD" w:rsidRPr="005B36FB" w14:paraId="493FD954" w14:textId="77777777" w:rsidTr="004009FD">
        <w:trPr>
          <w:trHeight w:val="290"/>
        </w:trPr>
        <w:tc>
          <w:tcPr>
            <w:tcW w:w="1178" w:type="dxa"/>
            <w:shd w:val="clear" w:color="auto" w:fill="auto"/>
          </w:tcPr>
          <w:p w14:paraId="75DE8FDA" w14:textId="77777777" w:rsidR="004009FD" w:rsidRDefault="004009FD" w:rsidP="000C7EF5">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7641A79C" w14:textId="412DEBE1" w:rsidR="004009FD" w:rsidRPr="004009FD" w:rsidRDefault="004009FD" w:rsidP="004009FD">
            <w:pPr>
              <w:rPr>
                <w:rFonts w:ascii="Arial" w:hAnsi="Arial" w:cs="Arial"/>
                <w:sz w:val="22"/>
                <w:szCs w:val="22"/>
              </w:rPr>
            </w:pPr>
            <w:r w:rsidRPr="004009FD">
              <w:rPr>
                <w:rFonts w:ascii="Arial" w:hAnsi="Arial" w:cs="Arial"/>
                <w:color w:val="000000"/>
                <w:sz w:val="22"/>
                <w:szCs w:val="22"/>
              </w:rPr>
              <w:t>Examination essays</w:t>
            </w:r>
          </w:p>
        </w:tc>
        <w:tc>
          <w:tcPr>
            <w:tcW w:w="5871" w:type="dxa"/>
            <w:shd w:val="clear" w:color="auto" w:fill="auto"/>
          </w:tcPr>
          <w:p w14:paraId="4FC810F8" w14:textId="19BEF7A9" w:rsidR="004009FD" w:rsidRPr="004009FD" w:rsidRDefault="004009FD" w:rsidP="004009FD">
            <w:pPr>
              <w:rPr>
                <w:rFonts w:ascii="Arial" w:hAnsi="Arial" w:cs="Arial"/>
                <w:sz w:val="22"/>
                <w:szCs w:val="22"/>
              </w:rPr>
            </w:pPr>
            <w:r w:rsidRPr="004009FD">
              <w:rPr>
                <w:rFonts w:ascii="Arial" w:hAnsi="Arial" w:cs="Arial"/>
                <w:color w:val="000000"/>
                <w:sz w:val="22"/>
                <w:szCs w:val="22"/>
              </w:rPr>
              <w:t>Common instructions of essay tests</w:t>
            </w:r>
          </w:p>
        </w:tc>
      </w:tr>
      <w:tr w:rsidR="004009FD" w:rsidRPr="005B36FB" w14:paraId="56521063" w14:textId="77777777" w:rsidTr="00D94017">
        <w:tc>
          <w:tcPr>
            <w:tcW w:w="1178" w:type="dxa"/>
            <w:shd w:val="clear" w:color="auto" w:fill="auto"/>
          </w:tcPr>
          <w:p w14:paraId="31814030" w14:textId="77777777" w:rsidR="004009FD" w:rsidRDefault="004009FD" w:rsidP="000C7EF5">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6882EA7" w14:textId="4E2FD32E" w:rsidR="004009FD" w:rsidRPr="004009FD" w:rsidRDefault="004009FD" w:rsidP="004009FD">
            <w:pPr>
              <w:rPr>
                <w:rFonts w:ascii="Arial" w:hAnsi="Arial" w:cs="Arial"/>
                <w:sz w:val="22"/>
                <w:szCs w:val="22"/>
              </w:rPr>
            </w:pPr>
            <w:r w:rsidRPr="004009FD">
              <w:rPr>
                <w:rFonts w:ascii="Arial" w:hAnsi="Arial" w:cs="Arial"/>
                <w:color w:val="000000"/>
                <w:sz w:val="22"/>
                <w:szCs w:val="22"/>
              </w:rPr>
              <w:t>Examination essays</w:t>
            </w:r>
          </w:p>
        </w:tc>
        <w:tc>
          <w:tcPr>
            <w:tcW w:w="5871" w:type="dxa"/>
            <w:shd w:val="clear" w:color="auto" w:fill="auto"/>
          </w:tcPr>
          <w:p w14:paraId="7172A5DD" w14:textId="30DDD27E" w:rsidR="004009FD" w:rsidRPr="004009FD" w:rsidRDefault="004009FD" w:rsidP="004009FD">
            <w:pPr>
              <w:rPr>
                <w:rFonts w:ascii="Arial" w:hAnsi="Arial" w:cs="Arial"/>
                <w:sz w:val="22"/>
                <w:szCs w:val="22"/>
              </w:rPr>
            </w:pPr>
            <w:r w:rsidRPr="004009FD">
              <w:rPr>
                <w:rFonts w:ascii="Arial" w:hAnsi="Arial" w:cs="Arial"/>
                <w:color w:val="000000"/>
                <w:sz w:val="22"/>
                <w:szCs w:val="22"/>
              </w:rPr>
              <w:t>Techniques for writing timed essays</w:t>
            </w:r>
            <w:r w:rsidR="001D2EDD">
              <w:rPr>
                <w:rFonts w:ascii="Arial" w:hAnsi="Arial" w:cs="Arial"/>
                <w:color w:val="000000"/>
                <w:sz w:val="22"/>
                <w:szCs w:val="22"/>
              </w:rPr>
              <w:t xml:space="preserve"> (reading, worksheets, pair work)</w:t>
            </w:r>
          </w:p>
        </w:tc>
      </w:tr>
      <w:tr w:rsidR="004009FD" w:rsidRPr="005B36FB" w14:paraId="5684A761" w14:textId="77777777" w:rsidTr="00D94017">
        <w:tc>
          <w:tcPr>
            <w:tcW w:w="1178" w:type="dxa"/>
            <w:shd w:val="clear" w:color="auto" w:fill="auto"/>
          </w:tcPr>
          <w:p w14:paraId="254B7E9B" w14:textId="77777777" w:rsidR="004009FD" w:rsidRDefault="004009FD" w:rsidP="000C7EF5">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5C44D593" w14:textId="7D5FF4B4" w:rsidR="004009FD" w:rsidRPr="004009FD" w:rsidRDefault="004009FD" w:rsidP="004009FD">
            <w:pPr>
              <w:rPr>
                <w:rFonts w:ascii="Arial" w:hAnsi="Arial" w:cs="Arial"/>
                <w:sz w:val="22"/>
                <w:szCs w:val="22"/>
              </w:rPr>
            </w:pPr>
            <w:r w:rsidRPr="004009FD">
              <w:rPr>
                <w:rFonts w:ascii="Arial" w:hAnsi="Arial" w:cs="Arial"/>
                <w:color w:val="000000"/>
                <w:sz w:val="22"/>
                <w:szCs w:val="22"/>
              </w:rPr>
              <w:t>Review Essay</w:t>
            </w:r>
          </w:p>
        </w:tc>
        <w:tc>
          <w:tcPr>
            <w:tcW w:w="5871" w:type="dxa"/>
            <w:shd w:val="clear" w:color="auto" w:fill="auto"/>
          </w:tcPr>
          <w:p w14:paraId="57C25D5D" w14:textId="653B9BCB" w:rsidR="004009FD" w:rsidRPr="004009FD" w:rsidRDefault="004009FD" w:rsidP="004009FD">
            <w:pPr>
              <w:rPr>
                <w:rFonts w:ascii="Arial" w:hAnsi="Arial" w:cs="Arial"/>
                <w:sz w:val="22"/>
                <w:szCs w:val="22"/>
              </w:rPr>
            </w:pPr>
            <w:r w:rsidRPr="004009FD">
              <w:rPr>
                <w:rFonts w:ascii="Arial" w:hAnsi="Arial" w:cs="Arial"/>
                <w:color w:val="000000"/>
                <w:sz w:val="22"/>
                <w:szCs w:val="22"/>
              </w:rPr>
              <w:t>In-class outline and timed essay</w:t>
            </w:r>
          </w:p>
        </w:tc>
      </w:tr>
      <w:tr w:rsidR="004009FD" w:rsidRPr="005B36FB" w14:paraId="69976C9B" w14:textId="77777777" w:rsidTr="00D94017">
        <w:tc>
          <w:tcPr>
            <w:tcW w:w="1178" w:type="dxa"/>
            <w:shd w:val="clear" w:color="auto" w:fill="auto"/>
          </w:tcPr>
          <w:p w14:paraId="3A1611F9" w14:textId="77777777" w:rsidR="004009FD" w:rsidRDefault="004009FD" w:rsidP="000C7EF5">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7BBC6036" w14:textId="3AD4A512" w:rsidR="004009FD" w:rsidRPr="004009FD" w:rsidRDefault="004009FD" w:rsidP="004009FD">
            <w:pPr>
              <w:rPr>
                <w:rFonts w:ascii="Arial" w:hAnsi="Arial" w:cs="Arial"/>
                <w:sz w:val="22"/>
                <w:szCs w:val="22"/>
              </w:rPr>
            </w:pPr>
            <w:r w:rsidRPr="004009FD">
              <w:rPr>
                <w:rFonts w:ascii="Arial" w:hAnsi="Arial" w:cs="Arial"/>
                <w:color w:val="000000"/>
                <w:sz w:val="22"/>
                <w:szCs w:val="22"/>
              </w:rPr>
              <w:t>Exam Review</w:t>
            </w:r>
          </w:p>
        </w:tc>
        <w:tc>
          <w:tcPr>
            <w:tcW w:w="5871" w:type="dxa"/>
            <w:shd w:val="clear" w:color="auto" w:fill="auto"/>
          </w:tcPr>
          <w:p w14:paraId="04C3E0E5" w14:textId="0ACD73B7" w:rsidR="004009FD" w:rsidRPr="004009FD" w:rsidRDefault="004009FD" w:rsidP="004009FD">
            <w:pPr>
              <w:rPr>
                <w:rFonts w:ascii="Arial" w:hAnsi="Arial" w:cs="Arial"/>
                <w:sz w:val="22"/>
                <w:szCs w:val="22"/>
              </w:rPr>
            </w:pPr>
            <w:r w:rsidRPr="004009FD">
              <w:rPr>
                <w:rFonts w:ascii="Arial" w:hAnsi="Arial" w:cs="Arial"/>
                <w:color w:val="000000"/>
                <w:sz w:val="22"/>
                <w:szCs w:val="22"/>
              </w:rPr>
              <w:t>Preparation for the final writing exam</w:t>
            </w:r>
          </w:p>
        </w:tc>
      </w:tr>
      <w:tr w:rsidR="00D94017" w:rsidRPr="005B36FB" w14:paraId="6FEA5849" w14:textId="77777777" w:rsidTr="004009FD">
        <w:trPr>
          <w:trHeight w:val="404"/>
        </w:trPr>
        <w:tc>
          <w:tcPr>
            <w:tcW w:w="1178" w:type="dxa"/>
            <w:shd w:val="clear" w:color="auto" w:fill="auto"/>
            <w:vAlign w:val="center"/>
          </w:tcPr>
          <w:p w14:paraId="712E7815" w14:textId="77777777" w:rsidR="00D94017" w:rsidRPr="005B36FB" w:rsidRDefault="00D94017" w:rsidP="000C7EF5">
            <w:pPr>
              <w:jc w:val="center"/>
              <w:rPr>
                <w:rFonts w:ascii="Arial" w:hAnsi="Arial" w:cs="Arial"/>
                <w:sz w:val="22"/>
                <w:szCs w:val="22"/>
              </w:rPr>
            </w:pPr>
            <w:r>
              <w:rPr>
                <w:rFonts w:ascii="Arial" w:hAnsi="Arial" w:cs="Arial"/>
                <w:sz w:val="22"/>
                <w:szCs w:val="22"/>
              </w:rPr>
              <w:t>Exam week</w:t>
            </w:r>
          </w:p>
        </w:tc>
        <w:tc>
          <w:tcPr>
            <w:tcW w:w="3015" w:type="dxa"/>
            <w:shd w:val="clear" w:color="auto" w:fill="auto"/>
          </w:tcPr>
          <w:p w14:paraId="1EC1AE8C" w14:textId="3D1D2B4A" w:rsidR="00D94017" w:rsidRPr="004009FD" w:rsidRDefault="004009FD" w:rsidP="004009FD">
            <w:pPr>
              <w:rPr>
                <w:rFonts w:ascii="Arial" w:hAnsi="Arial" w:cs="Arial"/>
                <w:sz w:val="22"/>
                <w:szCs w:val="22"/>
              </w:rPr>
            </w:pPr>
            <w:r w:rsidRPr="004009FD">
              <w:rPr>
                <w:rFonts w:ascii="Arial" w:hAnsi="Arial" w:cs="Arial"/>
                <w:color w:val="000000"/>
                <w:sz w:val="22"/>
                <w:szCs w:val="22"/>
              </w:rPr>
              <w:t>Final Exam</w:t>
            </w:r>
          </w:p>
        </w:tc>
        <w:tc>
          <w:tcPr>
            <w:tcW w:w="5871" w:type="dxa"/>
            <w:shd w:val="clear" w:color="auto" w:fill="auto"/>
          </w:tcPr>
          <w:p w14:paraId="07520083" w14:textId="19B342CC" w:rsidR="00D94017" w:rsidRPr="004009FD" w:rsidRDefault="004009FD" w:rsidP="004009FD">
            <w:pPr>
              <w:rPr>
                <w:rFonts w:ascii="Arial" w:hAnsi="Arial" w:cs="Arial"/>
                <w:sz w:val="22"/>
                <w:szCs w:val="22"/>
              </w:rPr>
            </w:pPr>
            <w:r>
              <w:rPr>
                <w:rFonts w:ascii="Arial" w:hAnsi="Arial" w:cs="Arial"/>
                <w:sz w:val="22"/>
                <w:szCs w:val="22"/>
              </w:rPr>
              <w:t>R</w:t>
            </w:r>
            <w:r w:rsidR="00D94017" w:rsidRPr="004009FD">
              <w:rPr>
                <w:rFonts w:ascii="Arial" w:hAnsi="Arial" w:cs="Arial"/>
                <w:sz w:val="22"/>
                <w:szCs w:val="22"/>
              </w:rPr>
              <w:t>eading &amp; vocabulary exams</w:t>
            </w:r>
          </w:p>
        </w:tc>
      </w:tr>
      <w:tr w:rsidR="00D94017" w:rsidRPr="005B36FB" w14:paraId="0821AD99" w14:textId="77777777" w:rsidTr="00D94017">
        <w:tc>
          <w:tcPr>
            <w:tcW w:w="10064" w:type="dxa"/>
            <w:gridSpan w:val="3"/>
            <w:shd w:val="clear" w:color="auto" w:fill="auto"/>
          </w:tcPr>
          <w:p w14:paraId="0C49D94A" w14:textId="77777777" w:rsidR="00D94017" w:rsidRPr="005B36FB" w:rsidRDefault="00D94017" w:rsidP="000C7EF5">
            <w:pPr>
              <w:rPr>
                <w:rFonts w:ascii="Arial" w:hAnsi="Arial" w:cs="Arial"/>
                <w:sz w:val="22"/>
                <w:szCs w:val="22"/>
              </w:rPr>
            </w:pPr>
          </w:p>
        </w:tc>
      </w:tr>
      <w:tr w:rsidR="00D94017" w:rsidRPr="005B36FB" w14:paraId="14C82F56" w14:textId="77777777" w:rsidTr="00D94017">
        <w:tc>
          <w:tcPr>
            <w:tcW w:w="10064" w:type="dxa"/>
            <w:gridSpan w:val="3"/>
            <w:shd w:val="clear" w:color="auto" w:fill="auto"/>
          </w:tcPr>
          <w:p w14:paraId="0F0D8586" w14:textId="77777777" w:rsidR="00D94017" w:rsidRPr="005B36FB" w:rsidRDefault="00D94017" w:rsidP="000C7EF5">
            <w:pPr>
              <w:rPr>
                <w:rFonts w:ascii="Arial" w:hAnsi="Arial" w:cs="Arial"/>
                <w:sz w:val="22"/>
                <w:szCs w:val="22"/>
              </w:rPr>
            </w:pPr>
            <w:r w:rsidRPr="005B36FB">
              <w:rPr>
                <w:rFonts w:ascii="Arial" w:hAnsi="Arial" w:cs="Arial"/>
                <w:sz w:val="22"/>
                <w:szCs w:val="22"/>
              </w:rPr>
              <w:t>Required Materials:</w:t>
            </w:r>
          </w:p>
        </w:tc>
      </w:tr>
      <w:tr w:rsidR="00D94017" w:rsidRPr="005B36FB" w14:paraId="1ABA5AF1" w14:textId="77777777" w:rsidTr="00D94017">
        <w:tc>
          <w:tcPr>
            <w:tcW w:w="10064" w:type="dxa"/>
            <w:gridSpan w:val="3"/>
            <w:shd w:val="clear" w:color="auto" w:fill="auto"/>
          </w:tcPr>
          <w:p w14:paraId="5ECCBEEC" w14:textId="3DF8BFE0" w:rsidR="00D94017" w:rsidRDefault="00211CBB" w:rsidP="00D94017">
            <w:pPr>
              <w:pStyle w:val="ListParagraph"/>
              <w:numPr>
                <w:ilvl w:val="0"/>
                <w:numId w:val="3"/>
              </w:numPr>
              <w:rPr>
                <w:rFonts w:ascii="Arial" w:hAnsi="Arial" w:cs="Arial"/>
                <w:sz w:val="22"/>
                <w:szCs w:val="22"/>
              </w:rPr>
            </w:pPr>
            <w:r>
              <w:rPr>
                <w:rFonts w:ascii="Arial" w:hAnsi="Arial" w:cs="Arial"/>
                <w:sz w:val="22"/>
                <w:szCs w:val="22"/>
              </w:rPr>
              <w:t>Textbook as prescribed by the teacher</w:t>
            </w:r>
          </w:p>
          <w:p w14:paraId="0AE5CBF8" w14:textId="0F4AA857" w:rsidR="00211CBB" w:rsidRPr="00103174" w:rsidRDefault="00211CBB" w:rsidP="00D94017">
            <w:pPr>
              <w:pStyle w:val="ListParagraph"/>
              <w:numPr>
                <w:ilvl w:val="0"/>
                <w:numId w:val="3"/>
              </w:numPr>
              <w:rPr>
                <w:rFonts w:ascii="Arial" w:hAnsi="Arial" w:cs="Arial"/>
                <w:sz w:val="22"/>
                <w:szCs w:val="22"/>
              </w:rPr>
            </w:pPr>
            <w:r>
              <w:rPr>
                <w:rFonts w:ascii="Arial" w:hAnsi="Arial" w:cs="Arial"/>
                <w:sz w:val="22"/>
                <w:szCs w:val="22"/>
              </w:rPr>
              <w:t>MIC Writing Handbook</w:t>
            </w:r>
          </w:p>
          <w:p w14:paraId="6FC544EA" w14:textId="77777777"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DF1B566" w14:textId="77777777"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5"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5B1985C8" w14:textId="77777777" w:rsidR="00211CBB" w:rsidRDefault="00D94017" w:rsidP="00027123">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0283F0D2" w14:textId="1B63B4BD" w:rsidR="00027123" w:rsidRPr="00027123" w:rsidRDefault="00027123" w:rsidP="00027123">
            <w:pPr>
              <w:widowControl w:val="0"/>
              <w:autoSpaceDE w:val="0"/>
              <w:autoSpaceDN w:val="0"/>
              <w:adjustRightInd w:val="0"/>
              <w:rPr>
                <w:rFonts w:ascii="Arial" w:hAnsi="Arial" w:cs="Arial"/>
                <w:color w:val="000000"/>
                <w:sz w:val="22"/>
                <w:szCs w:val="22"/>
              </w:rPr>
            </w:pPr>
          </w:p>
        </w:tc>
      </w:tr>
      <w:tr w:rsidR="00D94017" w:rsidRPr="005B36FB" w14:paraId="761BD7F8" w14:textId="77777777" w:rsidTr="00D94017">
        <w:tc>
          <w:tcPr>
            <w:tcW w:w="10064" w:type="dxa"/>
            <w:gridSpan w:val="3"/>
            <w:shd w:val="clear" w:color="auto" w:fill="auto"/>
          </w:tcPr>
          <w:p w14:paraId="7A3FA14C" w14:textId="77777777" w:rsidR="00D94017" w:rsidRPr="005B36FB" w:rsidRDefault="00D94017" w:rsidP="000C7EF5">
            <w:pPr>
              <w:rPr>
                <w:rFonts w:ascii="Arial" w:hAnsi="Arial" w:cs="Arial"/>
                <w:sz w:val="22"/>
                <w:szCs w:val="22"/>
              </w:rPr>
            </w:pPr>
            <w:r w:rsidRPr="005B36FB">
              <w:rPr>
                <w:rFonts w:ascii="Arial" w:hAnsi="Arial" w:cs="Arial"/>
                <w:sz w:val="22"/>
                <w:szCs w:val="22"/>
              </w:rPr>
              <w:t>Course Policies (Attendance, etc.)</w:t>
            </w:r>
          </w:p>
        </w:tc>
      </w:tr>
      <w:tr w:rsidR="00D94017" w:rsidRPr="005B36FB" w14:paraId="1EE8081E" w14:textId="77777777" w:rsidTr="00D94017">
        <w:tc>
          <w:tcPr>
            <w:tcW w:w="10064" w:type="dxa"/>
            <w:gridSpan w:val="3"/>
            <w:shd w:val="clear" w:color="auto" w:fill="auto"/>
          </w:tcPr>
          <w:p w14:paraId="25392C92" w14:textId="77777777" w:rsidR="00D94017" w:rsidRPr="00C547BC" w:rsidRDefault="00D94017" w:rsidP="000C7EF5">
            <w:pPr>
              <w:autoSpaceDE w:val="0"/>
              <w:autoSpaceDN w:val="0"/>
              <w:adjustRightInd w:val="0"/>
              <w:rPr>
                <w:rFonts w:ascii="Arial" w:hAnsi="Arial" w:cs="Arial"/>
                <w:color w:val="000000"/>
                <w:sz w:val="22"/>
                <w:szCs w:val="22"/>
                <w:u w:val="single"/>
              </w:rPr>
            </w:pPr>
            <w:r w:rsidRPr="00C547BC">
              <w:rPr>
                <w:rFonts w:ascii="Arial" w:hAnsi="Arial" w:cs="Arial"/>
                <w:color w:val="000000"/>
                <w:sz w:val="22"/>
                <w:szCs w:val="22"/>
                <w:u w:val="single"/>
              </w:rPr>
              <w:t>Attendance</w:t>
            </w:r>
          </w:p>
          <w:p w14:paraId="1D6FB109" w14:textId="77777777" w:rsidR="00D94017" w:rsidRDefault="00D94017" w:rsidP="000C7EF5">
            <w:pPr>
              <w:autoSpaceDE w:val="0"/>
              <w:autoSpaceDN w:val="0"/>
              <w:adjustRightInd w:val="0"/>
              <w:rPr>
                <w:rFonts w:ascii="Arial" w:hAnsi="Arial" w:cs="Arial"/>
                <w:color w:val="000000"/>
                <w:sz w:val="22"/>
                <w:szCs w:val="22"/>
              </w:rPr>
            </w:pPr>
            <w:r w:rsidRPr="00C547BC">
              <w:rPr>
                <w:rFonts w:ascii="Arial" w:hAnsi="Arial" w:cs="Arial"/>
                <w:color w:val="000000"/>
                <w:sz w:val="22"/>
                <w:szCs w:val="22"/>
              </w:rPr>
              <w:t xml:space="preserve">You will not get any points for attendance because it is expected that you will attend 100% of classes. </w:t>
            </w:r>
          </w:p>
          <w:p w14:paraId="363B6706" w14:textId="11825A28" w:rsidR="006C7E08" w:rsidRPr="006C7E08" w:rsidRDefault="006C7E08" w:rsidP="000C7EF5">
            <w:pPr>
              <w:autoSpaceDE w:val="0"/>
              <w:autoSpaceDN w:val="0"/>
              <w:adjustRightInd w:val="0"/>
              <w:rPr>
                <w:rFonts w:ascii="Arial" w:hAnsi="Arial" w:cs="Arial"/>
                <w:color w:val="FF0000"/>
                <w:sz w:val="22"/>
                <w:szCs w:val="22"/>
              </w:rPr>
            </w:pPr>
            <w:r w:rsidRPr="006C7E08">
              <w:rPr>
                <w:rFonts w:ascii="Arial" w:hAnsi="Arial" w:cs="Arial"/>
                <w:color w:val="FF0000"/>
                <w:sz w:val="22"/>
                <w:szCs w:val="22"/>
              </w:rPr>
              <w:t>NOTE: A total absence of 5 classes will result in automatic failure of the course.</w:t>
            </w:r>
          </w:p>
          <w:p w14:paraId="59F074C4" w14:textId="77777777" w:rsidR="009869D8" w:rsidRPr="00C547BC" w:rsidRDefault="009869D8" w:rsidP="000C7EF5">
            <w:pPr>
              <w:autoSpaceDE w:val="0"/>
              <w:autoSpaceDN w:val="0"/>
              <w:adjustRightInd w:val="0"/>
              <w:rPr>
                <w:rFonts w:ascii="Arial" w:hAnsi="Arial" w:cs="Arial"/>
                <w:sz w:val="22"/>
                <w:szCs w:val="22"/>
              </w:rPr>
            </w:pPr>
          </w:p>
          <w:p w14:paraId="4286BC54" w14:textId="77777777" w:rsidR="00027123" w:rsidRP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Academic Honesty</w:t>
            </w:r>
          </w:p>
          <w:p w14:paraId="3442AD13" w14:textId="60477501" w:rsidR="00027123" w:rsidRPr="00027123" w:rsidRDefault="00027123" w:rsidP="00027123">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are not allowed to </w:t>
            </w:r>
            <w:bookmarkStart w:id="1" w:name="OLE_LINK7"/>
            <w:bookmarkStart w:id="2" w:name="OLE_LINK8"/>
            <w:r w:rsidRPr="00027123">
              <w:rPr>
                <w:rFonts w:ascii="Arial" w:hAnsi="Arial" w:cs="Arial"/>
                <w:color w:val="000000"/>
                <w:sz w:val="22"/>
                <w:szCs w:val="22"/>
              </w:rPr>
              <w:t xml:space="preserve">use translation software or Internet translation sites </w:t>
            </w:r>
            <w:bookmarkEnd w:id="1"/>
            <w:bookmarkEnd w:id="2"/>
            <w:r w:rsidRPr="00027123">
              <w:rPr>
                <w:rFonts w:ascii="Arial" w:hAnsi="Arial" w:cs="Arial"/>
                <w:color w:val="000000"/>
                <w:sz w:val="22"/>
                <w:szCs w:val="22"/>
              </w:rPr>
              <w:t>in this or any course at MIC. Plagiari</w:t>
            </w:r>
            <w:r w:rsidR="002D5DED">
              <w:rPr>
                <w:rFonts w:ascii="Arial" w:hAnsi="Arial" w:cs="Arial"/>
                <w:color w:val="000000"/>
                <w:sz w:val="22"/>
                <w:szCs w:val="22"/>
              </w:rPr>
              <w:t xml:space="preserve">sm (cheating) is not tolerated. </w:t>
            </w:r>
            <w:r w:rsidRPr="00027123">
              <w:rPr>
                <w:rFonts w:ascii="Arial" w:hAnsi="Arial" w:cs="Arial"/>
                <w:color w:val="000000"/>
                <w:sz w:val="22"/>
                <w:szCs w:val="22"/>
              </w:rPr>
              <w:t>The following are common examples of plagiarism:</w:t>
            </w:r>
          </w:p>
          <w:p w14:paraId="7CF67EB3" w14:textId="3E51EFFB" w:rsidR="00027123" w:rsidRPr="00027123" w:rsidRDefault="001D2EDD"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3" w:name="OLE_LINK1"/>
            <w:bookmarkStart w:id="4" w:name="OLE_LINK2"/>
            <w:r>
              <w:rPr>
                <w:rFonts w:ascii="Arial" w:hAnsi="Arial" w:cs="Arial"/>
                <w:color w:val="000000"/>
                <w:sz w:val="22"/>
                <w:szCs w:val="22"/>
              </w:rPr>
              <w:t>Getting another student</w:t>
            </w:r>
            <w:r w:rsidR="00027123" w:rsidRPr="00027123">
              <w:rPr>
                <w:rFonts w:ascii="Arial" w:hAnsi="Arial" w:cs="Arial"/>
                <w:color w:val="000000"/>
                <w:sz w:val="22"/>
                <w:szCs w:val="22"/>
              </w:rPr>
              <w:t xml:space="preserve"> to write your assignment or essay for you. </w:t>
            </w:r>
            <w:bookmarkEnd w:id="3"/>
            <w:bookmarkEnd w:id="4"/>
            <w:r w:rsidR="00027123" w:rsidRPr="00027123">
              <w:rPr>
                <w:rFonts w:ascii="Arial" w:hAnsi="Arial" w:cs="Arial"/>
                <w:color w:val="000000"/>
                <w:sz w:val="22"/>
                <w:szCs w:val="22"/>
              </w:rPr>
              <w:t>(Getting another student to check your work and give advice is OK.)</w:t>
            </w:r>
          </w:p>
          <w:p w14:paraId="1767A033" w14:textId="3658C2F9" w:rsidR="00027123" w:rsidRPr="00027123"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5" w:name="OLE_LINK5"/>
            <w:bookmarkStart w:id="6" w:name="OLE_LINK6"/>
            <w:r w:rsidRPr="00027123">
              <w:rPr>
                <w:rFonts w:ascii="Arial" w:hAnsi="Arial" w:cs="Arial"/>
                <w:color w:val="000000"/>
                <w:sz w:val="22"/>
                <w:szCs w:val="22"/>
              </w:rPr>
              <w:t xml:space="preserve">Copying language from a book, newspaper, journal or website without using quotation marks and citing </w:t>
            </w:r>
            <w:bookmarkEnd w:id="5"/>
            <w:bookmarkEnd w:id="6"/>
            <w:r w:rsidRPr="00027123">
              <w:rPr>
                <w:rFonts w:ascii="Arial" w:hAnsi="Arial" w:cs="Arial"/>
                <w:color w:val="000000"/>
                <w:sz w:val="22"/>
                <w:szCs w:val="22"/>
              </w:rPr>
              <w:t>(</w:t>
            </w:r>
            <w:proofErr w:type="spellStart"/>
            <w:r w:rsidRPr="001D2EDD">
              <w:rPr>
                <w:rFonts w:ascii="Arial" w:hAnsi="Arial" w:cs="Arial"/>
                <w:i/>
                <w:color w:val="000000"/>
                <w:sz w:val="22"/>
                <w:szCs w:val="22"/>
              </w:rPr>
              <w:t>Citing</w:t>
            </w:r>
            <w:proofErr w:type="spellEnd"/>
            <w:r w:rsidRPr="00027123">
              <w:rPr>
                <w:rFonts w:ascii="Arial" w:hAnsi="Arial" w:cs="Arial"/>
                <w:color w:val="000000"/>
                <w:sz w:val="22"/>
                <w:szCs w:val="22"/>
              </w:rPr>
              <w:t xml:space="preserve"> means giving credit to your sources; telling the reader where you found the information.) </w:t>
            </w:r>
          </w:p>
          <w:p w14:paraId="3BE5E308" w14:textId="30B528A8" w:rsidR="00027123" w:rsidRPr="002D5DED"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7" w:name="OLE_LINK3"/>
            <w:bookmarkStart w:id="8" w:name="OLE_LINK4"/>
            <w:r w:rsidRPr="00027123">
              <w:rPr>
                <w:rFonts w:ascii="Arial" w:hAnsi="Arial" w:cs="Arial"/>
                <w:color w:val="000000"/>
                <w:sz w:val="22"/>
                <w:szCs w:val="22"/>
              </w:rPr>
              <w:t>Paraphrasing (changing to your own words) without citing.</w:t>
            </w:r>
            <w:bookmarkEnd w:id="7"/>
            <w:bookmarkEnd w:id="8"/>
          </w:p>
          <w:p w14:paraId="679946DB" w14:textId="1D86D4F7" w:rsidR="00027123" w:rsidRDefault="00027123" w:rsidP="00027123">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will likely learn more about citations in </w:t>
            </w:r>
            <w:r w:rsidR="002D5DED">
              <w:rPr>
                <w:rFonts w:ascii="Arial" w:hAnsi="Arial" w:cs="Arial"/>
                <w:color w:val="000000"/>
                <w:sz w:val="22"/>
                <w:szCs w:val="22"/>
              </w:rPr>
              <w:t xml:space="preserve">this or subsequent </w:t>
            </w:r>
            <w:r w:rsidRPr="00027123">
              <w:rPr>
                <w:rFonts w:ascii="Arial" w:hAnsi="Arial" w:cs="Arial"/>
                <w:color w:val="000000"/>
                <w:sz w:val="22"/>
                <w:szCs w:val="22"/>
              </w:rPr>
              <w:t>class</w:t>
            </w:r>
            <w:r w:rsidR="002D5DED">
              <w:rPr>
                <w:rFonts w:ascii="Arial" w:hAnsi="Arial" w:cs="Arial"/>
                <w:color w:val="000000"/>
                <w:sz w:val="22"/>
                <w:szCs w:val="22"/>
              </w:rPr>
              <w:t>es</w:t>
            </w:r>
            <w:r w:rsidRPr="00027123">
              <w:rPr>
                <w:rFonts w:ascii="Arial" w:hAnsi="Arial" w:cs="Arial"/>
                <w:color w:val="000000"/>
                <w:sz w:val="22"/>
                <w:szCs w:val="22"/>
              </w:rPr>
              <w:t>, but know that if you plagiarize</w:t>
            </w:r>
            <w:r w:rsidR="002D5DED">
              <w:rPr>
                <w:rFonts w:ascii="Arial" w:hAnsi="Arial" w:cs="Arial"/>
                <w:color w:val="000000"/>
                <w:sz w:val="22"/>
                <w:szCs w:val="22"/>
              </w:rPr>
              <w:t xml:space="preserve">, you will likely fail the assignment. Consult with your teacher if </w:t>
            </w:r>
            <w:r w:rsidR="001D2EDD">
              <w:rPr>
                <w:rFonts w:ascii="Arial" w:hAnsi="Arial" w:cs="Arial"/>
                <w:color w:val="000000"/>
                <w:sz w:val="22"/>
                <w:szCs w:val="22"/>
              </w:rPr>
              <w:t>you are not sure</w:t>
            </w:r>
            <w:r w:rsidR="002D5DED">
              <w:rPr>
                <w:rFonts w:ascii="Arial" w:hAnsi="Arial" w:cs="Arial"/>
                <w:color w:val="000000"/>
                <w:sz w:val="22"/>
                <w:szCs w:val="22"/>
              </w:rPr>
              <w:t>.</w:t>
            </w:r>
          </w:p>
          <w:p w14:paraId="78BC69C7" w14:textId="77777777" w:rsidR="009869D8" w:rsidRPr="00027123" w:rsidRDefault="009869D8" w:rsidP="00027123">
            <w:pPr>
              <w:widowControl w:val="0"/>
              <w:autoSpaceDE w:val="0"/>
              <w:autoSpaceDN w:val="0"/>
              <w:adjustRightInd w:val="0"/>
              <w:rPr>
                <w:rFonts w:ascii="Arial" w:hAnsi="Arial" w:cs="Arial"/>
                <w:color w:val="000000"/>
                <w:sz w:val="22"/>
                <w:szCs w:val="22"/>
              </w:rPr>
            </w:pPr>
          </w:p>
          <w:p w14:paraId="785F3D29" w14:textId="77777777" w:rsidR="00027123" w:rsidRP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Assignment Submission</w:t>
            </w:r>
          </w:p>
          <w:p w14:paraId="78BA4E18" w14:textId="6E4999B0" w:rsidR="00027123" w:rsidRP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W</w:t>
            </w:r>
            <w:r w:rsidRPr="00027123">
              <w:rPr>
                <w:rFonts w:ascii="Arial" w:hAnsi="Arial" w:cs="Arial"/>
                <w:color w:val="000000"/>
                <w:sz w:val="22"/>
                <w:szCs w:val="22"/>
              </w:rPr>
              <w:t>ork you submit to the teacher must be printed from a computer. Kee</w:t>
            </w:r>
            <w:r>
              <w:rPr>
                <w:rFonts w:ascii="Arial" w:hAnsi="Arial" w:cs="Arial"/>
                <w:color w:val="000000"/>
                <w:sz w:val="22"/>
                <w:szCs w:val="22"/>
              </w:rPr>
              <w:t>p backups! Handwritten work might</w:t>
            </w:r>
            <w:r w:rsidRPr="00027123">
              <w:rPr>
                <w:rFonts w:ascii="Arial" w:hAnsi="Arial" w:cs="Arial"/>
                <w:color w:val="000000"/>
                <w:sz w:val="22"/>
                <w:szCs w:val="22"/>
              </w:rPr>
              <w:t xml:space="preserve"> not be accepted. </w:t>
            </w:r>
          </w:p>
          <w:p w14:paraId="1E52E6D5" w14:textId="358FA582" w:rsidR="00027123" w:rsidRP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Be sure to write your full name in English, your student number, the teacher’s name, the date, a title, and the page number and exercise of the assignment if appropriate. </w:t>
            </w:r>
          </w:p>
          <w:p w14:paraId="31503674" w14:textId="77777777" w:rsid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Late assignments (drafts to the teac</w:t>
            </w:r>
            <w:r>
              <w:rPr>
                <w:rFonts w:ascii="Arial" w:hAnsi="Arial" w:cs="Arial"/>
                <w:color w:val="000000"/>
                <w:sz w:val="22"/>
                <w:szCs w:val="22"/>
              </w:rPr>
              <w:t>her) may result in a substantial reduction to your score, so</w:t>
            </w:r>
            <w:r w:rsidRPr="00027123">
              <w:rPr>
                <w:rFonts w:ascii="Arial" w:hAnsi="Arial" w:cs="Arial"/>
                <w:color w:val="000000"/>
                <w:sz w:val="22"/>
                <w:szCs w:val="22"/>
              </w:rPr>
              <w:t xml:space="preserve"> please submit your writing on time. </w:t>
            </w:r>
          </w:p>
          <w:p w14:paraId="06DB1CAF" w14:textId="42682B41" w:rsidR="002D5DED" w:rsidRPr="002D5DED" w:rsidRDefault="002D5DED" w:rsidP="002D5DED">
            <w:pPr>
              <w:widowControl w:val="0"/>
              <w:autoSpaceDE w:val="0"/>
              <w:autoSpaceDN w:val="0"/>
              <w:adjustRightInd w:val="0"/>
              <w:rPr>
                <w:rFonts w:ascii="Arial" w:hAnsi="Arial" w:cs="Arial"/>
                <w:color w:val="000000"/>
                <w:sz w:val="22"/>
                <w:szCs w:val="22"/>
              </w:rPr>
            </w:pPr>
          </w:p>
        </w:tc>
      </w:tr>
      <w:tr w:rsidR="00D94017" w:rsidRPr="005B36FB" w14:paraId="0C1855CB" w14:textId="77777777" w:rsidTr="00D94017">
        <w:tc>
          <w:tcPr>
            <w:tcW w:w="10064" w:type="dxa"/>
            <w:gridSpan w:val="3"/>
            <w:shd w:val="clear" w:color="auto" w:fill="auto"/>
          </w:tcPr>
          <w:p w14:paraId="468C369F" w14:textId="77777777" w:rsidR="00D94017" w:rsidRPr="005B36FB" w:rsidRDefault="00D94017" w:rsidP="000C7EF5">
            <w:pPr>
              <w:ind w:left="1134" w:hanging="1134"/>
              <w:rPr>
                <w:rFonts w:ascii="Arial" w:hAnsi="Arial" w:cs="Arial"/>
                <w:bCs/>
                <w:sz w:val="22"/>
                <w:szCs w:val="22"/>
              </w:rPr>
            </w:pPr>
            <w:r w:rsidRPr="005B36FB">
              <w:rPr>
                <w:rFonts w:ascii="Arial" w:hAnsi="Arial" w:cs="Arial"/>
                <w:bCs/>
                <w:sz w:val="22"/>
                <w:szCs w:val="22"/>
              </w:rPr>
              <w:t>Class Preparation and Review</w:t>
            </w:r>
          </w:p>
        </w:tc>
      </w:tr>
      <w:tr w:rsidR="00D94017" w:rsidRPr="005B36FB" w14:paraId="7C47679B" w14:textId="77777777" w:rsidTr="00D94017">
        <w:tc>
          <w:tcPr>
            <w:tcW w:w="10064" w:type="dxa"/>
            <w:gridSpan w:val="3"/>
            <w:shd w:val="clear" w:color="auto" w:fill="auto"/>
          </w:tcPr>
          <w:p w14:paraId="0BE39902" w14:textId="77777777"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Remember that if you have brainstormed ideas, and organized them into a detailed outline, the actual writing part of your paragraph or ess</w:t>
            </w:r>
            <w:r w:rsidR="002D5DED">
              <w:rPr>
                <w:rFonts w:ascii="Arial" w:hAnsi="Arial" w:cs="Arial"/>
                <w:color w:val="000000"/>
                <w:sz w:val="22"/>
                <w:szCs w:val="22"/>
              </w:rPr>
              <w:t>ay should not take so long – it i</w:t>
            </w:r>
            <w:r w:rsidRPr="00027123">
              <w:rPr>
                <w:rFonts w:ascii="Arial" w:hAnsi="Arial" w:cs="Arial"/>
                <w:color w:val="000000"/>
                <w:sz w:val="22"/>
                <w:szCs w:val="22"/>
              </w:rPr>
              <w:t>s the planning part</w:t>
            </w:r>
            <w:r w:rsidR="002D5DED">
              <w:rPr>
                <w:rFonts w:ascii="Arial" w:hAnsi="Arial" w:cs="Arial"/>
                <w:color w:val="000000"/>
                <w:sz w:val="22"/>
                <w:szCs w:val="22"/>
              </w:rPr>
              <w:t xml:space="preserve"> </w:t>
            </w:r>
            <w:r w:rsidR="001E5910">
              <w:rPr>
                <w:rFonts w:ascii="Arial" w:hAnsi="Arial" w:cs="Arial"/>
                <w:color w:val="000000"/>
                <w:sz w:val="22"/>
                <w:szCs w:val="22"/>
              </w:rPr>
              <w:t>that</w:t>
            </w:r>
            <w:r w:rsidRPr="00027123">
              <w:rPr>
                <w:rFonts w:ascii="Arial" w:hAnsi="Arial" w:cs="Arial"/>
                <w:color w:val="000000"/>
                <w:sz w:val="22"/>
                <w:szCs w:val="22"/>
              </w:rPr>
              <w:t xml:space="preserve"> takes time.</w:t>
            </w:r>
          </w:p>
          <w:p w14:paraId="6033CC0C" w14:textId="28FAB0EE"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“I was absent” is not an excuse for not completing assignments. If you miss a class, be sure to </w:t>
            </w:r>
            <w:r w:rsidR="002D5DED">
              <w:rPr>
                <w:rFonts w:ascii="Arial" w:hAnsi="Arial" w:cs="Arial"/>
                <w:color w:val="000000"/>
                <w:sz w:val="22"/>
                <w:szCs w:val="22"/>
              </w:rPr>
              <w:t xml:space="preserve">talk with your classmates </w:t>
            </w:r>
            <w:r w:rsidRPr="00027123">
              <w:rPr>
                <w:rFonts w:ascii="Arial" w:hAnsi="Arial" w:cs="Arial"/>
                <w:color w:val="000000"/>
                <w:sz w:val="22"/>
                <w:szCs w:val="22"/>
              </w:rPr>
              <w:t>to find out what you ha</w:t>
            </w:r>
            <w:r w:rsidR="002D5DED">
              <w:rPr>
                <w:rFonts w:ascii="Arial" w:hAnsi="Arial" w:cs="Arial"/>
                <w:color w:val="000000"/>
                <w:sz w:val="22"/>
                <w:szCs w:val="22"/>
              </w:rPr>
              <w:t xml:space="preserve">ve missed. Contact the teacher </w:t>
            </w:r>
            <w:r w:rsidRPr="00027123">
              <w:rPr>
                <w:rFonts w:ascii="Arial" w:hAnsi="Arial" w:cs="Arial"/>
                <w:color w:val="000000"/>
                <w:sz w:val="22"/>
                <w:szCs w:val="22"/>
              </w:rPr>
              <w:t>after trying to consult with your classmates.</w:t>
            </w:r>
          </w:p>
          <w:p w14:paraId="6B3D99D1" w14:textId="3D4B9FB8" w:rsidR="00D94017" w:rsidRPr="00027123" w:rsidRDefault="00027123" w:rsidP="00D94017">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If you do not understand anything at any time, it is your responsibility to ask questions. If you do not</w:t>
            </w:r>
            <w:r w:rsidR="002D5DED">
              <w:rPr>
                <w:rFonts w:ascii="Arial" w:hAnsi="Arial" w:cs="Arial"/>
                <w:color w:val="000000"/>
                <w:sz w:val="22"/>
                <w:szCs w:val="22"/>
              </w:rPr>
              <w:t xml:space="preserve"> ask questions, the teacher may</w:t>
            </w:r>
            <w:r w:rsidRPr="00027123">
              <w:rPr>
                <w:rFonts w:ascii="Arial" w:hAnsi="Arial" w:cs="Arial"/>
                <w:color w:val="000000"/>
                <w:sz w:val="22"/>
                <w:szCs w:val="22"/>
              </w:rPr>
              <w:t xml:space="preserve"> assume you understand everything. </w:t>
            </w:r>
          </w:p>
          <w:p w14:paraId="562FA12F" w14:textId="62CCF0C5" w:rsidR="00027123" w:rsidRPr="00027123" w:rsidRDefault="00027123" w:rsidP="00027123">
            <w:pPr>
              <w:widowControl w:val="0"/>
              <w:autoSpaceDE w:val="0"/>
              <w:autoSpaceDN w:val="0"/>
              <w:adjustRightInd w:val="0"/>
              <w:rPr>
                <w:rFonts w:ascii="Arial" w:hAnsi="Arial" w:cs="Arial"/>
                <w:color w:val="000000"/>
              </w:rPr>
            </w:pPr>
          </w:p>
        </w:tc>
      </w:tr>
      <w:tr w:rsidR="00D94017" w:rsidRPr="005B36FB" w14:paraId="79A79F70" w14:textId="77777777" w:rsidTr="00D94017">
        <w:tc>
          <w:tcPr>
            <w:tcW w:w="10064" w:type="dxa"/>
            <w:gridSpan w:val="3"/>
            <w:shd w:val="clear" w:color="auto" w:fill="auto"/>
          </w:tcPr>
          <w:p w14:paraId="5A5E95DA" w14:textId="77777777" w:rsidR="00D94017" w:rsidRPr="005B36FB" w:rsidRDefault="00D94017" w:rsidP="000C7EF5">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D94017" w:rsidRPr="005B36FB" w14:paraId="76103316" w14:textId="77777777" w:rsidTr="00D94017">
        <w:tc>
          <w:tcPr>
            <w:tcW w:w="10064" w:type="dxa"/>
            <w:gridSpan w:val="3"/>
            <w:shd w:val="clear" w:color="auto" w:fill="auto"/>
          </w:tcPr>
          <w:p w14:paraId="0718CFE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Participation</w:t>
            </w:r>
            <w:r w:rsidRPr="001E5910">
              <w:rPr>
                <w:rFonts w:ascii="Arial" w:hAnsi="Arial" w:cs="Arial"/>
                <w:color w:val="000000"/>
                <w:sz w:val="22"/>
                <w:szCs w:val="22"/>
              </w:rPr>
              <w:t xml:space="preserve"> – 10%</w:t>
            </w:r>
          </w:p>
          <w:p w14:paraId="5DEB8C4E" w14:textId="351EE106"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 xml:space="preserve">Participation refers to being prepared and being active in class. </w:t>
            </w:r>
          </w:p>
          <w:p w14:paraId="30727490"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31EE853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Journal</w:t>
            </w:r>
            <w:r w:rsidRPr="001E5910">
              <w:rPr>
                <w:rFonts w:ascii="Arial" w:hAnsi="Arial" w:cs="Arial"/>
                <w:color w:val="000000"/>
                <w:sz w:val="22"/>
                <w:szCs w:val="22"/>
              </w:rPr>
              <w:t xml:space="preserve"> – 20%</w:t>
            </w:r>
          </w:p>
          <w:p w14:paraId="26786A37" w14:textId="595E00B2"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Several times a week you will be required to write a journal entry, choosing from whatever subject you desire</w:t>
            </w:r>
            <w:r>
              <w:rPr>
                <w:rFonts w:ascii="Arial" w:hAnsi="Arial" w:cs="Arial"/>
                <w:color w:val="000000"/>
                <w:sz w:val="22"/>
                <w:szCs w:val="22"/>
              </w:rPr>
              <w:t xml:space="preserve">, possibly from a </w:t>
            </w:r>
            <w:r w:rsidRPr="001E5910">
              <w:rPr>
                <w:rFonts w:ascii="Arial" w:hAnsi="Arial" w:cs="Arial"/>
                <w:color w:val="000000"/>
                <w:sz w:val="22"/>
                <w:szCs w:val="22"/>
              </w:rPr>
              <w:t>list of topics provided. These will be checked several times a semester for quantity, but your entries will be neither graded nor edited. The purpose of the journal is for you to gain fluency in writing; how correctly you write in English is less important. You will also be expected to regularly comment on your peers’ work.</w:t>
            </w:r>
          </w:p>
          <w:p w14:paraId="748F8968"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41975B49" w14:textId="27621081" w:rsidR="001E5910" w:rsidRPr="009869D8" w:rsidRDefault="001E5910" w:rsidP="001E5910">
            <w:pPr>
              <w:widowControl w:val="0"/>
              <w:autoSpaceDE w:val="0"/>
              <w:autoSpaceDN w:val="0"/>
              <w:adjustRightInd w:val="0"/>
              <w:rPr>
                <w:rFonts w:ascii="Arial" w:hAnsi="Arial" w:cs="Arial"/>
                <w:sz w:val="22"/>
                <w:szCs w:val="22"/>
              </w:rPr>
            </w:pPr>
            <w:r w:rsidRPr="009869D8">
              <w:rPr>
                <w:rFonts w:ascii="Arial" w:hAnsi="Arial" w:cs="Arial"/>
                <w:sz w:val="22"/>
                <w:szCs w:val="22"/>
                <w:u w:val="single"/>
              </w:rPr>
              <w:t>Homework</w:t>
            </w:r>
            <w:r w:rsidR="009869D8" w:rsidRPr="009869D8">
              <w:rPr>
                <w:rFonts w:ascii="Arial" w:hAnsi="Arial" w:cs="Arial"/>
                <w:sz w:val="22"/>
                <w:szCs w:val="22"/>
                <w:u w:val="single"/>
              </w:rPr>
              <w:t xml:space="preserve"> and writing assignments</w:t>
            </w:r>
            <w:r w:rsidR="009869D8" w:rsidRPr="009869D8">
              <w:rPr>
                <w:rFonts w:ascii="Arial" w:hAnsi="Arial" w:cs="Arial"/>
                <w:sz w:val="22"/>
                <w:szCs w:val="22"/>
              </w:rPr>
              <w:t xml:space="preserve"> – 5</w:t>
            </w:r>
            <w:r w:rsidRPr="009869D8">
              <w:rPr>
                <w:rFonts w:ascii="Arial" w:hAnsi="Arial" w:cs="Arial"/>
                <w:sz w:val="22"/>
                <w:szCs w:val="22"/>
              </w:rPr>
              <w:t>0%</w:t>
            </w:r>
          </w:p>
          <w:p w14:paraId="2DD0A81D" w14:textId="799DED7F" w:rsidR="001E5910" w:rsidRPr="00702A07" w:rsidRDefault="001E5910" w:rsidP="001E5910">
            <w:pPr>
              <w:widowControl w:val="0"/>
              <w:autoSpaceDE w:val="0"/>
              <w:autoSpaceDN w:val="0"/>
              <w:adjustRightInd w:val="0"/>
              <w:rPr>
                <w:rFonts w:ascii="Arial" w:hAnsi="Arial" w:cs="Arial"/>
                <w:color w:val="000000" w:themeColor="text1"/>
                <w:sz w:val="22"/>
                <w:szCs w:val="22"/>
              </w:rPr>
            </w:pPr>
            <w:r w:rsidRPr="00702A07">
              <w:rPr>
                <w:rFonts w:ascii="Arial" w:hAnsi="Arial" w:cs="Arial"/>
                <w:color w:val="000000" w:themeColor="text1"/>
                <w:sz w:val="22"/>
                <w:szCs w:val="22"/>
              </w:rPr>
              <w:t xml:space="preserve">You will have writing assignments after almost every class. Sometimes these assignments will be peer-edited before </w:t>
            </w:r>
            <w:r w:rsidR="00504F28" w:rsidRPr="00702A07">
              <w:rPr>
                <w:rFonts w:ascii="Arial" w:hAnsi="Arial" w:cs="Arial"/>
                <w:color w:val="000000" w:themeColor="text1"/>
                <w:sz w:val="22"/>
                <w:szCs w:val="22"/>
              </w:rPr>
              <w:t>submitting to the teacher. The</w:t>
            </w:r>
            <w:r w:rsidRPr="00702A07">
              <w:rPr>
                <w:rFonts w:ascii="Arial" w:hAnsi="Arial" w:cs="Arial"/>
                <w:color w:val="000000" w:themeColor="text1"/>
                <w:sz w:val="22"/>
                <w:szCs w:val="22"/>
              </w:rPr>
              <w:t xml:space="preserve"> assignments may or may not be edited by the teacher, but you will often be expected to sub</w:t>
            </w:r>
            <w:r w:rsidR="00504F28" w:rsidRPr="00702A07">
              <w:rPr>
                <w:rFonts w:ascii="Arial" w:hAnsi="Arial" w:cs="Arial"/>
                <w:color w:val="000000" w:themeColor="text1"/>
                <w:sz w:val="22"/>
                <w:szCs w:val="22"/>
              </w:rPr>
              <w:t>mit drafts and final work (possibly online)</w:t>
            </w:r>
            <w:r w:rsidRPr="00702A07">
              <w:rPr>
                <w:rFonts w:ascii="Arial" w:hAnsi="Arial" w:cs="Arial"/>
                <w:color w:val="000000" w:themeColor="text1"/>
                <w:sz w:val="22"/>
                <w:szCs w:val="22"/>
              </w:rPr>
              <w:t>. From time to time there may also be quizzes, handouts, and Moodle assignments.</w:t>
            </w:r>
            <w:r w:rsidR="009869D8" w:rsidRPr="00702A07">
              <w:rPr>
                <w:rFonts w:ascii="Arial" w:hAnsi="Arial" w:cs="Arial"/>
                <w:color w:val="000000" w:themeColor="text1"/>
                <w:sz w:val="22"/>
                <w:szCs w:val="22"/>
              </w:rPr>
              <w:t xml:space="preserve"> </w:t>
            </w:r>
            <w:r w:rsidRPr="00702A07">
              <w:rPr>
                <w:rFonts w:ascii="Arial" w:hAnsi="Arial" w:cs="Arial"/>
                <w:color w:val="000000" w:themeColor="text1"/>
                <w:sz w:val="22"/>
                <w:szCs w:val="22"/>
              </w:rPr>
              <w:t xml:space="preserve">There </w:t>
            </w:r>
            <w:r w:rsidR="009869D8" w:rsidRPr="00702A07">
              <w:rPr>
                <w:rFonts w:ascii="Arial" w:hAnsi="Arial" w:cs="Arial"/>
                <w:color w:val="000000" w:themeColor="text1"/>
                <w:sz w:val="22"/>
                <w:szCs w:val="22"/>
              </w:rPr>
              <w:t xml:space="preserve">may </w:t>
            </w:r>
            <w:r w:rsidRPr="00702A07">
              <w:rPr>
                <w:rFonts w:ascii="Arial" w:hAnsi="Arial" w:cs="Arial"/>
                <w:color w:val="000000" w:themeColor="text1"/>
                <w:sz w:val="22"/>
                <w:szCs w:val="22"/>
              </w:rPr>
              <w:t xml:space="preserve">be several </w:t>
            </w:r>
            <w:r w:rsidR="00504F28" w:rsidRPr="00702A07">
              <w:rPr>
                <w:rFonts w:ascii="Arial" w:hAnsi="Arial" w:cs="Arial"/>
                <w:color w:val="000000" w:themeColor="text1"/>
                <w:sz w:val="22"/>
                <w:szCs w:val="22"/>
              </w:rPr>
              <w:t xml:space="preserve">more </w:t>
            </w:r>
            <w:r w:rsidRPr="00702A07">
              <w:rPr>
                <w:rFonts w:ascii="Arial" w:hAnsi="Arial" w:cs="Arial"/>
                <w:color w:val="000000" w:themeColor="text1"/>
                <w:sz w:val="22"/>
                <w:szCs w:val="22"/>
              </w:rPr>
              <w:t xml:space="preserve">important writing assignments in the semester. Most of these assignments will be peer-edited before submitting to the teacher. You will receive a grade for each of these assignments based on the draft you initially submit to the teacher. The teacher will edit these assignments, and you are expected to submit a final copy with previous edits. </w:t>
            </w:r>
          </w:p>
          <w:p w14:paraId="38CE234C"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572CEE6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Final Exam</w:t>
            </w:r>
            <w:r w:rsidRPr="001E5910">
              <w:rPr>
                <w:rFonts w:ascii="Arial" w:hAnsi="Arial" w:cs="Arial"/>
                <w:color w:val="000000"/>
                <w:sz w:val="22"/>
                <w:szCs w:val="22"/>
              </w:rPr>
              <w:t xml:space="preserve"> – 20%</w:t>
            </w:r>
          </w:p>
          <w:p w14:paraId="71C1DBEC"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The final exam will take place during exam week. Information on the content of the exam will be given in class.</w:t>
            </w:r>
          </w:p>
          <w:p w14:paraId="7CF8F65C" w14:textId="0874E243" w:rsidR="00D94017" w:rsidRPr="00C547BC" w:rsidRDefault="00D94017" w:rsidP="000C7EF5">
            <w:pPr>
              <w:autoSpaceDE w:val="0"/>
              <w:autoSpaceDN w:val="0"/>
              <w:adjustRightInd w:val="0"/>
              <w:rPr>
                <w:rFonts w:ascii="Arial" w:hAnsi="Arial" w:cs="Arial"/>
                <w:color w:val="000000"/>
                <w:sz w:val="22"/>
                <w:szCs w:val="22"/>
              </w:rPr>
            </w:pPr>
          </w:p>
        </w:tc>
      </w:tr>
      <w:tr w:rsidR="00D94017" w:rsidRPr="005B36FB" w14:paraId="0E3A12D9" w14:textId="77777777" w:rsidTr="00D94017">
        <w:tc>
          <w:tcPr>
            <w:tcW w:w="10064" w:type="dxa"/>
            <w:gridSpan w:val="3"/>
            <w:shd w:val="clear" w:color="auto" w:fill="auto"/>
          </w:tcPr>
          <w:p w14:paraId="6684C302" w14:textId="77777777" w:rsidR="00D94017" w:rsidRDefault="00D94017" w:rsidP="000C7EF5">
            <w:pPr>
              <w:rPr>
                <w:rFonts w:ascii="Arial" w:hAnsi="Arial" w:cs="Arial"/>
                <w:sz w:val="22"/>
                <w:szCs w:val="22"/>
              </w:rPr>
            </w:pPr>
            <w:r w:rsidRPr="001B5801">
              <w:rPr>
                <w:rFonts w:ascii="Arial" w:hAnsi="Arial" w:cs="Arial"/>
                <w:sz w:val="22"/>
                <w:szCs w:val="22"/>
              </w:rPr>
              <w:t>Methods of Feedback:</w:t>
            </w:r>
          </w:p>
        </w:tc>
      </w:tr>
      <w:tr w:rsidR="00D94017" w:rsidRPr="005B36FB" w14:paraId="2BDD29AC" w14:textId="77777777" w:rsidTr="00D94017">
        <w:tc>
          <w:tcPr>
            <w:tcW w:w="10064" w:type="dxa"/>
            <w:gridSpan w:val="3"/>
            <w:shd w:val="clear" w:color="auto" w:fill="auto"/>
          </w:tcPr>
          <w:p w14:paraId="3BACDC4D" w14:textId="4B07662E" w:rsidR="00D94017" w:rsidRDefault="00A563B5" w:rsidP="000C7EF5">
            <w:pPr>
              <w:autoSpaceDE w:val="0"/>
              <w:autoSpaceDN w:val="0"/>
              <w:adjustRightInd w:val="0"/>
              <w:rPr>
                <w:rFonts w:ascii="Arial" w:hAnsi="Arial" w:cs="Arial"/>
                <w:color w:val="000000"/>
                <w:sz w:val="22"/>
                <w:szCs w:val="22"/>
              </w:rPr>
            </w:pPr>
            <w:r>
              <w:rPr>
                <w:rFonts w:ascii="Arial" w:hAnsi="Arial" w:cs="Arial"/>
                <w:color w:val="000000"/>
                <w:sz w:val="22"/>
                <w:szCs w:val="22"/>
              </w:rPr>
              <w:t>S</w:t>
            </w:r>
            <w:r w:rsidR="00D94017" w:rsidRPr="00C547BC">
              <w:rPr>
                <w:rFonts w:ascii="Arial" w:hAnsi="Arial" w:cs="Arial"/>
                <w:color w:val="000000"/>
                <w:sz w:val="22"/>
                <w:szCs w:val="22"/>
              </w:rPr>
              <w:t>tudent work will be</w:t>
            </w:r>
            <w:r w:rsidR="00D94017">
              <w:rPr>
                <w:rFonts w:ascii="Arial" w:hAnsi="Arial" w:cs="Arial"/>
                <w:color w:val="000000"/>
                <w:sz w:val="22"/>
                <w:szCs w:val="22"/>
              </w:rPr>
              <w:t xml:space="preserve"> assessed</w:t>
            </w:r>
            <w:r w:rsidR="00D94017" w:rsidRPr="00C547BC">
              <w:rPr>
                <w:rFonts w:ascii="Arial" w:hAnsi="Arial" w:cs="Arial"/>
                <w:color w:val="000000"/>
                <w:sz w:val="22"/>
                <w:szCs w:val="22"/>
              </w:rPr>
              <w:t xml:space="preserve"> several</w:t>
            </w:r>
            <w:r w:rsidR="00D94017">
              <w:rPr>
                <w:rFonts w:ascii="Arial" w:hAnsi="Arial" w:cs="Arial"/>
                <w:color w:val="000000"/>
                <w:sz w:val="22"/>
                <w:szCs w:val="22"/>
              </w:rPr>
              <w:t xml:space="preserve"> times </w:t>
            </w:r>
            <w:r>
              <w:rPr>
                <w:rFonts w:ascii="Arial" w:hAnsi="Arial" w:cs="Arial"/>
                <w:color w:val="000000"/>
                <w:sz w:val="22"/>
                <w:szCs w:val="22"/>
              </w:rPr>
              <w:t>on periodic assignments submitted online and/or on paper</w:t>
            </w:r>
            <w:r w:rsidR="00D94017">
              <w:rPr>
                <w:rFonts w:ascii="Arial" w:hAnsi="Arial" w:cs="Arial"/>
                <w:color w:val="000000"/>
                <w:sz w:val="22"/>
                <w:szCs w:val="22"/>
              </w:rPr>
              <w:t>.</w:t>
            </w:r>
            <w:r>
              <w:rPr>
                <w:rFonts w:ascii="Arial" w:hAnsi="Arial" w:cs="Arial"/>
                <w:color w:val="000000"/>
                <w:sz w:val="22"/>
                <w:szCs w:val="22"/>
              </w:rPr>
              <w:t xml:space="preserve"> Journal entries will be checked for quantity and frequency of work at least four times in the term. </w:t>
            </w:r>
            <w:r w:rsidR="00D94017">
              <w:rPr>
                <w:rFonts w:ascii="Arial" w:hAnsi="Arial" w:cs="Arial"/>
                <w:color w:val="000000"/>
                <w:sz w:val="22"/>
                <w:szCs w:val="22"/>
              </w:rPr>
              <w:t>Particularly struggling students will be contacted by email for one-on-one consultations with the teacher. Students will be formatively assessed on class performance</w:t>
            </w:r>
            <w:r>
              <w:rPr>
                <w:rFonts w:ascii="Arial" w:hAnsi="Arial" w:cs="Arial"/>
                <w:color w:val="000000"/>
                <w:sz w:val="22"/>
                <w:szCs w:val="22"/>
              </w:rPr>
              <w:t xml:space="preserve"> by their teacher and by their peers on preliminary written work</w:t>
            </w:r>
            <w:r w:rsidR="00D94017">
              <w:rPr>
                <w:rFonts w:ascii="Arial" w:hAnsi="Arial" w:cs="Arial"/>
                <w:color w:val="000000"/>
                <w:sz w:val="22"/>
                <w:szCs w:val="22"/>
              </w:rPr>
              <w:t>.</w:t>
            </w:r>
          </w:p>
          <w:p w14:paraId="64F1D09E" w14:textId="77777777" w:rsidR="00A563B5" w:rsidRPr="006A32EF" w:rsidRDefault="00A563B5" w:rsidP="000C7EF5">
            <w:pPr>
              <w:autoSpaceDE w:val="0"/>
              <w:autoSpaceDN w:val="0"/>
              <w:adjustRightInd w:val="0"/>
              <w:rPr>
                <w:rFonts w:ascii="Arial" w:hAnsi="Arial" w:cs="Arial"/>
                <w:color w:val="000000"/>
                <w:sz w:val="22"/>
                <w:szCs w:val="22"/>
              </w:rPr>
            </w:pPr>
          </w:p>
        </w:tc>
      </w:tr>
      <w:tr w:rsidR="00D94017" w:rsidRPr="005B36FB" w14:paraId="7FC095DE" w14:textId="77777777" w:rsidTr="00D94017">
        <w:tc>
          <w:tcPr>
            <w:tcW w:w="10064" w:type="dxa"/>
            <w:gridSpan w:val="3"/>
            <w:shd w:val="clear" w:color="auto" w:fill="auto"/>
          </w:tcPr>
          <w:p w14:paraId="5E947104" w14:textId="77777777" w:rsidR="00D94017" w:rsidRDefault="00D94017" w:rsidP="000C7EF5">
            <w:pPr>
              <w:rPr>
                <w:rFonts w:ascii="Arial" w:hAnsi="Arial" w:cs="Arial"/>
                <w:sz w:val="22"/>
                <w:szCs w:val="22"/>
              </w:rPr>
            </w:pPr>
            <w:r w:rsidRPr="001B5801">
              <w:rPr>
                <w:rFonts w:ascii="Arial" w:hAnsi="Arial" w:cs="Arial"/>
                <w:sz w:val="22"/>
                <w:szCs w:val="22"/>
              </w:rPr>
              <w:t>Diploma Policy Objectives:</w:t>
            </w:r>
          </w:p>
        </w:tc>
      </w:tr>
      <w:tr w:rsidR="00D94017" w:rsidRPr="005B36FB" w14:paraId="30DB4F34" w14:textId="77777777" w:rsidTr="00D94017">
        <w:tc>
          <w:tcPr>
            <w:tcW w:w="10064" w:type="dxa"/>
            <w:gridSpan w:val="3"/>
            <w:shd w:val="clear" w:color="auto" w:fill="auto"/>
          </w:tcPr>
          <w:p w14:paraId="70349A5C" w14:textId="77777777" w:rsidR="0052044A" w:rsidRDefault="0052044A" w:rsidP="0052044A">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2D12BEFF" w14:textId="77777777" w:rsidR="0052044A" w:rsidRPr="00C75FFB"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0CCF9A95" w14:textId="77777777" w:rsidR="0052044A" w:rsidRPr="00C75FFB"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1369FEDA" w14:textId="77777777" w:rsidR="0052044A" w:rsidRPr="00C75FFB"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58A4C77E" w14:textId="77777777" w:rsidR="0052044A"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p w14:paraId="00DCC76D" w14:textId="6462B7ED" w:rsidR="001D2EDD" w:rsidRPr="004009FD" w:rsidRDefault="001D2EDD" w:rsidP="0052044A">
            <w:pPr>
              <w:pStyle w:val="m-2284216649571523718gmail-sbbody"/>
              <w:spacing w:before="0" w:beforeAutospacing="0" w:after="0" w:afterAutospacing="0"/>
              <w:rPr>
                <w:rFonts w:ascii="Arial" w:hAnsi="Arial" w:cs="Arial"/>
                <w:color w:val="000000"/>
                <w:sz w:val="22"/>
                <w:szCs w:val="22"/>
              </w:rPr>
            </w:pPr>
          </w:p>
        </w:tc>
      </w:tr>
      <w:tr w:rsidR="00D94017" w:rsidRPr="005B36FB" w14:paraId="3867BF67" w14:textId="77777777" w:rsidTr="00D94017">
        <w:tc>
          <w:tcPr>
            <w:tcW w:w="10064" w:type="dxa"/>
            <w:gridSpan w:val="3"/>
            <w:shd w:val="clear" w:color="auto" w:fill="auto"/>
          </w:tcPr>
          <w:p w14:paraId="687A56FB" w14:textId="77777777" w:rsidR="00D94017" w:rsidRPr="00C547BC" w:rsidRDefault="00D94017" w:rsidP="000C7EF5">
            <w:pPr>
              <w:rPr>
                <w:rFonts w:ascii="Arial" w:hAnsi="Arial" w:cs="Arial"/>
                <w:sz w:val="22"/>
                <w:szCs w:val="22"/>
              </w:rPr>
            </w:pPr>
            <w:r w:rsidRPr="00C547BC">
              <w:rPr>
                <w:rFonts w:ascii="Arial" w:hAnsi="Arial" w:cs="Arial"/>
                <w:sz w:val="22"/>
                <w:szCs w:val="22"/>
              </w:rPr>
              <w:t>Notes:</w:t>
            </w:r>
          </w:p>
        </w:tc>
      </w:tr>
      <w:tr w:rsidR="00D94017" w:rsidRPr="005B36FB" w14:paraId="3AF9BA0D" w14:textId="77777777" w:rsidTr="001E5910">
        <w:trPr>
          <w:trHeight w:val="1000"/>
        </w:trPr>
        <w:tc>
          <w:tcPr>
            <w:tcW w:w="10064" w:type="dxa"/>
            <w:gridSpan w:val="3"/>
            <w:shd w:val="clear" w:color="auto" w:fill="auto"/>
          </w:tcPr>
          <w:p w14:paraId="64AC244E" w14:textId="66DA38CB" w:rsidR="00D94017" w:rsidRPr="001E5910" w:rsidRDefault="001E5910" w:rsidP="001E5910">
            <w:pPr>
              <w:autoSpaceDE w:val="0"/>
              <w:autoSpaceDN w:val="0"/>
              <w:adjustRightInd w:val="0"/>
              <w:rPr>
                <w:rFonts w:ascii="Arial" w:hAnsi="Arial" w:cs="Arial"/>
                <w:color w:val="000000"/>
                <w:sz w:val="22"/>
                <w:szCs w:val="22"/>
              </w:rPr>
            </w:pPr>
            <w:r w:rsidRPr="001E5910">
              <w:rPr>
                <w:rFonts w:ascii="Arial" w:hAnsi="Arial" w:cs="Arial"/>
                <w:color w:val="000000"/>
                <w:sz w:val="22"/>
                <w:szCs w:val="22"/>
              </w:rPr>
              <w:t>It is your responsibility to seek help</w:t>
            </w:r>
            <w:r>
              <w:rPr>
                <w:rFonts w:ascii="Arial" w:hAnsi="Arial" w:cs="Arial"/>
                <w:color w:val="000000"/>
                <w:sz w:val="22"/>
                <w:szCs w:val="22"/>
              </w:rPr>
              <w:t xml:space="preserve"> if you need it. Please visit your teacher during </w:t>
            </w:r>
            <w:r w:rsidRPr="001E5910">
              <w:rPr>
                <w:rFonts w:ascii="Arial" w:hAnsi="Arial" w:cs="Arial"/>
                <w:color w:val="000000"/>
                <w:sz w:val="22"/>
                <w:szCs w:val="22"/>
              </w:rPr>
              <w:t>office hours if you need</w:t>
            </w:r>
            <w:r>
              <w:rPr>
                <w:rFonts w:ascii="Arial" w:hAnsi="Arial" w:cs="Arial"/>
                <w:color w:val="000000"/>
                <w:sz w:val="22"/>
                <w:szCs w:val="22"/>
              </w:rPr>
              <w:t xml:space="preserve"> specific help or general</w:t>
            </w:r>
            <w:r w:rsidRPr="001E5910">
              <w:rPr>
                <w:rFonts w:ascii="Arial" w:hAnsi="Arial" w:cs="Arial"/>
                <w:color w:val="000000"/>
                <w:sz w:val="22"/>
                <w:szCs w:val="22"/>
              </w:rPr>
              <w:t xml:space="preserve"> study advice, and feel free to contact </w:t>
            </w:r>
            <w:r>
              <w:rPr>
                <w:rFonts w:ascii="Arial" w:hAnsi="Arial" w:cs="Arial"/>
                <w:color w:val="000000"/>
                <w:sz w:val="22"/>
                <w:szCs w:val="22"/>
              </w:rPr>
              <w:t xml:space="preserve">your teacher by email. Depending on the teacher, there may be </w:t>
            </w:r>
            <w:r w:rsidRPr="001E5910">
              <w:rPr>
                <w:rFonts w:ascii="Arial" w:hAnsi="Arial" w:cs="Arial"/>
                <w:color w:val="000000"/>
                <w:sz w:val="22"/>
                <w:szCs w:val="22"/>
              </w:rPr>
              <w:t>several online platforms in this course.</w:t>
            </w:r>
          </w:p>
        </w:tc>
      </w:tr>
    </w:tbl>
    <w:p w14:paraId="196345EA" w14:textId="77777777" w:rsidR="00D94017" w:rsidRDefault="00D94017" w:rsidP="00D94017">
      <w:pPr>
        <w:rPr>
          <w:rFonts w:ascii="Arial" w:hAnsi="Arial" w:cs="Arial"/>
        </w:rPr>
      </w:pPr>
    </w:p>
    <w:p w14:paraId="107DD689" w14:textId="77777777" w:rsidR="00D94017" w:rsidRDefault="00D94017" w:rsidP="00D94017">
      <w:pPr>
        <w:rPr>
          <w:rFonts w:ascii="Arial" w:hAnsi="Arial" w:cs="Arial"/>
        </w:rPr>
      </w:pPr>
    </w:p>
    <w:p w14:paraId="469C05E8" w14:textId="77777777" w:rsidR="00D94017" w:rsidRDefault="00D94017" w:rsidP="00D94017">
      <w:pPr>
        <w:rPr>
          <w:rFonts w:ascii="Arial" w:hAnsi="Arial" w:cs="Arial"/>
        </w:rPr>
      </w:pPr>
    </w:p>
    <w:p w14:paraId="51584B11" w14:textId="226A7A31" w:rsidR="004871D5" w:rsidRPr="004871D5" w:rsidRDefault="00D94017" w:rsidP="004871D5">
      <w:pPr>
        <w:jc w:val="center"/>
        <w:rPr>
          <w:rFonts w:ascii="Arial" w:hAnsi="Arial"/>
          <w:b/>
          <w:sz w:val="32"/>
          <w:szCs w:val="32"/>
        </w:rPr>
      </w:pPr>
      <w:r>
        <w:rPr>
          <w:rFonts w:ascii="Arial" w:hAnsi="Arial"/>
          <w:b/>
          <w:sz w:val="32"/>
          <w:szCs w:val="32"/>
        </w:rPr>
        <w:br w:type="page"/>
      </w:r>
      <w:r w:rsidR="004871D5" w:rsidRPr="004871D5">
        <w:rPr>
          <w:rFonts w:ascii="Arial" w:hAnsi="Arial"/>
          <w:b/>
          <w:sz w:val="32"/>
          <w:szCs w:val="32"/>
        </w:rPr>
        <w:t xml:space="preserve">Rubric </w:t>
      </w:r>
      <w:r w:rsidR="004871D5">
        <w:rPr>
          <w:rFonts w:ascii="Arial" w:hAnsi="Arial"/>
          <w:b/>
          <w:sz w:val="32"/>
          <w:szCs w:val="32"/>
        </w:rPr>
        <w:t>for Academic Writing (</w:t>
      </w:r>
      <w:r w:rsidR="00A6529F">
        <w:rPr>
          <w:rFonts w:ascii="Arial" w:hAnsi="Arial"/>
          <w:b/>
          <w:sz w:val="32"/>
          <w:szCs w:val="32"/>
        </w:rPr>
        <w:t xml:space="preserve">focus on </w:t>
      </w:r>
      <w:r w:rsidR="004871D5">
        <w:rPr>
          <w:rFonts w:ascii="Arial" w:hAnsi="Arial"/>
          <w:b/>
          <w:sz w:val="32"/>
          <w:szCs w:val="32"/>
        </w:rPr>
        <w:t>paragraph writing)</w:t>
      </w:r>
    </w:p>
    <w:p w14:paraId="6463FE2E" w14:textId="77777777" w:rsidR="004871D5" w:rsidRPr="004871D5" w:rsidRDefault="004871D5" w:rsidP="004871D5">
      <w:pPr>
        <w:jc w:val="center"/>
        <w:rPr>
          <w:rFonts w:ascii="Arial" w:hAnsi="Arial"/>
          <w:sz w:val="20"/>
          <w:szCs w:val="20"/>
        </w:rPr>
      </w:pPr>
    </w:p>
    <w:tbl>
      <w:tblPr>
        <w:tblStyle w:val="TableGrid"/>
        <w:tblW w:w="10348" w:type="dxa"/>
        <w:tblInd w:w="444" w:type="dxa"/>
        <w:tblLook w:val="04A0" w:firstRow="1" w:lastRow="0" w:firstColumn="1" w:lastColumn="0" w:noHBand="0" w:noVBand="1"/>
      </w:tblPr>
      <w:tblGrid>
        <w:gridCol w:w="867"/>
        <w:gridCol w:w="2341"/>
        <w:gridCol w:w="3799"/>
        <w:gridCol w:w="1640"/>
        <w:gridCol w:w="1701"/>
      </w:tblGrid>
      <w:tr w:rsidR="004871D5" w:rsidRPr="004871D5" w14:paraId="4D53A9BE" w14:textId="0C1253E1" w:rsidTr="004871D5">
        <w:trPr>
          <w:trHeight w:val="511"/>
        </w:trPr>
        <w:tc>
          <w:tcPr>
            <w:tcW w:w="867" w:type="dxa"/>
          </w:tcPr>
          <w:p w14:paraId="68281816" w14:textId="0C7BC258" w:rsidR="004871D5" w:rsidRPr="004871D5" w:rsidRDefault="004871D5" w:rsidP="00314B30">
            <w:pPr>
              <w:jc w:val="center"/>
              <w:rPr>
                <w:rFonts w:ascii="Arial" w:hAnsi="Arial"/>
                <w:b/>
                <w:sz w:val="20"/>
                <w:szCs w:val="20"/>
              </w:rPr>
            </w:pPr>
            <w:r w:rsidRPr="004871D5">
              <w:rPr>
                <w:rFonts w:ascii="Arial" w:hAnsi="Arial"/>
                <w:b/>
                <w:sz w:val="20"/>
                <w:szCs w:val="20"/>
              </w:rPr>
              <w:t>Score</w:t>
            </w:r>
          </w:p>
          <w:p w14:paraId="6530F116" w14:textId="77777777" w:rsidR="004871D5" w:rsidRPr="004871D5" w:rsidRDefault="004871D5" w:rsidP="00314B30">
            <w:pPr>
              <w:jc w:val="center"/>
              <w:rPr>
                <w:rFonts w:ascii="Arial" w:hAnsi="Arial"/>
                <w:b/>
                <w:sz w:val="20"/>
                <w:szCs w:val="20"/>
              </w:rPr>
            </w:pPr>
          </w:p>
        </w:tc>
        <w:tc>
          <w:tcPr>
            <w:tcW w:w="2341" w:type="dxa"/>
          </w:tcPr>
          <w:p w14:paraId="3C944803" w14:textId="77777777" w:rsidR="004871D5" w:rsidRPr="004871D5" w:rsidRDefault="004871D5" w:rsidP="00314B30">
            <w:pPr>
              <w:jc w:val="center"/>
              <w:rPr>
                <w:rFonts w:ascii="Arial" w:hAnsi="Arial"/>
                <w:b/>
                <w:sz w:val="20"/>
                <w:szCs w:val="20"/>
              </w:rPr>
            </w:pPr>
            <w:r w:rsidRPr="004871D5">
              <w:rPr>
                <w:rFonts w:ascii="Arial" w:hAnsi="Arial"/>
                <w:b/>
                <w:sz w:val="20"/>
                <w:szCs w:val="20"/>
              </w:rPr>
              <w:t>Content</w:t>
            </w:r>
          </w:p>
        </w:tc>
        <w:tc>
          <w:tcPr>
            <w:tcW w:w="3799" w:type="dxa"/>
          </w:tcPr>
          <w:p w14:paraId="1F9B7CE0" w14:textId="1D22FF94" w:rsidR="004871D5" w:rsidRPr="004871D5" w:rsidRDefault="004871D5" w:rsidP="00314B30">
            <w:pPr>
              <w:jc w:val="center"/>
              <w:rPr>
                <w:rFonts w:ascii="Arial" w:hAnsi="Arial"/>
                <w:b/>
                <w:sz w:val="20"/>
                <w:szCs w:val="20"/>
              </w:rPr>
            </w:pPr>
            <w:r w:rsidRPr="004871D5">
              <w:rPr>
                <w:rFonts w:ascii="Arial" w:hAnsi="Arial"/>
                <w:b/>
                <w:sz w:val="20"/>
                <w:szCs w:val="20"/>
              </w:rPr>
              <w:t>Organization</w:t>
            </w:r>
          </w:p>
        </w:tc>
        <w:tc>
          <w:tcPr>
            <w:tcW w:w="1640" w:type="dxa"/>
          </w:tcPr>
          <w:p w14:paraId="78F0EA26" w14:textId="39B3E6A7" w:rsidR="004871D5" w:rsidRPr="004871D5" w:rsidRDefault="004871D5" w:rsidP="00A44B3E">
            <w:pPr>
              <w:jc w:val="center"/>
              <w:rPr>
                <w:rFonts w:ascii="Arial" w:hAnsi="Arial"/>
                <w:b/>
                <w:sz w:val="20"/>
                <w:szCs w:val="20"/>
              </w:rPr>
            </w:pPr>
            <w:r w:rsidRPr="004871D5">
              <w:rPr>
                <w:rFonts w:ascii="Arial" w:hAnsi="Arial"/>
                <w:b/>
                <w:sz w:val="20"/>
                <w:szCs w:val="20"/>
              </w:rPr>
              <w:t xml:space="preserve">Grammar </w:t>
            </w:r>
          </w:p>
        </w:tc>
        <w:tc>
          <w:tcPr>
            <w:tcW w:w="1701" w:type="dxa"/>
          </w:tcPr>
          <w:p w14:paraId="362891D7" w14:textId="49F43C23" w:rsidR="004871D5" w:rsidRPr="004871D5" w:rsidRDefault="004871D5" w:rsidP="00314B30">
            <w:pPr>
              <w:jc w:val="center"/>
              <w:rPr>
                <w:rFonts w:ascii="Arial" w:hAnsi="Arial"/>
                <w:b/>
                <w:sz w:val="20"/>
                <w:szCs w:val="20"/>
              </w:rPr>
            </w:pPr>
            <w:r w:rsidRPr="004871D5">
              <w:rPr>
                <w:rFonts w:ascii="Arial" w:hAnsi="Arial"/>
                <w:b/>
                <w:sz w:val="20"/>
                <w:szCs w:val="20"/>
              </w:rPr>
              <w:t>Lexis</w:t>
            </w:r>
          </w:p>
        </w:tc>
      </w:tr>
      <w:tr w:rsidR="004871D5" w:rsidRPr="004871D5" w14:paraId="0EAB093B" w14:textId="4D6FBA4C" w:rsidTr="004871D5">
        <w:trPr>
          <w:trHeight w:val="1731"/>
        </w:trPr>
        <w:tc>
          <w:tcPr>
            <w:tcW w:w="867" w:type="dxa"/>
          </w:tcPr>
          <w:p w14:paraId="2C47712B" w14:textId="3E1C6430" w:rsidR="004871D5" w:rsidRPr="004871D5" w:rsidRDefault="004871D5" w:rsidP="009B035A">
            <w:pPr>
              <w:rPr>
                <w:rFonts w:ascii="Arial" w:hAnsi="Arial"/>
                <w:sz w:val="20"/>
                <w:szCs w:val="20"/>
              </w:rPr>
            </w:pPr>
            <w:r w:rsidRPr="004871D5">
              <w:rPr>
                <w:rFonts w:ascii="Arial" w:hAnsi="Arial"/>
                <w:sz w:val="20"/>
                <w:szCs w:val="20"/>
              </w:rPr>
              <w:t>A (90%+)</w:t>
            </w:r>
          </w:p>
        </w:tc>
        <w:tc>
          <w:tcPr>
            <w:tcW w:w="2341" w:type="dxa"/>
          </w:tcPr>
          <w:p w14:paraId="1ADC7130" w14:textId="4B7A245D" w:rsidR="004871D5" w:rsidRPr="004871D5" w:rsidRDefault="004871D5" w:rsidP="004F060D">
            <w:pPr>
              <w:rPr>
                <w:rFonts w:ascii="Arial" w:hAnsi="Arial"/>
                <w:sz w:val="20"/>
                <w:szCs w:val="20"/>
              </w:rPr>
            </w:pPr>
            <w:r w:rsidRPr="004871D5">
              <w:rPr>
                <w:rFonts w:ascii="Arial" w:hAnsi="Arial"/>
                <w:sz w:val="20"/>
                <w:szCs w:val="20"/>
              </w:rPr>
              <w:t>Ideas presented were very clear, highly relevant, extremely well-supported</w:t>
            </w:r>
            <w:r>
              <w:rPr>
                <w:rFonts w:ascii="Arial" w:hAnsi="Arial"/>
                <w:sz w:val="20"/>
                <w:szCs w:val="20"/>
              </w:rPr>
              <w:t>,</w:t>
            </w:r>
            <w:r w:rsidRPr="004871D5">
              <w:rPr>
                <w:rFonts w:ascii="Arial" w:hAnsi="Arial"/>
                <w:sz w:val="20"/>
                <w:szCs w:val="20"/>
              </w:rPr>
              <w:t xml:space="preserve"> and well-developed.</w:t>
            </w:r>
          </w:p>
        </w:tc>
        <w:tc>
          <w:tcPr>
            <w:tcW w:w="3799" w:type="dxa"/>
          </w:tcPr>
          <w:p w14:paraId="15EEF36A" w14:textId="224B02BA" w:rsidR="004871D5" w:rsidRPr="004871D5" w:rsidRDefault="004871D5" w:rsidP="004F060D">
            <w:pPr>
              <w:rPr>
                <w:rFonts w:ascii="Arial" w:hAnsi="Arial"/>
                <w:sz w:val="20"/>
                <w:szCs w:val="20"/>
              </w:rPr>
            </w:pPr>
            <w:r w:rsidRPr="004871D5">
              <w:rPr>
                <w:rFonts w:ascii="Arial" w:hAnsi="Arial"/>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1640" w:type="dxa"/>
          </w:tcPr>
          <w:p w14:paraId="2420856A" w14:textId="149F6153" w:rsidR="004871D5" w:rsidRPr="004871D5" w:rsidRDefault="004871D5" w:rsidP="00A44B3E">
            <w:pPr>
              <w:rPr>
                <w:rFonts w:ascii="Arial" w:hAnsi="Arial"/>
                <w:sz w:val="20"/>
                <w:szCs w:val="20"/>
              </w:rPr>
            </w:pPr>
            <w:r w:rsidRPr="004871D5">
              <w:rPr>
                <w:rFonts w:ascii="Arial" w:hAnsi="Arial"/>
                <w:sz w:val="20"/>
                <w:szCs w:val="20"/>
              </w:rPr>
              <w:t xml:space="preserve">A wide range of more complex grammar patterns was used accurately. </w:t>
            </w:r>
          </w:p>
        </w:tc>
        <w:tc>
          <w:tcPr>
            <w:tcW w:w="1701" w:type="dxa"/>
          </w:tcPr>
          <w:p w14:paraId="524AE39A" w14:textId="43B34B44" w:rsidR="004871D5" w:rsidRPr="004871D5" w:rsidRDefault="004871D5" w:rsidP="004871D5">
            <w:pPr>
              <w:rPr>
                <w:rFonts w:ascii="Arial" w:hAnsi="Arial"/>
                <w:sz w:val="20"/>
                <w:szCs w:val="20"/>
              </w:rPr>
            </w:pPr>
            <w:r w:rsidRPr="004871D5">
              <w:rPr>
                <w:rFonts w:ascii="Arial" w:hAnsi="Arial"/>
                <w:sz w:val="20"/>
                <w:szCs w:val="20"/>
              </w:rPr>
              <w:t>A wide vari</w:t>
            </w:r>
            <w:r w:rsidR="00192122">
              <w:rPr>
                <w:rFonts w:ascii="Arial" w:hAnsi="Arial"/>
                <w:sz w:val="20"/>
                <w:szCs w:val="20"/>
              </w:rPr>
              <w:t xml:space="preserve">ety of vocabulary was used with high levels of </w:t>
            </w:r>
            <w:r w:rsidRPr="004871D5">
              <w:rPr>
                <w:rFonts w:ascii="Arial" w:hAnsi="Arial"/>
                <w:sz w:val="20"/>
                <w:szCs w:val="20"/>
              </w:rPr>
              <w:t>accuracy and control.</w:t>
            </w:r>
          </w:p>
        </w:tc>
      </w:tr>
      <w:tr w:rsidR="004871D5" w:rsidRPr="004871D5" w14:paraId="29DCE298" w14:textId="1E0A7DAA" w:rsidTr="004871D5">
        <w:trPr>
          <w:trHeight w:val="1556"/>
        </w:trPr>
        <w:tc>
          <w:tcPr>
            <w:tcW w:w="867" w:type="dxa"/>
          </w:tcPr>
          <w:p w14:paraId="2442FCC5" w14:textId="7972A1AB" w:rsidR="004871D5" w:rsidRPr="004871D5" w:rsidRDefault="004871D5" w:rsidP="006116B6">
            <w:pPr>
              <w:rPr>
                <w:rFonts w:ascii="Arial" w:hAnsi="Arial"/>
                <w:sz w:val="20"/>
                <w:szCs w:val="20"/>
              </w:rPr>
            </w:pPr>
            <w:r w:rsidRPr="004871D5">
              <w:rPr>
                <w:rFonts w:ascii="Arial" w:hAnsi="Arial"/>
                <w:sz w:val="20"/>
                <w:szCs w:val="20"/>
              </w:rPr>
              <w:t>B (80%+)</w:t>
            </w:r>
          </w:p>
        </w:tc>
        <w:tc>
          <w:tcPr>
            <w:tcW w:w="2341" w:type="dxa"/>
          </w:tcPr>
          <w:p w14:paraId="2F6ABE11" w14:textId="27D1D8FB" w:rsidR="004871D5" w:rsidRPr="004871D5" w:rsidRDefault="004871D5" w:rsidP="004F060D">
            <w:pPr>
              <w:rPr>
                <w:rFonts w:ascii="Arial" w:hAnsi="Arial"/>
                <w:sz w:val="20"/>
                <w:szCs w:val="20"/>
              </w:rPr>
            </w:pPr>
            <w:r w:rsidRPr="004871D5">
              <w:rPr>
                <w:rFonts w:ascii="Arial" w:hAnsi="Arial"/>
                <w:sz w:val="20"/>
                <w:szCs w:val="20"/>
              </w:rPr>
              <w:t>Ideas presented were clear, relevant, supported</w:t>
            </w:r>
            <w:r>
              <w:rPr>
                <w:rFonts w:ascii="Arial" w:hAnsi="Arial"/>
                <w:sz w:val="20"/>
                <w:szCs w:val="20"/>
              </w:rPr>
              <w:t>,</w:t>
            </w:r>
            <w:r w:rsidRPr="004871D5">
              <w:rPr>
                <w:rFonts w:ascii="Arial" w:hAnsi="Arial"/>
                <w:sz w:val="20"/>
                <w:szCs w:val="20"/>
              </w:rPr>
              <w:t xml:space="preserve"> and developed.</w:t>
            </w:r>
          </w:p>
        </w:tc>
        <w:tc>
          <w:tcPr>
            <w:tcW w:w="3799" w:type="dxa"/>
          </w:tcPr>
          <w:p w14:paraId="2D0A4C8C" w14:textId="135B9118" w:rsidR="004871D5" w:rsidRPr="004871D5" w:rsidRDefault="004871D5" w:rsidP="004F060D">
            <w:pPr>
              <w:rPr>
                <w:rFonts w:ascii="Arial" w:hAnsi="Arial"/>
                <w:sz w:val="20"/>
                <w:szCs w:val="20"/>
              </w:rPr>
            </w:pPr>
            <w:r w:rsidRPr="004871D5">
              <w:rPr>
                <w:rFonts w:ascii="Arial" w:hAnsi="Arial"/>
                <w:sz w:val="20"/>
                <w:szCs w:val="20"/>
              </w:rPr>
              <w:t>The writing displayed a coherent organizational structure enabling t</w:t>
            </w:r>
            <w:r w:rsidR="00BC4E01">
              <w:rPr>
                <w:rFonts w:ascii="Arial" w:hAnsi="Arial"/>
                <w:sz w:val="20"/>
                <w:szCs w:val="20"/>
              </w:rPr>
              <w:t>he message to be followed. The t</w:t>
            </w:r>
            <w:r w:rsidRPr="004871D5">
              <w:rPr>
                <w:rFonts w:ascii="Arial" w:hAnsi="Arial"/>
                <w:sz w:val="20"/>
                <w:szCs w:val="20"/>
              </w:rPr>
              <w:t>opic sentence clearly stated the topic with a limiting idea. The concluding sentence restated/summarized the main idea(s) of the paragraph.</w:t>
            </w:r>
          </w:p>
        </w:tc>
        <w:tc>
          <w:tcPr>
            <w:tcW w:w="1640" w:type="dxa"/>
          </w:tcPr>
          <w:p w14:paraId="243895F0" w14:textId="3518EE4D" w:rsidR="004871D5" w:rsidRPr="004871D5" w:rsidRDefault="00192122" w:rsidP="00A44B3E">
            <w:pPr>
              <w:rPr>
                <w:rFonts w:ascii="Arial" w:hAnsi="Arial"/>
                <w:sz w:val="20"/>
                <w:szCs w:val="20"/>
              </w:rPr>
            </w:pPr>
            <w:r>
              <w:rPr>
                <w:rFonts w:ascii="Arial" w:hAnsi="Arial"/>
                <w:sz w:val="20"/>
                <w:szCs w:val="20"/>
              </w:rPr>
              <w:t xml:space="preserve">A good </w:t>
            </w:r>
            <w:r w:rsidR="004871D5" w:rsidRPr="004871D5">
              <w:rPr>
                <w:rFonts w:ascii="Arial" w:hAnsi="Arial"/>
                <w:sz w:val="20"/>
                <w:szCs w:val="20"/>
              </w:rPr>
              <w:t xml:space="preserve">range of grammar was used accurately. </w:t>
            </w:r>
          </w:p>
        </w:tc>
        <w:tc>
          <w:tcPr>
            <w:tcW w:w="1701" w:type="dxa"/>
          </w:tcPr>
          <w:p w14:paraId="138399C2" w14:textId="66FC5FB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good </w:t>
            </w:r>
            <w:r w:rsidRPr="004871D5">
              <w:rPr>
                <w:rFonts w:ascii="Arial" w:hAnsi="Arial"/>
                <w:sz w:val="20"/>
                <w:szCs w:val="20"/>
              </w:rPr>
              <w:t>variety of vocabulary was used with accuracy and control.</w:t>
            </w:r>
          </w:p>
        </w:tc>
      </w:tr>
      <w:tr w:rsidR="004871D5" w:rsidRPr="004871D5" w14:paraId="142F48AE" w14:textId="3AAE6764" w:rsidTr="004871D5">
        <w:trPr>
          <w:trHeight w:val="1266"/>
        </w:trPr>
        <w:tc>
          <w:tcPr>
            <w:tcW w:w="867" w:type="dxa"/>
          </w:tcPr>
          <w:p w14:paraId="4C8D89E5" w14:textId="0958187F" w:rsidR="004871D5" w:rsidRPr="004871D5" w:rsidRDefault="004871D5" w:rsidP="00EF0C29">
            <w:pPr>
              <w:rPr>
                <w:rFonts w:ascii="Arial" w:hAnsi="Arial"/>
                <w:sz w:val="20"/>
                <w:szCs w:val="20"/>
              </w:rPr>
            </w:pPr>
            <w:r w:rsidRPr="004871D5">
              <w:rPr>
                <w:rFonts w:ascii="Arial" w:hAnsi="Arial"/>
                <w:sz w:val="20"/>
                <w:szCs w:val="20"/>
              </w:rPr>
              <w:t>C (70%+)</w:t>
            </w:r>
          </w:p>
        </w:tc>
        <w:tc>
          <w:tcPr>
            <w:tcW w:w="2341" w:type="dxa"/>
          </w:tcPr>
          <w:p w14:paraId="4A096966" w14:textId="14C4FC28" w:rsidR="004871D5" w:rsidRPr="004871D5" w:rsidRDefault="004871D5" w:rsidP="004F060D">
            <w:pPr>
              <w:rPr>
                <w:rFonts w:ascii="Arial" w:hAnsi="Arial"/>
                <w:sz w:val="20"/>
                <w:szCs w:val="20"/>
              </w:rPr>
            </w:pPr>
            <w:r w:rsidRPr="004871D5">
              <w:rPr>
                <w:rFonts w:ascii="Arial" w:hAnsi="Arial"/>
                <w:sz w:val="20"/>
                <w:szCs w:val="20"/>
              </w:rPr>
              <w:t xml:space="preserve">Ideas were </w:t>
            </w:r>
            <w:r>
              <w:rPr>
                <w:rFonts w:ascii="Arial" w:hAnsi="Arial"/>
                <w:sz w:val="20"/>
                <w:szCs w:val="20"/>
              </w:rPr>
              <w:t xml:space="preserve">fairly clear, </w:t>
            </w:r>
            <w:r w:rsidRPr="004871D5">
              <w:rPr>
                <w:rFonts w:ascii="Arial" w:hAnsi="Arial"/>
                <w:sz w:val="20"/>
                <w:szCs w:val="20"/>
              </w:rPr>
              <w:t xml:space="preserve">connected and relevant. They were supported, but the main idea(s) lacked some development. </w:t>
            </w:r>
          </w:p>
        </w:tc>
        <w:tc>
          <w:tcPr>
            <w:tcW w:w="3799" w:type="dxa"/>
          </w:tcPr>
          <w:p w14:paraId="661D52D5" w14:textId="67D84C03" w:rsidR="004871D5" w:rsidRPr="004871D5" w:rsidRDefault="00BC4E01" w:rsidP="00BC4E01">
            <w:pPr>
              <w:rPr>
                <w:rFonts w:ascii="Arial" w:hAnsi="Arial"/>
                <w:sz w:val="20"/>
                <w:szCs w:val="20"/>
              </w:rPr>
            </w:pPr>
            <w:r>
              <w:rPr>
                <w:rFonts w:ascii="Arial" w:hAnsi="Arial"/>
                <w:sz w:val="20"/>
                <w:szCs w:val="20"/>
              </w:rPr>
              <w:t>The writing displayed a sufficient</w:t>
            </w:r>
            <w:r w:rsidR="004871D5" w:rsidRPr="004871D5">
              <w:rPr>
                <w:rFonts w:ascii="Arial" w:hAnsi="Arial"/>
                <w:sz w:val="20"/>
                <w:szCs w:val="20"/>
              </w:rPr>
              <w:t xml:space="preserve"> command of organizational structure, which </w:t>
            </w:r>
            <w:r>
              <w:rPr>
                <w:rFonts w:ascii="Arial" w:hAnsi="Arial"/>
                <w:sz w:val="20"/>
                <w:szCs w:val="20"/>
              </w:rPr>
              <w:t xml:space="preserve">resulted only in some difficulty in following the message. </w:t>
            </w:r>
            <w:r w:rsidR="004871D5" w:rsidRPr="004871D5">
              <w:rPr>
                <w:rFonts w:ascii="Arial" w:hAnsi="Arial"/>
                <w:sz w:val="20"/>
                <w:szCs w:val="20"/>
              </w:rPr>
              <w:t xml:space="preserve">The topic sentence stated the topic </w:t>
            </w:r>
            <w:r>
              <w:rPr>
                <w:rFonts w:ascii="Arial" w:hAnsi="Arial"/>
                <w:sz w:val="20"/>
                <w:szCs w:val="20"/>
              </w:rPr>
              <w:t xml:space="preserve">but the </w:t>
            </w:r>
            <w:r w:rsidR="004871D5" w:rsidRPr="004871D5">
              <w:rPr>
                <w:rFonts w:ascii="Arial" w:hAnsi="Arial"/>
                <w:sz w:val="20"/>
                <w:szCs w:val="20"/>
              </w:rPr>
              <w:t>limiting idea</w:t>
            </w:r>
            <w:r>
              <w:rPr>
                <w:rFonts w:ascii="Arial" w:hAnsi="Arial"/>
                <w:sz w:val="20"/>
                <w:szCs w:val="20"/>
              </w:rPr>
              <w:t xml:space="preserve"> was unclear, and/or t</w:t>
            </w:r>
            <w:r w:rsidR="004871D5" w:rsidRPr="004871D5">
              <w:rPr>
                <w:rFonts w:ascii="Arial" w:hAnsi="Arial"/>
                <w:sz w:val="20"/>
                <w:szCs w:val="20"/>
              </w:rPr>
              <w:t xml:space="preserve">he concluding sentence </w:t>
            </w:r>
            <w:r>
              <w:rPr>
                <w:rFonts w:ascii="Arial" w:hAnsi="Arial"/>
                <w:sz w:val="20"/>
                <w:szCs w:val="20"/>
              </w:rPr>
              <w:t>was present but did not</w:t>
            </w:r>
            <w:r w:rsidR="004871D5" w:rsidRPr="004871D5">
              <w:rPr>
                <w:rFonts w:ascii="Arial" w:hAnsi="Arial"/>
                <w:sz w:val="20"/>
                <w:szCs w:val="20"/>
              </w:rPr>
              <w:t xml:space="preserve"> clearly restate/summarize the main idea(s) of the paragraph.</w:t>
            </w:r>
          </w:p>
        </w:tc>
        <w:tc>
          <w:tcPr>
            <w:tcW w:w="1640" w:type="dxa"/>
          </w:tcPr>
          <w:p w14:paraId="21E974B7" w14:textId="192F10D2" w:rsidR="004871D5" w:rsidRPr="004871D5" w:rsidRDefault="00192122" w:rsidP="00192122">
            <w:pPr>
              <w:rPr>
                <w:rFonts w:ascii="Arial" w:hAnsi="Arial"/>
                <w:sz w:val="20"/>
                <w:szCs w:val="20"/>
              </w:rPr>
            </w:pPr>
            <w:r>
              <w:rPr>
                <w:rFonts w:ascii="Arial" w:hAnsi="Arial"/>
                <w:sz w:val="20"/>
                <w:szCs w:val="20"/>
              </w:rPr>
              <w:t xml:space="preserve">A sufficient </w:t>
            </w:r>
            <w:r w:rsidR="004871D5" w:rsidRPr="004871D5">
              <w:rPr>
                <w:rFonts w:ascii="Arial" w:hAnsi="Arial"/>
                <w:sz w:val="20"/>
                <w:szCs w:val="20"/>
              </w:rPr>
              <w:t xml:space="preserve">range of grammar was used, but occasionally accuracy affected reader comprehension. </w:t>
            </w:r>
          </w:p>
        </w:tc>
        <w:tc>
          <w:tcPr>
            <w:tcW w:w="1701" w:type="dxa"/>
          </w:tcPr>
          <w:p w14:paraId="4FC13ED8" w14:textId="018505D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sufficient </w:t>
            </w:r>
            <w:r w:rsidRPr="004871D5">
              <w:rPr>
                <w:rFonts w:ascii="Arial" w:hAnsi="Arial"/>
                <w:sz w:val="20"/>
                <w:szCs w:val="20"/>
              </w:rPr>
              <w:t>variety of vocabulary was used, but there were some inaccuracies in word choice and word formation.</w:t>
            </w:r>
          </w:p>
        </w:tc>
      </w:tr>
      <w:tr w:rsidR="004871D5" w:rsidRPr="004871D5" w14:paraId="51C326EA" w14:textId="4394C44D" w:rsidTr="004871D5">
        <w:trPr>
          <w:trHeight w:val="1270"/>
        </w:trPr>
        <w:tc>
          <w:tcPr>
            <w:tcW w:w="867" w:type="dxa"/>
          </w:tcPr>
          <w:p w14:paraId="343BD85A" w14:textId="03D3E522" w:rsidR="004871D5" w:rsidRPr="004871D5" w:rsidRDefault="004871D5">
            <w:pPr>
              <w:rPr>
                <w:rFonts w:ascii="Arial" w:hAnsi="Arial"/>
                <w:sz w:val="20"/>
                <w:szCs w:val="20"/>
              </w:rPr>
            </w:pPr>
            <w:r w:rsidRPr="004871D5">
              <w:rPr>
                <w:rFonts w:ascii="Arial" w:hAnsi="Arial"/>
                <w:sz w:val="20"/>
                <w:szCs w:val="20"/>
              </w:rPr>
              <w:t>D (60%+)</w:t>
            </w:r>
          </w:p>
        </w:tc>
        <w:tc>
          <w:tcPr>
            <w:tcW w:w="2341" w:type="dxa"/>
          </w:tcPr>
          <w:p w14:paraId="31F75CF7" w14:textId="15243F6E" w:rsidR="004871D5" w:rsidRPr="004871D5" w:rsidRDefault="004871D5" w:rsidP="004871D5">
            <w:pPr>
              <w:rPr>
                <w:rFonts w:ascii="Arial" w:hAnsi="Arial"/>
                <w:sz w:val="20"/>
                <w:szCs w:val="20"/>
              </w:rPr>
            </w:pPr>
            <w:r w:rsidRPr="004871D5">
              <w:rPr>
                <w:rFonts w:ascii="Arial" w:hAnsi="Arial"/>
                <w:sz w:val="20"/>
                <w:szCs w:val="20"/>
              </w:rPr>
              <w:t xml:space="preserve">The Idea(s) were </w:t>
            </w:r>
            <w:r>
              <w:rPr>
                <w:rFonts w:ascii="Arial" w:hAnsi="Arial"/>
                <w:sz w:val="20"/>
                <w:szCs w:val="20"/>
              </w:rPr>
              <w:t xml:space="preserve">somewhat clear and </w:t>
            </w:r>
            <w:r w:rsidRPr="004871D5">
              <w:rPr>
                <w:rFonts w:ascii="Arial" w:hAnsi="Arial"/>
                <w:sz w:val="20"/>
                <w:szCs w:val="20"/>
              </w:rPr>
              <w:t>relevant. The idea(</w:t>
            </w:r>
            <w:proofErr w:type="spellStart"/>
            <w:r w:rsidRPr="004871D5">
              <w:rPr>
                <w:rFonts w:ascii="Arial" w:hAnsi="Arial"/>
                <w:sz w:val="20"/>
                <w:szCs w:val="20"/>
              </w:rPr>
              <w:t>s</w:t>
            </w:r>
            <w:proofErr w:type="spellEnd"/>
            <w:r w:rsidRPr="004871D5">
              <w:rPr>
                <w:rFonts w:ascii="Arial" w:hAnsi="Arial"/>
                <w:sz w:val="20"/>
                <w:szCs w:val="20"/>
              </w:rPr>
              <w:t>) required much more development</w:t>
            </w:r>
            <w:r>
              <w:rPr>
                <w:rFonts w:ascii="Arial" w:hAnsi="Arial"/>
                <w:sz w:val="20"/>
                <w:szCs w:val="20"/>
              </w:rPr>
              <w:t xml:space="preserve"> and support.</w:t>
            </w:r>
          </w:p>
        </w:tc>
        <w:tc>
          <w:tcPr>
            <w:tcW w:w="3799" w:type="dxa"/>
          </w:tcPr>
          <w:p w14:paraId="79B64213" w14:textId="6FE9064C" w:rsidR="004871D5" w:rsidRPr="004871D5" w:rsidRDefault="004871D5" w:rsidP="00BC4E01">
            <w:pPr>
              <w:rPr>
                <w:rFonts w:ascii="Arial" w:hAnsi="Arial"/>
                <w:sz w:val="20"/>
                <w:szCs w:val="20"/>
              </w:rPr>
            </w:pPr>
            <w:r w:rsidRPr="004871D5">
              <w:rPr>
                <w:rFonts w:ascii="Arial" w:hAnsi="Arial"/>
                <w:sz w:val="20"/>
                <w:szCs w:val="20"/>
              </w:rPr>
              <w:t>There was obvious attempt to organize information, though sometim</w:t>
            </w:r>
            <w:r w:rsidR="00BC4E01">
              <w:rPr>
                <w:rFonts w:ascii="Arial" w:hAnsi="Arial"/>
                <w:sz w:val="20"/>
                <w:szCs w:val="20"/>
              </w:rPr>
              <w:t>es the lack of coherence created</w:t>
            </w:r>
            <w:r w:rsidRPr="004871D5">
              <w:rPr>
                <w:rFonts w:ascii="Arial" w:hAnsi="Arial"/>
                <w:sz w:val="20"/>
                <w:szCs w:val="20"/>
              </w:rPr>
              <w:t xml:space="preserve"> ambiguity. </w:t>
            </w:r>
            <w:r w:rsidR="00BC4E01" w:rsidRPr="004871D5">
              <w:rPr>
                <w:rFonts w:ascii="Arial" w:hAnsi="Arial"/>
                <w:sz w:val="20"/>
                <w:szCs w:val="20"/>
              </w:rPr>
              <w:t>Repetition and rigidity was present.</w:t>
            </w:r>
            <w:r w:rsidR="00BC4E01">
              <w:rPr>
                <w:rFonts w:ascii="Arial" w:hAnsi="Arial"/>
                <w:sz w:val="20"/>
                <w:szCs w:val="20"/>
              </w:rPr>
              <w:t xml:space="preserve"> </w:t>
            </w:r>
            <w:r w:rsidRPr="004871D5">
              <w:rPr>
                <w:rFonts w:ascii="Arial" w:hAnsi="Arial"/>
                <w:sz w:val="20"/>
                <w:szCs w:val="20"/>
              </w:rPr>
              <w:t>T</w:t>
            </w:r>
            <w:r w:rsidR="00BC4E01">
              <w:rPr>
                <w:rFonts w:ascii="Arial" w:hAnsi="Arial"/>
                <w:sz w:val="20"/>
                <w:szCs w:val="20"/>
              </w:rPr>
              <w:t xml:space="preserve">he topic sentence adequately stated the topic, but the </w:t>
            </w:r>
            <w:r w:rsidR="00BC4E01" w:rsidRPr="004871D5">
              <w:rPr>
                <w:rFonts w:ascii="Arial" w:hAnsi="Arial"/>
                <w:sz w:val="20"/>
                <w:szCs w:val="20"/>
              </w:rPr>
              <w:t>limiting idea</w:t>
            </w:r>
            <w:r w:rsidR="00BC4E01">
              <w:rPr>
                <w:rFonts w:ascii="Arial" w:hAnsi="Arial"/>
                <w:sz w:val="20"/>
                <w:szCs w:val="20"/>
              </w:rPr>
              <w:t xml:space="preserve"> was unclear, and/or t</w:t>
            </w:r>
            <w:r w:rsidR="00BC4E01" w:rsidRPr="004871D5">
              <w:rPr>
                <w:rFonts w:ascii="Arial" w:hAnsi="Arial"/>
                <w:sz w:val="20"/>
                <w:szCs w:val="20"/>
              </w:rPr>
              <w:t>he concluding sentence failed to restate/summarize the main idea(s) of the paragraph.</w:t>
            </w:r>
          </w:p>
        </w:tc>
        <w:tc>
          <w:tcPr>
            <w:tcW w:w="1640" w:type="dxa"/>
          </w:tcPr>
          <w:p w14:paraId="24B1BD98" w14:textId="426893D0" w:rsidR="004871D5" w:rsidRPr="004871D5" w:rsidRDefault="004871D5" w:rsidP="00192122">
            <w:pPr>
              <w:rPr>
                <w:rFonts w:ascii="Arial" w:hAnsi="Arial"/>
                <w:sz w:val="20"/>
                <w:szCs w:val="20"/>
              </w:rPr>
            </w:pPr>
            <w:r w:rsidRPr="004871D5">
              <w:rPr>
                <w:rFonts w:ascii="Arial" w:hAnsi="Arial"/>
                <w:sz w:val="20"/>
                <w:szCs w:val="20"/>
              </w:rPr>
              <w:t xml:space="preserve">An adequate range of grammar used, </w:t>
            </w:r>
            <w:r w:rsidR="00192122">
              <w:rPr>
                <w:rFonts w:ascii="Arial" w:hAnsi="Arial"/>
                <w:sz w:val="20"/>
                <w:szCs w:val="20"/>
              </w:rPr>
              <w:t>but</w:t>
            </w:r>
            <w:r w:rsidRPr="004871D5">
              <w:rPr>
                <w:rFonts w:ascii="Arial" w:hAnsi="Arial"/>
                <w:sz w:val="20"/>
                <w:szCs w:val="20"/>
              </w:rPr>
              <w:t xml:space="preserve"> </w:t>
            </w:r>
            <w:r w:rsidR="00192122">
              <w:rPr>
                <w:rFonts w:ascii="Arial" w:hAnsi="Arial"/>
                <w:sz w:val="20"/>
                <w:szCs w:val="20"/>
              </w:rPr>
              <w:t>many</w:t>
            </w:r>
            <w:r w:rsidRPr="004871D5">
              <w:rPr>
                <w:rFonts w:ascii="Arial" w:hAnsi="Arial"/>
                <w:sz w:val="20"/>
                <w:szCs w:val="20"/>
              </w:rPr>
              <w:t xml:space="preserve"> inaccuracies </w:t>
            </w:r>
            <w:r w:rsidR="00192122">
              <w:rPr>
                <w:rFonts w:ascii="Arial" w:hAnsi="Arial"/>
                <w:sz w:val="20"/>
                <w:szCs w:val="20"/>
              </w:rPr>
              <w:t>were present.</w:t>
            </w:r>
          </w:p>
        </w:tc>
        <w:tc>
          <w:tcPr>
            <w:tcW w:w="1701" w:type="dxa"/>
          </w:tcPr>
          <w:p w14:paraId="3D3BA407" w14:textId="47C414B6" w:rsidR="004871D5" w:rsidRPr="004871D5" w:rsidRDefault="00192122" w:rsidP="00192122">
            <w:pPr>
              <w:rPr>
                <w:rFonts w:ascii="Arial" w:hAnsi="Arial"/>
                <w:sz w:val="20"/>
                <w:szCs w:val="20"/>
              </w:rPr>
            </w:pPr>
            <w:r>
              <w:rPr>
                <w:rFonts w:ascii="Arial" w:hAnsi="Arial"/>
                <w:sz w:val="20"/>
                <w:szCs w:val="20"/>
              </w:rPr>
              <w:t>There was a</w:t>
            </w:r>
            <w:r w:rsidR="004871D5" w:rsidRPr="004871D5">
              <w:rPr>
                <w:rFonts w:ascii="Arial" w:hAnsi="Arial"/>
                <w:sz w:val="20"/>
                <w:szCs w:val="20"/>
              </w:rPr>
              <w:t>dequate variety of vocabulary</w:t>
            </w:r>
            <w:r>
              <w:rPr>
                <w:rFonts w:ascii="Arial" w:hAnsi="Arial"/>
                <w:sz w:val="20"/>
                <w:szCs w:val="20"/>
              </w:rPr>
              <w:t xml:space="preserve">, but many </w:t>
            </w:r>
            <w:r w:rsidRPr="004871D5">
              <w:rPr>
                <w:rFonts w:ascii="Arial" w:hAnsi="Arial"/>
                <w:sz w:val="20"/>
                <w:szCs w:val="20"/>
              </w:rPr>
              <w:t>inaccuracies in word choice and word formation</w:t>
            </w:r>
            <w:r>
              <w:rPr>
                <w:rFonts w:ascii="Arial" w:hAnsi="Arial"/>
                <w:sz w:val="20"/>
                <w:szCs w:val="20"/>
              </w:rPr>
              <w:t xml:space="preserve"> were evident</w:t>
            </w:r>
            <w:r w:rsidRPr="004871D5">
              <w:rPr>
                <w:rFonts w:ascii="Arial" w:hAnsi="Arial"/>
                <w:sz w:val="20"/>
                <w:szCs w:val="20"/>
              </w:rPr>
              <w:t>.</w:t>
            </w:r>
          </w:p>
        </w:tc>
      </w:tr>
      <w:tr w:rsidR="004871D5" w:rsidRPr="004871D5" w14:paraId="1086E7D9" w14:textId="34106328" w:rsidTr="004871D5">
        <w:trPr>
          <w:trHeight w:val="1119"/>
        </w:trPr>
        <w:tc>
          <w:tcPr>
            <w:tcW w:w="867" w:type="dxa"/>
          </w:tcPr>
          <w:p w14:paraId="3B07C6EE" w14:textId="7EE3D65A" w:rsidR="004871D5" w:rsidRPr="004871D5" w:rsidRDefault="004871D5" w:rsidP="006116B6">
            <w:pPr>
              <w:rPr>
                <w:rFonts w:ascii="Arial" w:hAnsi="Arial"/>
                <w:sz w:val="20"/>
                <w:szCs w:val="20"/>
              </w:rPr>
            </w:pPr>
            <w:r w:rsidRPr="004871D5">
              <w:rPr>
                <w:rFonts w:ascii="Arial" w:hAnsi="Arial"/>
                <w:sz w:val="20"/>
                <w:szCs w:val="20"/>
              </w:rPr>
              <w:t>F (50%+)</w:t>
            </w:r>
          </w:p>
        </w:tc>
        <w:tc>
          <w:tcPr>
            <w:tcW w:w="2341" w:type="dxa"/>
          </w:tcPr>
          <w:p w14:paraId="00453DE4" w14:textId="0792A48A" w:rsidR="004871D5" w:rsidRPr="004871D5" w:rsidRDefault="004871D5" w:rsidP="00D07E72">
            <w:pPr>
              <w:rPr>
                <w:rFonts w:ascii="Arial" w:hAnsi="Arial"/>
                <w:sz w:val="20"/>
                <w:szCs w:val="20"/>
              </w:rPr>
            </w:pPr>
            <w:r w:rsidRPr="004871D5">
              <w:rPr>
                <w:rFonts w:ascii="Arial" w:hAnsi="Arial"/>
                <w:sz w:val="20"/>
                <w:szCs w:val="20"/>
              </w:rPr>
              <w:t xml:space="preserve">Ideas were </w:t>
            </w:r>
            <w:r w:rsidR="00D07E72">
              <w:rPr>
                <w:rFonts w:ascii="Arial" w:hAnsi="Arial"/>
                <w:sz w:val="20"/>
                <w:szCs w:val="20"/>
              </w:rPr>
              <w:t>un</w:t>
            </w:r>
            <w:r w:rsidRPr="004871D5">
              <w:rPr>
                <w:rFonts w:ascii="Arial" w:hAnsi="Arial"/>
                <w:sz w:val="20"/>
                <w:szCs w:val="20"/>
              </w:rPr>
              <w:t>clear, lacked relevance or connection, and were not developed or supported.</w:t>
            </w:r>
          </w:p>
        </w:tc>
        <w:tc>
          <w:tcPr>
            <w:tcW w:w="3799" w:type="dxa"/>
          </w:tcPr>
          <w:p w14:paraId="7B63F5C4" w14:textId="0E06E438" w:rsidR="004871D5" w:rsidRPr="004871D5" w:rsidRDefault="00BC4E01" w:rsidP="00114276">
            <w:pPr>
              <w:rPr>
                <w:rFonts w:ascii="Arial" w:hAnsi="Arial"/>
                <w:sz w:val="20"/>
                <w:szCs w:val="20"/>
              </w:rPr>
            </w:pPr>
            <w:r>
              <w:rPr>
                <w:rFonts w:ascii="Arial" w:hAnsi="Arial"/>
                <w:sz w:val="20"/>
                <w:szCs w:val="20"/>
              </w:rPr>
              <w:t>I</w:t>
            </w:r>
            <w:r w:rsidR="004871D5" w:rsidRPr="004871D5">
              <w:rPr>
                <w:rFonts w:ascii="Arial" w:hAnsi="Arial"/>
                <w:sz w:val="20"/>
                <w:szCs w:val="20"/>
              </w:rPr>
              <w:t>nformation</w:t>
            </w:r>
            <w:r>
              <w:rPr>
                <w:rFonts w:ascii="Arial" w:hAnsi="Arial"/>
                <w:sz w:val="20"/>
                <w:szCs w:val="20"/>
              </w:rPr>
              <w:t xml:space="preserve"> was disorganized and a lack of coherence </w:t>
            </w:r>
            <w:r w:rsidR="004871D5" w:rsidRPr="004871D5">
              <w:rPr>
                <w:rFonts w:ascii="Arial" w:hAnsi="Arial"/>
                <w:sz w:val="20"/>
                <w:szCs w:val="20"/>
              </w:rPr>
              <w:t>created ambiguity. T</w:t>
            </w:r>
            <w:r>
              <w:rPr>
                <w:rFonts w:ascii="Arial" w:hAnsi="Arial"/>
                <w:sz w:val="20"/>
                <w:szCs w:val="20"/>
              </w:rPr>
              <w:t>he topic sentence was</w:t>
            </w:r>
            <w:r w:rsidR="004871D5" w:rsidRPr="004871D5">
              <w:rPr>
                <w:rFonts w:ascii="Arial" w:hAnsi="Arial"/>
                <w:sz w:val="20"/>
                <w:szCs w:val="20"/>
              </w:rPr>
              <w:t xml:space="preserve"> present but neither clearly nor effectively show</w:t>
            </w:r>
            <w:r>
              <w:rPr>
                <w:rFonts w:ascii="Arial" w:hAnsi="Arial"/>
                <w:sz w:val="20"/>
                <w:szCs w:val="20"/>
              </w:rPr>
              <w:t xml:space="preserve">ed the topic or limiting idea. </w:t>
            </w:r>
            <w:r w:rsidR="00114276">
              <w:rPr>
                <w:rFonts w:ascii="Arial" w:hAnsi="Arial"/>
                <w:sz w:val="20"/>
                <w:szCs w:val="20"/>
              </w:rPr>
              <w:t xml:space="preserve">The content did not relate to the topic. </w:t>
            </w:r>
            <w:r>
              <w:rPr>
                <w:rFonts w:ascii="Arial" w:hAnsi="Arial"/>
                <w:sz w:val="20"/>
                <w:szCs w:val="20"/>
              </w:rPr>
              <w:t>The concluding sentence was ineffective in</w:t>
            </w:r>
            <w:r w:rsidR="004871D5" w:rsidRPr="004871D5">
              <w:rPr>
                <w:rFonts w:ascii="Arial" w:hAnsi="Arial"/>
                <w:sz w:val="20"/>
                <w:szCs w:val="20"/>
              </w:rPr>
              <w:t xml:space="preserve"> restating</w:t>
            </w:r>
            <w:r>
              <w:rPr>
                <w:rFonts w:ascii="Arial" w:hAnsi="Arial"/>
                <w:sz w:val="20"/>
                <w:szCs w:val="20"/>
              </w:rPr>
              <w:t>/</w:t>
            </w:r>
            <w:r w:rsidR="004871D5" w:rsidRPr="004871D5">
              <w:rPr>
                <w:rFonts w:ascii="Arial" w:hAnsi="Arial"/>
                <w:sz w:val="20"/>
                <w:szCs w:val="20"/>
              </w:rPr>
              <w:t xml:space="preserve"> summarizing the main idea(s).</w:t>
            </w:r>
          </w:p>
        </w:tc>
        <w:tc>
          <w:tcPr>
            <w:tcW w:w="1640" w:type="dxa"/>
          </w:tcPr>
          <w:p w14:paraId="3D982316" w14:textId="13317023" w:rsidR="004871D5" w:rsidRPr="004871D5" w:rsidRDefault="004871D5" w:rsidP="00A44B3E">
            <w:pPr>
              <w:rPr>
                <w:rFonts w:ascii="Arial" w:hAnsi="Arial"/>
                <w:sz w:val="20"/>
                <w:szCs w:val="20"/>
              </w:rPr>
            </w:pPr>
            <w:r w:rsidRPr="004871D5">
              <w:rPr>
                <w:rFonts w:ascii="Arial" w:hAnsi="Arial"/>
                <w:sz w:val="20"/>
                <w:szCs w:val="20"/>
              </w:rPr>
              <w:t xml:space="preserve">An inadequate range of grammar was used repetitively </w:t>
            </w:r>
            <w:r w:rsidR="00192122">
              <w:rPr>
                <w:rFonts w:ascii="Arial" w:hAnsi="Arial"/>
                <w:sz w:val="20"/>
                <w:szCs w:val="20"/>
              </w:rPr>
              <w:t>and/</w:t>
            </w:r>
            <w:r w:rsidRPr="004871D5">
              <w:rPr>
                <w:rFonts w:ascii="Arial" w:hAnsi="Arial"/>
                <w:sz w:val="20"/>
                <w:szCs w:val="20"/>
              </w:rPr>
              <w:t>or inaccurately</w:t>
            </w:r>
            <w:r w:rsidR="00192122">
              <w:rPr>
                <w:rFonts w:ascii="Arial" w:hAnsi="Arial"/>
                <w:sz w:val="20"/>
                <w:szCs w:val="20"/>
              </w:rPr>
              <w:t>.</w:t>
            </w:r>
          </w:p>
        </w:tc>
        <w:tc>
          <w:tcPr>
            <w:tcW w:w="1701" w:type="dxa"/>
          </w:tcPr>
          <w:p w14:paraId="73B8BB5D" w14:textId="727E9118" w:rsidR="004871D5" w:rsidRPr="004871D5" w:rsidRDefault="004871D5" w:rsidP="00192122">
            <w:pPr>
              <w:rPr>
                <w:rFonts w:ascii="Arial" w:hAnsi="Arial"/>
                <w:sz w:val="20"/>
                <w:szCs w:val="20"/>
              </w:rPr>
            </w:pPr>
            <w:r w:rsidRPr="004871D5">
              <w:rPr>
                <w:rFonts w:ascii="Arial" w:hAnsi="Arial"/>
                <w:sz w:val="20"/>
                <w:szCs w:val="20"/>
              </w:rPr>
              <w:t xml:space="preserve">The writer </w:t>
            </w:r>
            <w:r w:rsidR="00192122">
              <w:rPr>
                <w:rFonts w:ascii="Arial" w:hAnsi="Arial"/>
                <w:sz w:val="20"/>
                <w:szCs w:val="20"/>
              </w:rPr>
              <w:t>displayed inadequate</w:t>
            </w:r>
            <w:r w:rsidRPr="004871D5">
              <w:rPr>
                <w:rFonts w:ascii="Arial" w:hAnsi="Arial"/>
                <w:sz w:val="20"/>
                <w:szCs w:val="20"/>
              </w:rPr>
              <w:t xml:space="preserve"> vocabulary </w:t>
            </w:r>
            <w:r w:rsidR="00192122">
              <w:rPr>
                <w:rFonts w:ascii="Arial" w:hAnsi="Arial"/>
                <w:sz w:val="20"/>
                <w:szCs w:val="20"/>
              </w:rPr>
              <w:t>knowledge, accuracy, and/or control</w:t>
            </w:r>
            <w:r w:rsidRPr="004871D5">
              <w:rPr>
                <w:rFonts w:ascii="Arial" w:hAnsi="Arial"/>
                <w:sz w:val="20"/>
                <w:szCs w:val="20"/>
              </w:rPr>
              <w:t>.</w:t>
            </w:r>
          </w:p>
        </w:tc>
      </w:tr>
      <w:tr w:rsidR="004871D5" w:rsidRPr="004871D5" w14:paraId="2B9452BD" w14:textId="10F8C3B7" w:rsidTr="004871D5">
        <w:trPr>
          <w:trHeight w:val="779"/>
        </w:trPr>
        <w:tc>
          <w:tcPr>
            <w:tcW w:w="867" w:type="dxa"/>
          </w:tcPr>
          <w:p w14:paraId="337A5323" w14:textId="7208632B" w:rsidR="008253C3" w:rsidRDefault="008253C3" w:rsidP="008253C3">
            <w:pPr>
              <w:rPr>
                <w:rFonts w:ascii="Arial" w:hAnsi="Arial"/>
                <w:sz w:val="20"/>
                <w:szCs w:val="20"/>
              </w:rPr>
            </w:pPr>
            <w:r>
              <w:rPr>
                <w:rFonts w:ascii="Arial" w:hAnsi="Arial"/>
                <w:sz w:val="20"/>
                <w:szCs w:val="20"/>
              </w:rPr>
              <w:t xml:space="preserve">FF </w:t>
            </w:r>
          </w:p>
          <w:p w14:paraId="46D164C7" w14:textId="27166F6B" w:rsidR="008253C3" w:rsidRPr="004871D5" w:rsidRDefault="008253C3" w:rsidP="008253C3">
            <w:pPr>
              <w:rPr>
                <w:rFonts w:ascii="Arial" w:hAnsi="Arial"/>
                <w:sz w:val="20"/>
                <w:szCs w:val="20"/>
              </w:rPr>
            </w:pPr>
            <w:r>
              <w:rPr>
                <w:rFonts w:ascii="Arial" w:hAnsi="Arial"/>
                <w:sz w:val="20"/>
                <w:szCs w:val="20"/>
              </w:rPr>
              <w:t>(50%&gt;)</w:t>
            </w:r>
          </w:p>
          <w:p w14:paraId="1F1AFF0B" w14:textId="150D2992" w:rsidR="008253C3" w:rsidRPr="004871D5" w:rsidRDefault="008253C3" w:rsidP="004871D5">
            <w:pPr>
              <w:rPr>
                <w:rFonts w:ascii="Arial" w:hAnsi="Arial"/>
                <w:sz w:val="20"/>
                <w:szCs w:val="20"/>
              </w:rPr>
            </w:pPr>
          </w:p>
        </w:tc>
        <w:tc>
          <w:tcPr>
            <w:tcW w:w="2341" w:type="dxa"/>
          </w:tcPr>
          <w:p w14:paraId="2CC3F6D6" w14:textId="6BA2DC33" w:rsidR="004871D5" w:rsidRPr="004871D5" w:rsidRDefault="004871D5" w:rsidP="00D07E72">
            <w:pPr>
              <w:rPr>
                <w:rFonts w:ascii="Arial" w:hAnsi="Arial"/>
                <w:sz w:val="20"/>
                <w:szCs w:val="20"/>
              </w:rPr>
            </w:pPr>
            <w:r w:rsidRPr="004871D5">
              <w:rPr>
                <w:rFonts w:ascii="Arial" w:hAnsi="Arial"/>
                <w:sz w:val="20"/>
                <w:szCs w:val="20"/>
              </w:rPr>
              <w:t xml:space="preserve">The writer only supplied a list of sentences with no logical or relevant connection. </w:t>
            </w:r>
          </w:p>
        </w:tc>
        <w:tc>
          <w:tcPr>
            <w:tcW w:w="3799" w:type="dxa"/>
          </w:tcPr>
          <w:p w14:paraId="74E13D71" w14:textId="784D4931" w:rsidR="004871D5" w:rsidRPr="004871D5" w:rsidRDefault="004871D5" w:rsidP="00114276">
            <w:pPr>
              <w:rPr>
                <w:rFonts w:ascii="Arial" w:hAnsi="Arial"/>
                <w:sz w:val="20"/>
                <w:szCs w:val="20"/>
              </w:rPr>
            </w:pPr>
            <w:r w:rsidRPr="004871D5">
              <w:rPr>
                <w:rFonts w:ascii="Arial" w:hAnsi="Arial"/>
                <w:sz w:val="20"/>
                <w:szCs w:val="20"/>
              </w:rPr>
              <w:t xml:space="preserve">No organization </w:t>
            </w:r>
            <w:r w:rsidR="00114276">
              <w:rPr>
                <w:rFonts w:ascii="Arial" w:hAnsi="Arial"/>
                <w:sz w:val="20"/>
                <w:szCs w:val="20"/>
              </w:rPr>
              <w:t xml:space="preserve">or coherence </w:t>
            </w:r>
            <w:r w:rsidRPr="004871D5">
              <w:rPr>
                <w:rFonts w:ascii="Arial" w:hAnsi="Arial"/>
                <w:sz w:val="20"/>
                <w:szCs w:val="20"/>
              </w:rPr>
              <w:t>was present. There were unconnected sentences that communicated little. T</w:t>
            </w:r>
            <w:r w:rsidR="00114276">
              <w:rPr>
                <w:rFonts w:ascii="Arial" w:hAnsi="Arial"/>
                <w:sz w:val="20"/>
                <w:szCs w:val="20"/>
              </w:rPr>
              <w:t>he t</w:t>
            </w:r>
            <w:r w:rsidRPr="004871D5">
              <w:rPr>
                <w:rFonts w:ascii="Arial" w:hAnsi="Arial"/>
                <w:sz w:val="20"/>
                <w:szCs w:val="20"/>
              </w:rPr>
              <w:t>opic sentence is lacking or unclear</w:t>
            </w:r>
            <w:r w:rsidR="00114276">
              <w:rPr>
                <w:rFonts w:ascii="Arial" w:hAnsi="Arial"/>
                <w:sz w:val="20"/>
                <w:szCs w:val="20"/>
              </w:rPr>
              <w:t xml:space="preserve">, as was the </w:t>
            </w:r>
            <w:r w:rsidRPr="004871D5">
              <w:rPr>
                <w:rFonts w:ascii="Arial" w:hAnsi="Arial"/>
                <w:sz w:val="20"/>
                <w:szCs w:val="20"/>
              </w:rPr>
              <w:t>concluding s</w:t>
            </w:r>
            <w:r w:rsidR="00114276">
              <w:rPr>
                <w:rFonts w:ascii="Arial" w:hAnsi="Arial"/>
                <w:sz w:val="20"/>
                <w:szCs w:val="20"/>
              </w:rPr>
              <w:t>entence.</w:t>
            </w:r>
          </w:p>
        </w:tc>
        <w:tc>
          <w:tcPr>
            <w:tcW w:w="1640" w:type="dxa"/>
          </w:tcPr>
          <w:p w14:paraId="74A65192" w14:textId="75629D92" w:rsidR="004871D5" w:rsidRPr="004871D5" w:rsidRDefault="004871D5" w:rsidP="00192122">
            <w:pPr>
              <w:rPr>
                <w:rFonts w:ascii="Arial" w:hAnsi="Arial"/>
                <w:sz w:val="20"/>
                <w:szCs w:val="20"/>
              </w:rPr>
            </w:pPr>
            <w:r w:rsidRPr="004871D5">
              <w:rPr>
                <w:rFonts w:ascii="Arial" w:hAnsi="Arial"/>
                <w:sz w:val="20"/>
                <w:szCs w:val="20"/>
              </w:rPr>
              <w:t xml:space="preserve">Phrases or sentences were produced, but inaccuracies </w:t>
            </w:r>
            <w:r w:rsidR="00192122">
              <w:rPr>
                <w:rFonts w:ascii="Arial" w:hAnsi="Arial"/>
                <w:sz w:val="20"/>
                <w:szCs w:val="20"/>
              </w:rPr>
              <w:t>were omnipresent.</w:t>
            </w:r>
          </w:p>
        </w:tc>
        <w:tc>
          <w:tcPr>
            <w:tcW w:w="1701" w:type="dxa"/>
          </w:tcPr>
          <w:p w14:paraId="327910BC" w14:textId="2D042960" w:rsidR="004871D5" w:rsidRPr="004871D5" w:rsidRDefault="004871D5" w:rsidP="00A44B3E">
            <w:pPr>
              <w:rPr>
                <w:rFonts w:ascii="Arial" w:hAnsi="Arial"/>
                <w:sz w:val="20"/>
                <w:szCs w:val="20"/>
              </w:rPr>
            </w:pPr>
            <w:r w:rsidRPr="004871D5">
              <w:rPr>
                <w:rFonts w:ascii="Arial" w:hAnsi="Arial"/>
                <w:sz w:val="20"/>
                <w:szCs w:val="20"/>
              </w:rPr>
              <w:t>The writer demonstrated insufficient lexical knowledge and usage.</w:t>
            </w:r>
          </w:p>
        </w:tc>
      </w:tr>
    </w:tbl>
    <w:p w14:paraId="7436EA82" w14:textId="77777777" w:rsidR="00676A5A" w:rsidRPr="004871D5" w:rsidRDefault="00676A5A">
      <w:pPr>
        <w:rPr>
          <w:rFonts w:ascii="Arial" w:hAnsi="Arial"/>
          <w:sz w:val="20"/>
          <w:szCs w:val="20"/>
        </w:rPr>
      </w:pPr>
    </w:p>
    <w:sectPr w:rsidR="00676A5A" w:rsidRPr="004871D5"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306DD6"/>
    <w:multiLevelType w:val="hybridMultilevel"/>
    <w:tmpl w:val="B8FC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C30205"/>
    <w:multiLevelType w:val="hybridMultilevel"/>
    <w:tmpl w:val="6E1CA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7"/>
  </w:num>
  <w:num w:numId="6">
    <w:abstractNumId w:val="10"/>
  </w:num>
  <w:num w:numId="7">
    <w:abstractNumId w:val="11"/>
  </w:num>
  <w:num w:numId="8">
    <w:abstractNumId w:val="3"/>
  </w:num>
  <w:num w:numId="9">
    <w:abstractNumId w:val="8"/>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70"/>
    <w:rsid w:val="00027123"/>
    <w:rsid w:val="000448F2"/>
    <w:rsid w:val="000A1248"/>
    <w:rsid w:val="000C7EF5"/>
    <w:rsid w:val="00114276"/>
    <w:rsid w:val="00170F9F"/>
    <w:rsid w:val="00192122"/>
    <w:rsid w:val="001D2EDD"/>
    <w:rsid w:val="001E5910"/>
    <w:rsid w:val="00211CBB"/>
    <w:rsid w:val="00227BE8"/>
    <w:rsid w:val="00241B97"/>
    <w:rsid w:val="002D5DED"/>
    <w:rsid w:val="00300B8D"/>
    <w:rsid w:val="00314B30"/>
    <w:rsid w:val="0039618E"/>
    <w:rsid w:val="003F1681"/>
    <w:rsid w:val="004009FD"/>
    <w:rsid w:val="004335F1"/>
    <w:rsid w:val="004871D5"/>
    <w:rsid w:val="004F060D"/>
    <w:rsid w:val="00504F28"/>
    <w:rsid w:val="0052044A"/>
    <w:rsid w:val="006116B6"/>
    <w:rsid w:val="00676A5A"/>
    <w:rsid w:val="006C7E08"/>
    <w:rsid w:val="00702A07"/>
    <w:rsid w:val="00746647"/>
    <w:rsid w:val="008253C3"/>
    <w:rsid w:val="00880D5E"/>
    <w:rsid w:val="0097425A"/>
    <w:rsid w:val="009869D8"/>
    <w:rsid w:val="009B035A"/>
    <w:rsid w:val="00A44B3E"/>
    <w:rsid w:val="00A563B5"/>
    <w:rsid w:val="00A6529F"/>
    <w:rsid w:val="00BA6355"/>
    <w:rsid w:val="00BC4E01"/>
    <w:rsid w:val="00BE3170"/>
    <w:rsid w:val="00C12803"/>
    <w:rsid w:val="00C52F6A"/>
    <w:rsid w:val="00D07E72"/>
    <w:rsid w:val="00D94017"/>
    <w:rsid w:val="00EF0C29"/>
    <w:rsid w:val="00F728E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669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lang w:eastAsia="ja-JP"/>
    </w:rPr>
  </w:style>
  <w:style w:type="paragraph" w:customStyle="1" w:styleId="m-2284216649571523718gmail-sbbody">
    <w:name w:val="m_-2284216649571523718gmail-sbbody"/>
    <w:basedOn w:val="Normal"/>
    <w:rsid w:val="004009FD"/>
    <w:pPr>
      <w:spacing w:before="100" w:beforeAutospacing="1" w:after="100" w:afterAutospacing="1"/>
    </w:pPr>
    <w:rPr>
      <w:rFonts w:ascii="Times New Roman" w:eastAsia="ＭＳ 明朝" w:hAnsi="Times New Roman" w:cs="Times New Roman"/>
      <w:lang w:eastAsia="ja-JP"/>
    </w:rPr>
  </w:style>
  <w:style w:type="paragraph" w:styleId="BalloonText">
    <w:name w:val="Balloon Text"/>
    <w:basedOn w:val="Normal"/>
    <w:link w:val="BalloonTextChar"/>
    <w:rsid w:val="0052044A"/>
    <w:pPr>
      <w:widowControl w:val="0"/>
      <w:jc w:val="both"/>
    </w:pPr>
    <w:rPr>
      <w:rFonts w:ascii="Tahoma" w:eastAsia="ＭＳ 明朝" w:hAnsi="Tahoma" w:cs="Tahoma"/>
      <w:kern w:val="2"/>
      <w:sz w:val="16"/>
      <w:szCs w:val="16"/>
      <w:lang w:eastAsia="ja-JP"/>
    </w:rPr>
  </w:style>
  <w:style w:type="character" w:customStyle="1" w:styleId="BalloonTextChar">
    <w:name w:val="Balloon Text Char"/>
    <w:basedOn w:val="DefaultParagraphFont"/>
    <w:link w:val="BalloonText"/>
    <w:rsid w:val="0052044A"/>
    <w:rPr>
      <w:rFonts w:ascii="Tahoma" w:eastAsia="ＭＳ 明朝" w:hAnsi="Tahoma" w:cs="Tahoma"/>
      <w:kern w:val="2"/>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lc.ac.j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2242</Words>
  <Characters>12786</Characters>
  <Application>Microsoft Macintosh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Mork</dc:creator>
  <cp:keywords/>
  <dc:description/>
  <cp:lastModifiedBy>Microsoft Office User</cp:lastModifiedBy>
  <cp:revision>4</cp:revision>
  <dcterms:created xsi:type="dcterms:W3CDTF">2019-02-05T04:59:00Z</dcterms:created>
  <dcterms:modified xsi:type="dcterms:W3CDTF">2019-02-05T05:13:00Z</dcterms:modified>
</cp:coreProperties>
</file>