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C7740A" w:rsidRDefault="00D965CE" w:rsidP="00D965CE">
      <w:pPr>
        <w:jc w:val="center"/>
        <w:rPr>
          <w:rFonts w:ascii="Arial" w:hAnsi="Arial" w:cs="Arial"/>
          <w:sz w:val="28"/>
        </w:rPr>
      </w:pPr>
      <w:r w:rsidRPr="00C7740A">
        <w:rPr>
          <w:rFonts w:ascii="Arial" w:hAnsi="Arial" w:cs="Arial"/>
          <w:sz w:val="28"/>
        </w:rPr>
        <w:t>Miyazaki International College</w:t>
      </w:r>
    </w:p>
    <w:p w:rsidR="009B08F6" w:rsidRPr="00C7740A" w:rsidRDefault="00D93D35" w:rsidP="00D965CE">
      <w:pPr>
        <w:jc w:val="center"/>
        <w:rPr>
          <w:rFonts w:ascii="Arial" w:hAnsi="Arial" w:cs="Arial"/>
          <w:sz w:val="28"/>
        </w:rPr>
      </w:pPr>
      <w:r w:rsidRPr="00C7740A">
        <w:rPr>
          <w:rFonts w:ascii="Arial" w:hAnsi="Arial" w:cs="Arial"/>
          <w:sz w:val="28"/>
        </w:rPr>
        <w:t>Course Syllabus</w:t>
      </w:r>
    </w:p>
    <w:p w:rsidR="00DC05D4" w:rsidRPr="00C7740A" w:rsidRDefault="00DC05D4" w:rsidP="009B08F6">
      <w:pPr>
        <w:rPr>
          <w:rFonts w:ascii="Arial" w:hAnsi="Arial" w:cs="Arial"/>
          <w:sz w:val="24"/>
        </w:rPr>
      </w:pPr>
    </w:p>
    <w:p w:rsidR="00320BD2" w:rsidRPr="00C7740A" w:rsidRDefault="00320BD2"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C7740A" w:rsidTr="005B36FB">
        <w:tc>
          <w:tcPr>
            <w:tcW w:w="2857" w:type="dxa"/>
          </w:tcPr>
          <w:p w:rsidR="005B36FB" w:rsidRPr="00C7740A" w:rsidRDefault="005B36FB" w:rsidP="005B36FB">
            <w:pPr>
              <w:rPr>
                <w:rFonts w:ascii="Arial" w:hAnsi="Arial" w:cs="Arial"/>
                <w:sz w:val="22"/>
                <w:szCs w:val="22"/>
              </w:rPr>
            </w:pPr>
            <w:r w:rsidRPr="00C7740A">
              <w:rPr>
                <w:rFonts w:ascii="Arial" w:hAnsi="Arial" w:cs="Arial"/>
                <w:sz w:val="22"/>
                <w:szCs w:val="22"/>
              </w:rPr>
              <w:t>Course Title ( Credits )</w:t>
            </w:r>
          </w:p>
        </w:tc>
        <w:tc>
          <w:tcPr>
            <w:tcW w:w="6879" w:type="dxa"/>
          </w:tcPr>
          <w:p w:rsidR="005B36FB" w:rsidRPr="00C7740A" w:rsidRDefault="00CF20AF" w:rsidP="0039130A">
            <w:pPr>
              <w:rPr>
                <w:rFonts w:ascii="Arial" w:hAnsi="Arial" w:cs="Arial"/>
                <w:sz w:val="22"/>
                <w:szCs w:val="22"/>
              </w:rPr>
            </w:pPr>
            <w:r w:rsidRPr="00C7740A">
              <w:rPr>
                <w:rFonts w:ascii="Arial" w:hAnsi="Arial" w:cs="Arial" w:hint="eastAsia"/>
                <w:sz w:val="22"/>
                <w:szCs w:val="22"/>
              </w:rPr>
              <w:t>EDU</w:t>
            </w:r>
            <w:r w:rsidR="003A6C2B" w:rsidRPr="00C7740A">
              <w:rPr>
                <w:rFonts w:ascii="Arial" w:hAnsi="Arial" w:cs="Arial" w:hint="eastAsia"/>
                <w:sz w:val="22"/>
                <w:szCs w:val="22"/>
              </w:rPr>
              <w:t>3</w:t>
            </w:r>
            <w:r w:rsidR="00AB3DD3" w:rsidRPr="00C7740A">
              <w:rPr>
                <w:rFonts w:ascii="Arial" w:hAnsi="Arial" w:cs="Arial" w:hint="eastAsia"/>
                <w:sz w:val="22"/>
                <w:szCs w:val="22"/>
              </w:rPr>
              <w:t>22</w:t>
            </w:r>
            <w:r w:rsidRPr="00C7740A">
              <w:rPr>
                <w:rFonts w:asciiTheme="majorEastAsia" w:eastAsiaTheme="majorEastAsia" w:hAnsiTheme="majorEastAsia" w:cs="Arial" w:hint="eastAsia"/>
                <w:sz w:val="22"/>
                <w:szCs w:val="22"/>
              </w:rPr>
              <w:t>：</w:t>
            </w:r>
            <w:r w:rsidR="00AB3DD3" w:rsidRPr="00C7740A">
              <w:rPr>
                <w:rFonts w:asciiTheme="majorEastAsia" w:eastAsiaTheme="majorEastAsia" w:hAnsiTheme="majorEastAsia" w:cs="Arial" w:hint="eastAsia"/>
                <w:sz w:val="22"/>
                <w:szCs w:val="22"/>
              </w:rPr>
              <w:t>特別支援教育概論</w:t>
            </w:r>
            <w:r w:rsidRPr="00C7740A">
              <w:rPr>
                <w:rFonts w:ascii="Arial" w:hAnsi="Arial" w:cs="Arial"/>
                <w:sz w:val="22"/>
                <w:szCs w:val="22"/>
              </w:rPr>
              <w:t>(2 credits)</w:t>
            </w:r>
          </w:p>
        </w:tc>
      </w:tr>
      <w:tr w:rsidR="005B36FB" w:rsidRPr="00C7740A" w:rsidTr="005B36FB">
        <w:tc>
          <w:tcPr>
            <w:tcW w:w="2857" w:type="dxa"/>
          </w:tcPr>
          <w:p w:rsidR="005B36FB" w:rsidRPr="00C7740A" w:rsidRDefault="005B36FB" w:rsidP="005B36FB">
            <w:pPr>
              <w:rPr>
                <w:rFonts w:ascii="Arial" w:hAnsi="Arial" w:cs="Arial"/>
                <w:sz w:val="22"/>
                <w:szCs w:val="22"/>
              </w:rPr>
            </w:pPr>
            <w:r w:rsidRPr="00C7740A">
              <w:rPr>
                <w:rFonts w:ascii="Arial" w:hAnsi="Arial" w:cs="Arial"/>
                <w:sz w:val="22"/>
                <w:szCs w:val="22"/>
              </w:rPr>
              <w:t>Course Designation for TC</w:t>
            </w:r>
          </w:p>
        </w:tc>
        <w:tc>
          <w:tcPr>
            <w:tcW w:w="6879" w:type="dxa"/>
          </w:tcPr>
          <w:p w:rsidR="00320BD2" w:rsidRPr="00C7740A" w:rsidRDefault="00320BD2" w:rsidP="005B36FB">
            <w:pPr>
              <w:rPr>
                <w:rFonts w:ascii="ＭＳ ゴシック" w:eastAsia="ＭＳ ゴシック" w:hAnsi="ＭＳ ゴシック" w:cs="Arial"/>
                <w:sz w:val="18"/>
                <w:szCs w:val="22"/>
              </w:rPr>
            </w:pPr>
            <w:r w:rsidRPr="00C7740A">
              <w:rPr>
                <w:rFonts w:ascii="ＭＳ ゴシック" w:eastAsia="ＭＳ ゴシック" w:hAnsi="ＭＳ ゴシック" w:cs="Arial" w:hint="eastAsia"/>
                <w:sz w:val="18"/>
                <w:szCs w:val="22"/>
              </w:rPr>
              <w:t>教員の免許状取得のための必修科目</w:t>
            </w:r>
          </w:p>
          <w:p w:rsidR="003A6C2B" w:rsidRPr="00C7740A" w:rsidRDefault="003A6C2B" w:rsidP="005B36FB">
            <w:pPr>
              <w:rPr>
                <w:rFonts w:ascii="ＭＳ ゴシック" w:eastAsia="ＭＳ ゴシック" w:hAnsi="ＭＳ ゴシック" w:cs="Arial"/>
                <w:sz w:val="18"/>
                <w:szCs w:val="22"/>
              </w:rPr>
            </w:pPr>
            <w:r w:rsidRPr="00C7740A">
              <w:rPr>
                <w:rFonts w:ascii="ＭＳ ゴシック" w:eastAsia="ＭＳ ゴシック" w:hAnsi="ＭＳ ゴシック" w:cs="Arial" w:hint="eastAsia"/>
                <w:sz w:val="18"/>
                <w:szCs w:val="22"/>
              </w:rPr>
              <w:t>【科目】</w:t>
            </w:r>
          </w:p>
          <w:p w:rsidR="005B36FB" w:rsidRPr="00C7740A" w:rsidRDefault="0039130A" w:rsidP="005B36FB">
            <w:pPr>
              <w:rPr>
                <w:rFonts w:ascii="ＭＳ ゴシック" w:eastAsia="ＭＳ ゴシック" w:hAnsi="ＭＳ ゴシック" w:cs="Arial"/>
                <w:sz w:val="18"/>
                <w:szCs w:val="22"/>
              </w:rPr>
            </w:pPr>
            <w:r w:rsidRPr="00C7740A">
              <w:rPr>
                <w:rFonts w:ascii="ＭＳ ゴシック" w:eastAsia="ＭＳ ゴシック" w:hAnsi="ＭＳ ゴシック" w:cs="Arial" w:hint="eastAsia"/>
                <w:sz w:val="18"/>
                <w:szCs w:val="22"/>
              </w:rPr>
              <w:t>教育の基礎的理解に関する科目</w:t>
            </w:r>
          </w:p>
          <w:p w:rsidR="003A6C2B" w:rsidRPr="00C7740A" w:rsidRDefault="003A6C2B" w:rsidP="005B36FB">
            <w:pPr>
              <w:rPr>
                <w:rFonts w:ascii="ＭＳ ゴシック" w:eastAsia="ＭＳ ゴシック" w:hAnsi="ＭＳ ゴシック" w:cs="Arial"/>
                <w:sz w:val="18"/>
                <w:szCs w:val="22"/>
              </w:rPr>
            </w:pPr>
            <w:r w:rsidRPr="00C7740A">
              <w:rPr>
                <w:rFonts w:ascii="ＭＳ ゴシック" w:eastAsia="ＭＳ ゴシック" w:hAnsi="ＭＳ ゴシック" w:cs="Arial" w:hint="eastAsia"/>
                <w:sz w:val="18"/>
                <w:szCs w:val="22"/>
              </w:rPr>
              <w:t>【各科目に含める必要事項】</w:t>
            </w:r>
          </w:p>
          <w:p w:rsidR="003A6C2B" w:rsidRPr="00C7740A" w:rsidRDefault="00AB3DD3" w:rsidP="005B36FB">
            <w:pPr>
              <w:rPr>
                <w:rFonts w:ascii="Arial" w:hAnsi="Arial" w:cs="Arial"/>
                <w:sz w:val="22"/>
                <w:szCs w:val="22"/>
              </w:rPr>
            </w:pPr>
            <w:r w:rsidRPr="00C7740A">
              <w:rPr>
                <w:rFonts w:ascii="ＭＳ ゴシック" w:eastAsia="ＭＳ ゴシック" w:hAnsi="ＭＳ ゴシック" w:cs="Arial" w:hint="eastAsia"/>
                <w:sz w:val="18"/>
                <w:szCs w:val="22"/>
              </w:rPr>
              <w:t>特別の支援を必要とする幼児、児童及び生徒に対する理解</w:t>
            </w:r>
          </w:p>
        </w:tc>
      </w:tr>
      <w:tr w:rsidR="005B36FB" w:rsidRPr="00C7740A" w:rsidTr="005B36FB">
        <w:tc>
          <w:tcPr>
            <w:tcW w:w="9736" w:type="dxa"/>
            <w:gridSpan w:val="2"/>
            <w:vAlign w:val="center"/>
          </w:tcPr>
          <w:p w:rsidR="005B36FB" w:rsidRPr="00C7740A" w:rsidRDefault="005B36FB" w:rsidP="005B36FB">
            <w:pPr>
              <w:jc w:val="center"/>
              <w:rPr>
                <w:rFonts w:ascii="Arial" w:hAnsi="Arial" w:cs="Arial"/>
                <w:sz w:val="22"/>
                <w:szCs w:val="22"/>
              </w:rPr>
            </w:pPr>
            <w:r w:rsidRPr="00C7740A">
              <w:rPr>
                <w:rFonts w:ascii="Arial" w:hAnsi="Arial" w:cs="Arial"/>
                <w:sz w:val="22"/>
                <w:szCs w:val="22"/>
              </w:rPr>
              <w:t>Content Teacher</w:t>
            </w:r>
          </w:p>
        </w:tc>
      </w:tr>
      <w:tr w:rsidR="0065464B" w:rsidRPr="00C7740A" w:rsidTr="005B36FB">
        <w:tc>
          <w:tcPr>
            <w:tcW w:w="2857" w:type="dxa"/>
          </w:tcPr>
          <w:p w:rsidR="0065464B" w:rsidRPr="00C7740A" w:rsidRDefault="0065464B" w:rsidP="0065464B">
            <w:pPr>
              <w:rPr>
                <w:rFonts w:ascii="Arial" w:hAnsi="Arial" w:cs="Arial"/>
                <w:sz w:val="22"/>
                <w:szCs w:val="22"/>
              </w:rPr>
            </w:pPr>
            <w:r w:rsidRPr="00C7740A">
              <w:rPr>
                <w:rFonts w:ascii="Arial" w:hAnsi="Arial" w:cs="Arial"/>
                <w:sz w:val="22"/>
                <w:szCs w:val="22"/>
              </w:rPr>
              <w:t>Instructor</w:t>
            </w:r>
          </w:p>
        </w:tc>
        <w:tc>
          <w:tcPr>
            <w:tcW w:w="6879" w:type="dxa"/>
          </w:tcPr>
          <w:p w:rsidR="0065464B" w:rsidRPr="00C7740A" w:rsidRDefault="0065464B" w:rsidP="0065464B">
            <w:pPr>
              <w:rPr>
                <w:rFonts w:ascii="ＭＳ ゴシック" w:eastAsia="ＭＳ ゴシック" w:hAnsi="ＭＳ ゴシック" w:cs="Arial"/>
                <w:sz w:val="18"/>
                <w:szCs w:val="22"/>
              </w:rPr>
            </w:pPr>
            <w:r w:rsidRPr="00C7740A">
              <w:rPr>
                <w:rFonts w:ascii="ＭＳ ゴシック" w:eastAsia="ＭＳ ゴシック" w:hAnsi="ＭＳ ゴシック" w:cs="Arial" w:hint="eastAsia"/>
                <w:sz w:val="18"/>
                <w:szCs w:val="22"/>
              </w:rPr>
              <w:t>安東</w:t>
            </w:r>
            <w:r w:rsidRPr="00C7740A">
              <w:rPr>
                <w:rFonts w:ascii="ＭＳ ゴシック" w:eastAsia="ＭＳ ゴシック" w:hAnsi="ＭＳ ゴシック" w:cs="Arial"/>
                <w:sz w:val="18"/>
                <w:szCs w:val="22"/>
              </w:rPr>
              <w:t xml:space="preserve">　</w:t>
            </w:r>
            <w:r w:rsidRPr="00C7740A">
              <w:rPr>
                <w:rFonts w:ascii="ＭＳ ゴシック" w:eastAsia="ＭＳ ゴシック" w:hAnsi="ＭＳ ゴシック" w:cs="Arial" w:hint="eastAsia"/>
                <w:sz w:val="18"/>
                <w:szCs w:val="22"/>
              </w:rPr>
              <w:t>末廣</w:t>
            </w:r>
            <w:r w:rsidRPr="00C7740A">
              <w:rPr>
                <w:rFonts w:ascii="ＭＳ ゴシック" w:eastAsia="ＭＳ ゴシック" w:hAnsi="ＭＳ ゴシック" w:cs="Arial"/>
                <w:sz w:val="18"/>
                <w:szCs w:val="22"/>
              </w:rPr>
              <w:t>（単独）</w:t>
            </w:r>
          </w:p>
        </w:tc>
      </w:tr>
      <w:tr w:rsidR="0065464B" w:rsidRPr="00C7740A" w:rsidTr="005B36FB">
        <w:tc>
          <w:tcPr>
            <w:tcW w:w="2857" w:type="dxa"/>
          </w:tcPr>
          <w:p w:rsidR="0065464B" w:rsidRPr="00C7740A" w:rsidRDefault="0065464B" w:rsidP="0065464B">
            <w:pPr>
              <w:rPr>
                <w:rFonts w:ascii="Arial" w:hAnsi="Arial" w:cs="Arial"/>
                <w:sz w:val="22"/>
                <w:szCs w:val="22"/>
              </w:rPr>
            </w:pPr>
            <w:r w:rsidRPr="00C7740A">
              <w:rPr>
                <w:rFonts w:ascii="Arial" w:hAnsi="Arial" w:cs="Arial"/>
                <w:sz w:val="22"/>
                <w:szCs w:val="22"/>
              </w:rPr>
              <w:t>E-mail address</w:t>
            </w:r>
          </w:p>
        </w:tc>
        <w:tc>
          <w:tcPr>
            <w:tcW w:w="6879" w:type="dxa"/>
          </w:tcPr>
          <w:p w:rsidR="0065464B" w:rsidRPr="00C7740A" w:rsidRDefault="0065464B" w:rsidP="0065464B">
            <w:pPr>
              <w:rPr>
                <w:rFonts w:ascii="ＭＳ ゴシック" w:eastAsia="ＭＳ ゴシック" w:hAnsi="ＭＳ ゴシック" w:cs="Arial"/>
                <w:sz w:val="18"/>
                <w:szCs w:val="22"/>
              </w:rPr>
            </w:pPr>
            <w:r w:rsidRPr="00C7740A">
              <w:rPr>
                <w:rFonts w:ascii="ＭＳ ゴシック" w:eastAsia="ＭＳ ゴシック" w:hAnsi="ＭＳ ゴシック" w:cs="Arial"/>
                <w:sz w:val="18"/>
                <w:szCs w:val="22"/>
              </w:rPr>
              <w:t>sando@edu.miyazaki-mic.ac.jp</w:t>
            </w:r>
          </w:p>
        </w:tc>
      </w:tr>
      <w:tr w:rsidR="0065464B" w:rsidRPr="00C7740A" w:rsidTr="005B36FB">
        <w:tc>
          <w:tcPr>
            <w:tcW w:w="2857" w:type="dxa"/>
          </w:tcPr>
          <w:p w:rsidR="0065464B" w:rsidRPr="00C7740A" w:rsidRDefault="0065464B" w:rsidP="0065464B">
            <w:pPr>
              <w:rPr>
                <w:rFonts w:ascii="Arial" w:hAnsi="Arial" w:cs="Arial"/>
                <w:sz w:val="22"/>
                <w:szCs w:val="22"/>
              </w:rPr>
            </w:pPr>
            <w:r w:rsidRPr="00C7740A">
              <w:rPr>
                <w:rFonts w:ascii="Arial" w:hAnsi="Arial" w:cs="Arial"/>
                <w:sz w:val="22"/>
                <w:szCs w:val="22"/>
              </w:rPr>
              <w:t>Office/Ext</w:t>
            </w:r>
          </w:p>
        </w:tc>
        <w:tc>
          <w:tcPr>
            <w:tcW w:w="6879" w:type="dxa"/>
          </w:tcPr>
          <w:p w:rsidR="0065464B" w:rsidRPr="00C7740A" w:rsidRDefault="0065464B" w:rsidP="0065464B">
            <w:pPr>
              <w:rPr>
                <w:rFonts w:ascii="ＭＳ ゴシック" w:eastAsia="ＭＳ ゴシック" w:hAnsi="ＭＳ ゴシック" w:cs="Arial"/>
                <w:sz w:val="18"/>
                <w:szCs w:val="22"/>
              </w:rPr>
            </w:pPr>
            <w:r w:rsidRPr="00C7740A">
              <w:rPr>
                <w:rFonts w:ascii="ＭＳ ゴシック" w:eastAsia="ＭＳ ゴシック" w:hAnsi="ＭＳ ゴシック" w:cs="Arial" w:hint="eastAsia"/>
                <w:sz w:val="18"/>
                <w:szCs w:val="22"/>
              </w:rPr>
              <w:t>1-204</w:t>
            </w:r>
          </w:p>
        </w:tc>
      </w:tr>
      <w:tr w:rsidR="0065464B" w:rsidRPr="00C7740A" w:rsidTr="005B36FB">
        <w:tc>
          <w:tcPr>
            <w:tcW w:w="2857" w:type="dxa"/>
          </w:tcPr>
          <w:p w:rsidR="0065464B" w:rsidRPr="00C7740A" w:rsidRDefault="0065464B" w:rsidP="0065464B">
            <w:pPr>
              <w:rPr>
                <w:rFonts w:ascii="Arial" w:hAnsi="Arial" w:cs="Arial"/>
                <w:sz w:val="22"/>
                <w:szCs w:val="22"/>
              </w:rPr>
            </w:pPr>
            <w:r w:rsidRPr="00C7740A">
              <w:rPr>
                <w:rFonts w:ascii="Arial" w:hAnsi="Arial" w:cs="Arial"/>
                <w:sz w:val="22"/>
                <w:szCs w:val="22"/>
              </w:rPr>
              <w:t>Office hours</w:t>
            </w:r>
          </w:p>
        </w:tc>
        <w:tc>
          <w:tcPr>
            <w:tcW w:w="6879" w:type="dxa"/>
          </w:tcPr>
          <w:p w:rsidR="0065464B" w:rsidRPr="00C7740A" w:rsidRDefault="0065464B" w:rsidP="0065464B">
            <w:pPr>
              <w:rPr>
                <w:rFonts w:ascii="ＭＳ ゴシック" w:eastAsia="ＭＳ ゴシック" w:hAnsi="ＭＳ ゴシック" w:cs="Arial"/>
                <w:sz w:val="18"/>
                <w:szCs w:val="22"/>
              </w:rPr>
            </w:pPr>
            <w:r w:rsidRPr="00C7740A">
              <w:rPr>
                <w:rFonts w:ascii="ＭＳ ゴシック" w:eastAsia="ＭＳ ゴシック" w:hAnsi="ＭＳ ゴシック" w:cs="Arial" w:hint="eastAsia"/>
                <w:sz w:val="18"/>
                <w:szCs w:val="22"/>
              </w:rPr>
              <w:t>オフィスのドアに記載されています。</w:t>
            </w:r>
          </w:p>
        </w:tc>
      </w:tr>
      <w:tr w:rsidR="005B36FB" w:rsidRPr="00C7740A" w:rsidTr="005B36FB">
        <w:tc>
          <w:tcPr>
            <w:tcW w:w="9736" w:type="dxa"/>
            <w:gridSpan w:val="2"/>
            <w:vAlign w:val="center"/>
          </w:tcPr>
          <w:p w:rsidR="005B36FB" w:rsidRPr="00C7740A" w:rsidRDefault="005B36FB" w:rsidP="005B36FB">
            <w:pPr>
              <w:jc w:val="center"/>
              <w:rPr>
                <w:rFonts w:ascii="Arial" w:hAnsi="Arial" w:cs="Arial"/>
                <w:sz w:val="22"/>
                <w:szCs w:val="22"/>
              </w:rPr>
            </w:pPr>
            <w:r w:rsidRPr="00C7740A">
              <w:rPr>
                <w:rFonts w:ascii="Arial" w:hAnsi="Arial" w:cs="Arial"/>
                <w:sz w:val="22"/>
                <w:szCs w:val="22"/>
              </w:rPr>
              <w:t>Language Teacher</w:t>
            </w:r>
          </w:p>
        </w:tc>
      </w:tr>
      <w:tr w:rsidR="005B36FB" w:rsidRPr="00C7740A" w:rsidTr="005B36FB">
        <w:tc>
          <w:tcPr>
            <w:tcW w:w="2857" w:type="dxa"/>
          </w:tcPr>
          <w:p w:rsidR="005B36FB" w:rsidRPr="00C7740A" w:rsidRDefault="005B36FB" w:rsidP="005B36FB">
            <w:pPr>
              <w:rPr>
                <w:rFonts w:ascii="Arial" w:hAnsi="Arial" w:cs="Arial"/>
                <w:sz w:val="22"/>
                <w:szCs w:val="22"/>
              </w:rPr>
            </w:pPr>
            <w:r w:rsidRPr="00C7740A">
              <w:rPr>
                <w:rFonts w:ascii="Arial" w:hAnsi="Arial" w:cs="Arial"/>
                <w:sz w:val="22"/>
                <w:szCs w:val="22"/>
              </w:rPr>
              <w:t>Instructor</w:t>
            </w:r>
          </w:p>
        </w:tc>
        <w:tc>
          <w:tcPr>
            <w:tcW w:w="6879" w:type="dxa"/>
          </w:tcPr>
          <w:p w:rsidR="005B36FB" w:rsidRPr="00C7740A" w:rsidRDefault="005B36FB" w:rsidP="005B36FB">
            <w:pPr>
              <w:rPr>
                <w:rFonts w:ascii="Arial" w:hAnsi="Arial" w:cs="Arial"/>
                <w:sz w:val="22"/>
                <w:szCs w:val="22"/>
              </w:rPr>
            </w:pPr>
          </w:p>
        </w:tc>
      </w:tr>
      <w:tr w:rsidR="005B36FB" w:rsidRPr="00C7740A" w:rsidTr="005B36FB">
        <w:tc>
          <w:tcPr>
            <w:tcW w:w="2857" w:type="dxa"/>
          </w:tcPr>
          <w:p w:rsidR="005B36FB" w:rsidRPr="00C7740A" w:rsidRDefault="005B36FB" w:rsidP="005B36FB">
            <w:pPr>
              <w:rPr>
                <w:rFonts w:ascii="Arial" w:hAnsi="Arial" w:cs="Arial"/>
                <w:sz w:val="22"/>
                <w:szCs w:val="22"/>
              </w:rPr>
            </w:pPr>
            <w:r w:rsidRPr="00C7740A">
              <w:rPr>
                <w:rFonts w:ascii="Arial" w:hAnsi="Arial" w:cs="Arial"/>
                <w:sz w:val="22"/>
                <w:szCs w:val="22"/>
              </w:rPr>
              <w:t>E-mail address</w:t>
            </w:r>
          </w:p>
        </w:tc>
        <w:tc>
          <w:tcPr>
            <w:tcW w:w="6879" w:type="dxa"/>
          </w:tcPr>
          <w:p w:rsidR="005B36FB" w:rsidRPr="00C7740A" w:rsidRDefault="005B36FB" w:rsidP="005B36FB">
            <w:pPr>
              <w:rPr>
                <w:rFonts w:ascii="Arial" w:hAnsi="Arial" w:cs="Arial"/>
                <w:sz w:val="22"/>
                <w:szCs w:val="22"/>
              </w:rPr>
            </w:pPr>
          </w:p>
        </w:tc>
      </w:tr>
      <w:tr w:rsidR="005B36FB" w:rsidRPr="00C7740A" w:rsidTr="005B36FB">
        <w:tc>
          <w:tcPr>
            <w:tcW w:w="2857" w:type="dxa"/>
          </w:tcPr>
          <w:p w:rsidR="005B36FB" w:rsidRPr="00C7740A" w:rsidRDefault="005B36FB" w:rsidP="005B36FB">
            <w:pPr>
              <w:rPr>
                <w:rFonts w:ascii="Arial" w:hAnsi="Arial" w:cs="Arial"/>
                <w:sz w:val="22"/>
                <w:szCs w:val="22"/>
              </w:rPr>
            </w:pPr>
            <w:r w:rsidRPr="00C7740A">
              <w:rPr>
                <w:rFonts w:ascii="Arial" w:hAnsi="Arial" w:cs="Arial"/>
                <w:sz w:val="22"/>
                <w:szCs w:val="22"/>
              </w:rPr>
              <w:t>Office/Ext</w:t>
            </w:r>
          </w:p>
        </w:tc>
        <w:tc>
          <w:tcPr>
            <w:tcW w:w="6879" w:type="dxa"/>
          </w:tcPr>
          <w:p w:rsidR="005B36FB" w:rsidRPr="00C7740A" w:rsidRDefault="005B36FB" w:rsidP="005B36FB">
            <w:pPr>
              <w:rPr>
                <w:rFonts w:ascii="Arial" w:hAnsi="Arial" w:cs="Arial"/>
                <w:sz w:val="22"/>
                <w:szCs w:val="22"/>
              </w:rPr>
            </w:pPr>
          </w:p>
        </w:tc>
      </w:tr>
      <w:tr w:rsidR="005B36FB" w:rsidRPr="00C7740A" w:rsidTr="005B36FB">
        <w:tc>
          <w:tcPr>
            <w:tcW w:w="2857" w:type="dxa"/>
          </w:tcPr>
          <w:p w:rsidR="005B36FB" w:rsidRPr="00C7740A" w:rsidRDefault="005B36FB" w:rsidP="005B36FB">
            <w:pPr>
              <w:rPr>
                <w:rFonts w:ascii="Arial" w:hAnsi="Arial" w:cs="Arial"/>
                <w:sz w:val="22"/>
                <w:szCs w:val="22"/>
              </w:rPr>
            </w:pPr>
            <w:r w:rsidRPr="00C7740A">
              <w:rPr>
                <w:rFonts w:ascii="Arial" w:hAnsi="Arial" w:cs="Arial"/>
                <w:sz w:val="22"/>
                <w:szCs w:val="22"/>
              </w:rPr>
              <w:t>Office hours</w:t>
            </w:r>
          </w:p>
        </w:tc>
        <w:tc>
          <w:tcPr>
            <w:tcW w:w="6879" w:type="dxa"/>
          </w:tcPr>
          <w:p w:rsidR="005B36FB" w:rsidRPr="00C7740A" w:rsidRDefault="005B36FB" w:rsidP="005B36FB">
            <w:pPr>
              <w:rPr>
                <w:rFonts w:ascii="Arial" w:hAnsi="Arial" w:cs="Arial"/>
                <w:sz w:val="22"/>
                <w:szCs w:val="22"/>
              </w:rPr>
            </w:pPr>
          </w:p>
        </w:tc>
      </w:tr>
    </w:tbl>
    <w:p w:rsidR="00D60C5E" w:rsidRPr="00C7740A"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C7740A" w:rsidTr="00817329">
        <w:tc>
          <w:tcPr>
            <w:tcW w:w="9736" w:type="dxa"/>
            <w:gridSpan w:val="3"/>
            <w:shd w:val="clear" w:color="auto" w:fill="auto"/>
          </w:tcPr>
          <w:p w:rsidR="009B08F6" w:rsidRPr="00C7740A" w:rsidRDefault="00D362C6" w:rsidP="009B08F6">
            <w:pPr>
              <w:rPr>
                <w:rFonts w:ascii="Arial" w:hAnsi="Arial" w:cs="Arial"/>
                <w:sz w:val="22"/>
                <w:szCs w:val="22"/>
              </w:rPr>
            </w:pPr>
            <w:r w:rsidRPr="00C7740A">
              <w:rPr>
                <w:rFonts w:ascii="Arial" w:hAnsi="Arial" w:cs="Arial"/>
                <w:sz w:val="22"/>
                <w:szCs w:val="22"/>
              </w:rPr>
              <w:t>Course De</w:t>
            </w:r>
            <w:r w:rsidR="009B08F6" w:rsidRPr="00C7740A">
              <w:rPr>
                <w:rFonts w:ascii="Arial" w:hAnsi="Arial" w:cs="Arial"/>
                <w:sz w:val="22"/>
                <w:szCs w:val="22"/>
              </w:rPr>
              <w:t>scription:</w:t>
            </w:r>
          </w:p>
        </w:tc>
      </w:tr>
      <w:tr w:rsidR="007F5C62" w:rsidRPr="00C7740A" w:rsidTr="00817329">
        <w:tc>
          <w:tcPr>
            <w:tcW w:w="9736" w:type="dxa"/>
            <w:gridSpan w:val="3"/>
            <w:shd w:val="clear" w:color="auto" w:fill="auto"/>
          </w:tcPr>
          <w:p w:rsidR="005E7253" w:rsidRPr="00C7740A" w:rsidRDefault="005E7253" w:rsidP="0067018C">
            <w:pPr>
              <w:rPr>
                <w:rFonts w:ascii="ＭＳ ゴシック" w:eastAsia="ＭＳ ゴシック" w:hAnsi="ＭＳ ゴシック" w:cs="Arial"/>
                <w:sz w:val="18"/>
                <w:szCs w:val="22"/>
              </w:rPr>
            </w:pPr>
            <w:r w:rsidRPr="00C7740A">
              <w:rPr>
                <w:rFonts w:ascii="ＭＳ ゴシック" w:eastAsia="ＭＳ ゴシック" w:hAnsi="ＭＳ ゴシック" w:cs="Arial" w:hint="eastAsia"/>
                <w:sz w:val="18"/>
                <w:szCs w:val="22"/>
              </w:rPr>
              <w:t>【全体目標】</w:t>
            </w:r>
          </w:p>
          <w:p w:rsidR="005E7253" w:rsidRPr="00C7740A" w:rsidRDefault="00AB3DD3" w:rsidP="00497A1F">
            <w:pPr>
              <w:ind w:firstLineChars="100" w:firstLine="180"/>
              <w:rPr>
                <w:rFonts w:ascii="ＭＳ ゴシック" w:eastAsia="ＭＳ ゴシック" w:hAnsi="ＭＳ ゴシック" w:cs="Arial"/>
                <w:sz w:val="18"/>
                <w:szCs w:val="22"/>
              </w:rPr>
            </w:pPr>
            <w:r w:rsidRPr="00C7740A">
              <w:rPr>
                <w:rFonts w:ascii="ＭＳ ゴシック" w:eastAsia="ＭＳ ゴシック" w:hAnsi="ＭＳ ゴシック" w:cs="Arial" w:hint="eastAsia"/>
                <w:sz w:val="18"/>
                <w:szCs w:val="22"/>
              </w:rPr>
              <w:t>通常の学級にも在籍している発達障害や軽度知的障害をはじめとする様々な障害等により特別の支援を必要とする幼児、児童及び生徒が授業において学習活動に参加している実感・達成感をもちながら学び、生きる力を身に付けていくことができるよう、幼児、児童及び生徒の学習上又は生活上の困難を理解し、個別の教育的ニーズに対して、他の教員や関係機関と連携しながら組織的に対応していくために必要な知識や支援方法を理解する。</w:t>
            </w:r>
          </w:p>
          <w:p w:rsidR="00AB3DD3" w:rsidRPr="00C7740A" w:rsidRDefault="00AB3DD3" w:rsidP="00497A1F">
            <w:pPr>
              <w:ind w:firstLineChars="100" w:firstLine="180"/>
              <w:rPr>
                <w:rFonts w:ascii="ＭＳ ゴシック" w:eastAsia="ＭＳ ゴシック" w:hAnsi="ＭＳ ゴシック" w:cs="Arial"/>
                <w:sz w:val="18"/>
                <w:szCs w:val="22"/>
              </w:rPr>
            </w:pPr>
          </w:p>
          <w:p w:rsidR="005B36FB" w:rsidRPr="00C7740A" w:rsidRDefault="00AB3DD3" w:rsidP="00384B08">
            <w:pPr>
              <w:ind w:firstLineChars="100" w:firstLine="180"/>
              <w:rPr>
                <w:rFonts w:ascii="Arial" w:hAnsi="Arial" w:cs="Arial"/>
                <w:sz w:val="22"/>
                <w:szCs w:val="22"/>
              </w:rPr>
            </w:pPr>
            <w:r w:rsidRPr="00C7740A">
              <w:rPr>
                <w:rFonts w:ascii="ＭＳ ゴシック" w:eastAsia="ＭＳ ゴシック" w:hAnsi="ＭＳ ゴシック" w:cs="Arial" w:hint="eastAsia"/>
                <w:sz w:val="18"/>
                <w:szCs w:val="22"/>
              </w:rPr>
              <w:t>特別支援教育とは、視覚障害者、聴覚障害者、知的障害者、肢体不自由者又は病弱者に対して、障害による学習上又は生活上の困難を克服し自立を図るために必要な知識技能を授け、支援を図るものであることを理解する。そのための学校として、幼稚園、小学校、中学校又は高等学校に準ずる教育を施すための特別支援学校が設置されていることや、特別支援学級を置いている学校もある現状を理解する。その基礎の上にたって、各障害ごとの教育課程や日常生活における支援・協力の在り方等について考察する。授業形態は講義とする。アクティブラーニングとして振り返り、レポート等を取り入れる。</w:t>
            </w:r>
          </w:p>
        </w:tc>
      </w:tr>
      <w:tr w:rsidR="009B08F6" w:rsidRPr="00C7740A" w:rsidTr="00817329">
        <w:tc>
          <w:tcPr>
            <w:tcW w:w="9736" w:type="dxa"/>
            <w:gridSpan w:val="3"/>
            <w:shd w:val="clear" w:color="auto" w:fill="auto"/>
          </w:tcPr>
          <w:p w:rsidR="009B08F6" w:rsidRPr="00C7740A" w:rsidRDefault="009B08F6" w:rsidP="001B5801">
            <w:pPr>
              <w:rPr>
                <w:rFonts w:ascii="Arial" w:hAnsi="Arial" w:cs="Arial"/>
                <w:sz w:val="22"/>
                <w:szCs w:val="22"/>
              </w:rPr>
            </w:pPr>
            <w:r w:rsidRPr="00C7740A">
              <w:rPr>
                <w:rFonts w:ascii="Arial" w:hAnsi="Arial" w:cs="Arial"/>
                <w:sz w:val="22"/>
                <w:szCs w:val="22"/>
              </w:rPr>
              <w:t>Course Objectives:</w:t>
            </w:r>
          </w:p>
        </w:tc>
      </w:tr>
      <w:tr w:rsidR="005B36FB" w:rsidRPr="00C7740A" w:rsidTr="00817329">
        <w:tc>
          <w:tcPr>
            <w:tcW w:w="9736" w:type="dxa"/>
            <w:gridSpan w:val="3"/>
            <w:shd w:val="clear" w:color="auto" w:fill="auto"/>
          </w:tcPr>
          <w:p w:rsidR="005E7253" w:rsidRPr="00C7740A" w:rsidRDefault="005E7253" w:rsidP="005B36FB">
            <w:pPr>
              <w:rPr>
                <w:rFonts w:asciiTheme="majorEastAsia" w:eastAsiaTheme="majorEastAsia" w:hAnsiTheme="majorEastAsia" w:cs="Arial"/>
                <w:sz w:val="18"/>
                <w:szCs w:val="22"/>
              </w:rPr>
            </w:pPr>
            <w:r w:rsidRPr="00C7740A">
              <w:rPr>
                <w:rFonts w:asciiTheme="majorEastAsia" w:eastAsiaTheme="majorEastAsia" w:hAnsiTheme="majorEastAsia" w:cs="Arial" w:hint="eastAsia"/>
                <w:sz w:val="18"/>
                <w:szCs w:val="22"/>
              </w:rPr>
              <w:t>【一般目標】</w:t>
            </w:r>
          </w:p>
          <w:p w:rsidR="00AB3DD3" w:rsidRPr="00C7740A" w:rsidRDefault="00AB3DD3" w:rsidP="00AB3DD3">
            <w:pPr>
              <w:autoSpaceDE w:val="0"/>
              <w:autoSpaceDN w:val="0"/>
              <w:adjustRightInd w:val="0"/>
              <w:jc w:val="left"/>
              <w:rPr>
                <w:rFonts w:asciiTheme="majorEastAsia" w:eastAsiaTheme="majorEastAsia" w:hAnsiTheme="majorEastAsia" w:cs="Century"/>
                <w:kern w:val="0"/>
                <w:sz w:val="18"/>
                <w:szCs w:val="21"/>
              </w:rPr>
            </w:pPr>
            <w:r w:rsidRPr="00C7740A">
              <w:rPr>
                <w:rFonts w:asciiTheme="majorEastAsia" w:eastAsiaTheme="majorEastAsia" w:hAnsiTheme="majorEastAsia" w:cs="Century" w:hint="eastAsia"/>
                <w:kern w:val="0"/>
                <w:sz w:val="18"/>
                <w:szCs w:val="21"/>
              </w:rPr>
              <w:t>(1)特別の支援を必要とする幼児、児童及び生徒の理解</w:t>
            </w:r>
          </w:p>
          <w:p w:rsidR="00AB3DD3" w:rsidRPr="00C7740A" w:rsidRDefault="00AB3DD3" w:rsidP="00AB3DD3">
            <w:pPr>
              <w:autoSpaceDE w:val="0"/>
              <w:autoSpaceDN w:val="0"/>
              <w:adjustRightInd w:val="0"/>
              <w:jc w:val="left"/>
              <w:rPr>
                <w:rFonts w:asciiTheme="majorEastAsia" w:eastAsiaTheme="majorEastAsia" w:hAnsiTheme="majorEastAsia" w:cs="Century"/>
                <w:kern w:val="0"/>
                <w:sz w:val="18"/>
                <w:szCs w:val="21"/>
              </w:rPr>
            </w:pPr>
            <w:r w:rsidRPr="00C7740A">
              <w:rPr>
                <w:rFonts w:asciiTheme="majorEastAsia" w:eastAsiaTheme="majorEastAsia" w:hAnsiTheme="majorEastAsia" w:cs="Century" w:hint="eastAsia"/>
                <w:kern w:val="0"/>
                <w:sz w:val="18"/>
                <w:szCs w:val="21"/>
              </w:rPr>
              <w:t>特別の支援を必要とする幼児、児童及び生徒の障害の特性及び心身の発達を理解する。</w:t>
            </w:r>
          </w:p>
          <w:p w:rsidR="00AB3DD3" w:rsidRPr="00C7740A" w:rsidRDefault="00AB3DD3" w:rsidP="00AB3DD3">
            <w:pPr>
              <w:autoSpaceDE w:val="0"/>
              <w:autoSpaceDN w:val="0"/>
              <w:adjustRightInd w:val="0"/>
              <w:jc w:val="left"/>
              <w:rPr>
                <w:rFonts w:asciiTheme="majorEastAsia" w:eastAsiaTheme="majorEastAsia" w:hAnsiTheme="majorEastAsia" w:cs="Century"/>
                <w:kern w:val="0"/>
                <w:sz w:val="18"/>
                <w:szCs w:val="21"/>
              </w:rPr>
            </w:pPr>
            <w:r w:rsidRPr="00C7740A">
              <w:rPr>
                <w:rFonts w:asciiTheme="majorEastAsia" w:eastAsiaTheme="majorEastAsia" w:hAnsiTheme="majorEastAsia" w:cs="Century" w:hint="eastAsia"/>
                <w:kern w:val="0"/>
                <w:sz w:val="18"/>
                <w:szCs w:val="21"/>
              </w:rPr>
              <w:lastRenderedPageBreak/>
              <w:t>さまざまな障害に対する基本的な理解と指導法の基礎を身につける。知的障害や肢体不自由、病者等の子どもの行動・心理特性を理解し、教育的支援と家族支援の在り方について理解を深める。</w:t>
            </w:r>
          </w:p>
          <w:p w:rsidR="00AB3DD3" w:rsidRPr="00C7740A" w:rsidRDefault="00AB3DD3" w:rsidP="00AB3DD3">
            <w:pPr>
              <w:autoSpaceDE w:val="0"/>
              <w:autoSpaceDN w:val="0"/>
              <w:adjustRightInd w:val="0"/>
              <w:jc w:val="left"/>
              <w:rPr>
                <w:rFonts w:asciiTheme="majorEastAsia" w:eastAsiaTheme="majorEastAsia" w:hAnsiTheme="majorEastAsia" w:cs="Century"/>
                <w:kern w:val="0"/>
                <w:sz w:val="18"/>
                <w:szCs w:val="21"/>
              </w:rPr>
            </w:pPr>
            <w:r w:rsidRPr="00C7740A">
              <w:rPr>
                <w:rFonts w:asciiTheme="majorEastAsia" w:eastAsiaTheme="majorEastAsia" w:hAnsiTheme="majorEastAsia" w:cs="Century" w:hint="eastAsia"/>
                <w:kern w:val="0"/>
                <w:sz w:val="18"/>
                <w:szCs w:val="21"/>
              </w:rPr>
              <w:t>(2)特別の支援を必要とする幼児、児童及び生徒の教育課程及び支援の方法</w:t>
            </w:r>
          </w:p>
          <w:p w:rsidR="00AB3DD3" w:rsidRPr="00C7740A" w:rsidRDefault="00AB3DD3" w:rsidP="00AB3DD3">
            <w:pPr>
              <w:autoSpaceDE w:val="0"/>
              <w:autoSpaceDN w:val="0"/>
              <w:adjustRightInd w:val="0"/>
              <w:jc w:val="left"/>
              <w:rPr>
                <w:rFonts w:asciiTheme="majorEastAsia" w:eastAsiaTheme="majorEastAsia" w:hAnsiTheme="majorEastAsia" w:cs="Century"/>
                <w:kern w:val="0"/>
                <w:sz w:val="18"/>
                <w:szCs w:val="21"/>
              </w:rPr>
            </w:pPr>
            <w:r w:rsidRPr="00C7740A">
              <w:rPr>
                <w:rFonts w:asciiTheme="majorEastAsia" w:eastAsiaTheme="majorEastAsia" w:hAnsiTheme="majorEastAsia" w:cs="Century" w:hint="eastAsia"/>
                <w:kern w:val="0"/>
                <w:sz w:val="18"/>
                <w:szCs w:val="21"/>
              </w:rPr>
              <w:t>特別の支援を必要とする幼児、児童及び生徒に対する教育課程や支援の方法を理解する。</w:t>
            </w:r>
          </w:p>
          <w:p w:rsidR="00AB3DD3" w:rsidRPr="00C7740A" w:rsidRDefault="00AB3DD3" w:rsidP="00AB3DD3">
            <w:pPr>
              <w:autoSpaceDE w:val="0"/>
              <w:autoSpaceDN w:val="0"/>
              <w:adjustRightInd w:val="0"/>
              <w:jc w:val="left"/>
              <w:rPr>
                <w:rFonts w:asciiTheme="majorEastAsia" w:eastAsiaTheme="majorEastAsia" w:hAnsiTheme="majorEastAsia" w:cs="Century"/>
                <w:kern w:val="0"/>
                <w:sz w:val="18"/>
                <w:szCs w:val="21"/>
              </w:rPr>
            </w:pPr>
            <w:r w:rsidRPr="00C7740A">
              <w:rPr>
                <w:rFonts w:asciiTheme="majorEastAsia" w:eastAsiaTheme="majorEastAsia" w:hAnsiTheme="majorEastAsia" w:cs="Century" w:hint="eastAsia"/>
                <w:kern w:val="0"/>
                <w:sz w:val="18"/>
                <w:szCs w:val="21"/>
              </w:rPr>
              <w:t>(3)障害はないが特別の教育的ニーズのある幼児、児童及び生徒の把握や支援</w:t>
            </w:r>
          </w:p>
          <w:p w:rsidR="00497A1F" w:rsidRPr="00C7740A" w:rsidRDefault="00AB3DD3" w:rsidP="00AB3DD3">
            <w:pPr>
              <w:autoSpaceDE w:val="0"/>
              <w:autoSpaceDN w:val="0"/>
              <w:adjustRightInd w:val="0"/>
              <w:ind w:rightChars="50" w:right="105"/>
              <w:jc w:val="left"/>
              <w:rPr>
                <w:rFonts w:asciiTheme="majorEastAsia" w:eastAsiaTheme="majorEastAsia" w:hAnsiTheme="majorEastAsia" w:cs="Century"/>
                <w:kern w:val="0"/>
                <w:sz w:val="18"/>
                <w:szCs w:val="21"/>
              </w:rPr>
            </w:pPr>
            <w:r w:rsidRPr="00C7740A">
              <w:rPr>
                <w:rFonts w:asciiTheme="majorEastAsia" w:eastAsiaTheme="majorEastAsia" w:hAnsiTheme="majorEastAsia" w:cs="Century" w:hint="eastAsia"/>
                <w:kern w:val="0"/>
                <w:sz w:val="18"/>
                <w:szCs w:val="21"/>
              </w:rPr>
              <w:t>障害はないが特別の教育的ニーズのある幼児、児童及び生徒の学習上又は生活上の困難とその対応を理解する</w:t>
            </w:r>
            <w:r w:rsidR="009B1FA0" w:rsidRPr="00C7740A">
              <w:rPr>
                <w:rFonts w:asciiTheme="majorEastAsia" w:eastAsiaTheme="majorEastAsia" w:hAnsiTheme="majorEastAsia" w:cs="Century" w:hint="eastAsia"/>
                <w:kern w:val="0"/>
                <w:sz w:val="18"/>
                <w:szCs w:val="21"/>
              </w:rPr>
              <w:t>。</w:t>
            </w:r>
          </w:p>
          <w:p w:rsidR="00AB3DD3" w:rsidRPr="00C7740A" w:rsidRDefault="00AB3DD3" w:rsidP="00AB3DD3">
            <w:pPr>
              <w:autoSpaceDE w:val="0"/>
              <w:autoSpaceDN w:val="0"/>
              <w:adjustRightInd w:val="0"/>
              <w:ind w:rightChars="50" w:right="105"/>
              <w:jc w:val="left"/>
              <w:rPr>
                <w:rFonts w:asciiTheme="majorEastAsia" w:eastAsiaTheme="majorEastAsia" w:hAnsiTheme="majorEastAsia" w:cs="Century"/>
                <w:kern w:val="0"/>
                <w:sz w:val="18"/>
                <w:szCs w:val="21"/>
              </w:rPr>
            </w:pPr>
          </w:p>
          <w:p w:rsidR="008D0F77" w:rsidRPr="00C7740A" w:rsidRDefault="008D0F77" w:rsidP="00497A1F">
            <w:pPr>
              <w:rPr>
                <w:rFonts w:asciiTheme="majorEastAsia" w:eastAsiaTheme="majorEastAsia" w:hAnsiTheme="majorEastAsia" w:cs="Arial"/>
                <w:sz w:val="18"/>
                <w:szCs w:val="22"/>
              </w:rPr>
            </w:pPr>
            <w:r w:rsidRPr="00C7740A">
              <w:rPr>
                <w:rFonts w:asciiTheme="majorEastAsia" w:eastAsiaTheme="majorEastAsia" w:hAnsiTheme="majorEastAsia" w:cs="Arial" w:hint="eastAsia"/>
                <w:sz w:val="18"/>
                <w:szCs w:val="22"/>
              </w:rPr>
              <w:t>【到達目標】</w:t>
            </w:r>
          </w:p>
          <w:p w:rsidR="00AB3DD3" w:rsidRPr="00C7740A" w:rsidRDefault="00AB3DD3" w:rsidP="00AB3DD3">
            <w:pPr>
              <w:autoSpaceDE w:val="0"/>
              <w:autoSpaceDN w:val="0"/>
              <w:adjustRightInd w:val="0"/>
              <w:jc w:val="left"/>
              <w:rPr>
                <w:rFonts w:asciiTheme="majorEastAsia" w:eastAsiaTheme="majorEastAsia" w:hAnsiTheme="majorEastAsia" w:cs="Century"/>
                <w:kern w:val="0"/>
                <w:sz w:val="18"/>
                <w:szCs w:val="21"/>
              </w:rPr>
            </w:pPr>
            <w:r w:rsidRPr="00C7740A">
              <w:rPr>
                <w:rFonts w:asciiTheme="majorEastAsia" w:eastAsiaTheme="majorEastAsia" w:hAnsiTheme="majorEastAsia" w:cs="Century" w:hint="eastAsia"/>
                <w:kern w:val="0"/>
                <w:sz w:val="18"/>
                <w:szCs w:val="21"/>
              </w:rPr>
              <w:t>(1)特別の支援を必要とする幼児、児童及び生徒の理解</w:t>
            </w:r>
          </w:p>
          <w:p w:rsidR="00AB3DD3" w:rsidRPr="00C7740A" w:rsidRDefault="00AB3DD3" w:rsidP="00AB3DD3">
            <w:pPr>
              <w:autoSpaceDE w:val="0"/>
              <w:autoSpaceDN w:val="0"/>
              <w:adjustRightInd w:val="0"/>
              <w:ind w:leftChars="100" w:left="210"/>
              <w:jc w:val="left"/>
              <w:rPr>
                <w:rFonts w:asciiTheme="majorEastAsia" w:eastAsiaTheme="majorEastAsia" w:hAnsiTheme="majorEastAsia" w:cs="Century"/>
                <w:kern w:val="0"/>
                <w:sz w:val="18"/>
                <w:szCs w:val="21"/>
              </w:rPr>
            </w:pPr>
            <w:r w:rsidRPr="00C7740A">
              <w:rPr>
                <w:rFonts w:asciiTheme="majorEastAsia" w:eastAsiaTheme="majorEastAsia" w:hAnsiTheme="majorEastAsia" w:cs="Century" w:hint="eastAsia"/>
                <w:kern w:val="0"/>
                <w:sz w:val="18"/>
                <w:szCs w:val="21"/>
              </w:rPr>
              <w:t>1)インクルーシブ教育システムを含めた特別支援教育に関する制度の理念や仕組みを理解している。</w:t>
            </w:r>
          </w:p>
          <w:p w:rsidR="00AB3DD3" w:rsidRPr="00C7740A" w:rsidRDefault="00AB3DD3" w:rsidP="00AB3DD3">
            <w:pPr>
              <w:autoSpaceDE w:val="0"/>
              <w:autoSpaceDN w:val="0"/>
              <w:adjustRightInd w:val="0"/>
              <w:ind w:leftChars="100" w:left="210"/>
              <w:jc w:val="left"/>
              <w:rPr>
                <w:rFonts w:asciiTheme="majorEastAsia" w:eastAsiaTheme="majorEastAsia" w:hAnsiTheme="majorEastAsia" w:cs="Century"/>
                <w:kern w:val="0"/>
                <w:sz w:val="18"/>
                <w:szCs w:val="21"/>
              </w:rPr>
            </w:pPr>
            <w:r w:rsidRPr="00C7740A">
              <w:rPr>
                <w:rFonts w:asciiTheme="majorEastAsia" w:eastAsiaTheme="majorEastAsia" w:hAnsiTheme="majorEastAsia" w:cs="Century" w:hint="eastAsia"/>
                <w:kern w:val="0"/>
                <w:sz w:val="18"/>
                <w:szCs w:val="21"/>
              </w:rPr>
              <w:t>2)発達障害や軽度知的障害をはじめとする特別の支援を必要とする幼児、児童及び生徒の心身の発達、心理的特性及び学習の過程を理解している。</w:t>
            </w:r>
          </w:p>
          <w:p w:rsidR="00AB3DD3" w:rsidRPr="00C7740A" w:rsidRDefault="00AB3DD3" w:rsidP="00AB3DD3">
            <w:pPr>
              <w:autoSpaceDE w:val="0"/>
              <w:autoSpaceDN w:val="0"/>
              <w:adjustRightInd w:val="0"/>
              <w:ind w:leftChars="100" w:left="210"/>
              <w:jc w:val="left"/>
              <w:rPr>
                <w:rFonts w:asciiTheme="majorEastAsia" w:eastAsiaTheme="majorEastAsia" w:hAnsiTheme="majorEastAsia" w:cs="Century"/>
                <w:kern w:val="0"/>
                <w:sz w:val="18"/>
                <w:szCs w:val="21"/>
              </w:rPr>
            </w:pPr>
            <w:r w:rsidRPr="00C7740A">
              <w:rPr>
                <w:rFonts w:asciiTheme="majorEastAsia" w:eastAsiaTheme="majorEastAsia" w:hAnsiTheme="majorEastAsia" w:cs="Century" w:hint="eastAsia"/>
                <w:kern w:val="0"/>
                <w:sz w:val="18"/>
                <w:szCs w:val="21"/>
              </w:rPr>
              <w:t>3)視覚障害・聴覚障害・知的障害・肢体不自由・病弱等を含む様々な障害のある幼児、児童及び生徒の学習上又は生活上の困難について基礎的な知識を身に付けている。</w:t>
            </w:r>
          </w:p>
          <w:p w:rsidR="00AB3DD3" w:rsidRPr="00C7740A" w:rsidRDefault="00AB3DD3" w:rsidP="00AB3DD3">
            <w:pPr>
              <w:autoSpaceDE w:val="0"/>
              <w:autoSpaceDN w:val="0"/>
              <w:adjustRightInd w:val="0"/>
              <w:jc w:val="left"/>
              <w:rPr>
                <w:rFonts w:asciiTheme="majorEastAsia" w:eastAsiaTheme="majorEastAsia" w:hAnsiTheme="majorEastAsia" w:cs="Century"/>
                <w:kern w:val="0"/>
                <w:sz w:val="18"/>
                <w:szCs w:val="21"/>
              </w:rPr>
            </w:pPr>
            <w:r w:rsidRPr="00C7740A">
              <w:rPr>
                <w:rFonts w:asciiTheme="majorEastAsia" w:eastAsiaTheme="majorEastAsia" w:hAnsiTheme="majorEastAsia" w:cs="Century" w:hint="eastAsia"/>
                <w:kern w:val="0"/>
                <w:sz w:val="18"/>
                <w:szCs w:val="21"/>
              </w:rPr>
              <w:t>(2)特別の支援を必要とする幼児、児童及び生徒の教育課程及び支援の方法</w:t>
            </w:r>
          </w:p>
          <w:p w:rsidR="00AB3DD3" w:rsidRPr="00C7740A" w:rsidRDefault="00AB3DD3" w:rsidP="00AB3DD3">
            <w:pPr>
              <w:autoSpaceDE w:val="0"/>
              <w:autoSpaceDN w:val="0"/>
              <w:adjustRightInd w:val="0"/>
              <w:ind w:leftChars="100" w:left="210"/>
              <w:jc w:val="left"/>
              <w:rPr>
                <w:rFonts w:asciiTheme="majorEastAsia" w:eastAsiaTheme="majorEastAsia" w:hAnsiTheme="majorEastAsia" w:cs="Century"/>
                <w:kern w:val="0"/>
                <w:sz w:val="18"/>
                <w:szCs w:val="21"/>
              </w:rPr>
            </w:pPr>
            <w:r w:rsidRPr="00C7740A">
              <w:rPr>
                <w:rFonts w:asciiTheme="majorEastAsia" w:eastAsiaTheme="majorEastAsia" w:hAnsiTheme="majorEastAsia" w:cs="Century" w:hint="eastAsia"/>
                <w:kern w:val="0"/>
                <w:sz w:val="18"/>
                <w:szCs w:val="21"/>
              </w:rPr>
              <w:t>1)発達障害や軽度知的障害をはじめとする特別の支援を必要とする幼児、児童及び生徒に対する支援の方法について例示することができる。</w:t>
            </w:r>
          </w:p>
          <w:p w:rsidR="00AB3DD3" w:rsidRPr="00C7740A" w:rsidRDefault="00AB3DD3" w:rsidP="00AB3DD3">
            <w:pPr>
              <w:autoSpaceDE w:val="0"/>
              <w:autoSpaceDN w:val="0"/>
              <w:adjustRightInd w:val="0"/>
              <w:ind w:leftChars="100" w:left="210"/>
              <w:jc w:val="left"/>
              <w:rPr>
                <w:rFonts w:asciiTheme="majorEastAsia" w:eastAsiaTheme="majorEastAsia" w:hAnsiTheme="majorEastAsia" w:cs="Century"/>
                <w:kern w:val="0"/>
                <w:sz w:val="18"/>
                <w:szCs w:val="21"/>
              </w:rPr>
            </w:pPr>
            <w:r w:rsidRPr="00C7740A">
              <w:rPr>
                <w:rFonts w:asciiTheme="majorEastAsia" w:eastAsiaTheme="majorEastAsia" w:hAnsiTheme="majorEastAsia" w:cs="Century" w:hint="eastAsia"/>
                <w:kern w:val="0"/>
                <w:sz w:val="18"/>
                <w:szCs w:val="21"/>
              </w:rPr>
              <w:t>2)｢通級による指導」及び「自立活動」の教育課程上の位置付けと内容を理解している。</w:t>
            </w:r>
          </w:p>
          <w:p w:rsidR="00AB3DD3" w:rsidRPr="00C7740A" w:rsidRDefault="00AB3DD3" w:rsidP="00AB3DD3">
            <w:pPr>
              <w:autoSpaceDE w:val="0"/>
              <w:autoSpaceDN w:val="0"/>
              <w:adjustRightInd w:val="0"/>
              <w:ind w:leftChars="100" w:left="210"/>
              <w:jc w:val="left"/>
              <w:rPr>
                <w:rFonts w:asciiTheme="majorEastAsia" w:eastAsiaTheme="majorEastAsia" w:hAnsiTheme="majorEastAsia" w:cs="Century"/>
                <w:kern w:val="0"/>
                <w:sz w:val="18"/>
                <w:szCs w:val="21"/>
              </w:rPr>
            </w:pPr>
            <w:r w:rsidRPr="00C7740A">
              <w:rPr>
                <w:rFonts w:asciiTheme="majorEastAsia" w:eastAsiaTheme="majorEastAsia" w:hAnsiTheme="majorEastAsia" w:cs="Century" w:hint="eastAsia"/>
                <w:kern w:val="0"/>
                <w:sz w:val="18"/>
                <w:szCs w:val="21"/>
              </w:rPr>
              <w:t>3)特別支援教育に関する教育課程の枠組みを踏まえ、個別の指導計画及び個別の教育支援計画を作成する意義と方法を理解している。</w:t>
            </w:r>
          </w:p>
          <w:p w:rsidR="00AB3DD3" w:rsidRPr="00C7740A" w:rsidRDefault="00AB3DD3" w:rsidP="00AB3DD3">
            <w:pPr>
              <w:autoSpaceDE w:val="0"/>
              <w:autoSpaceDN w:val="0"/>
              <w:adjustRightInd w:val="0"/>
              <w:ind w:leftChars="100" w:left="210"/>
              <w:jc w:val="left"/>
              <w:rPr>
                <w:rFonts w:asciiTheme="majorEastAsia" w:eastAsiaTheme="majorEastAsia" w:hAnsiTheme="majorEastAsia" w:cs="Century"/>
                <w:kern w:val="0"/>
                <w:sz w:val="18"/>
                <w:szCs w:val="21"/>
              </w:rPr>
            </w:pPr>
            <w:r w:rsidRPr="00C7740A">
              <w:rPr>
                <w:rFonts w:asciiTheme="majorEastAsia" w:eastAsiaTheme="majorEastAsia" w:hAnsiTheme="majorEastAsia" w:cs="Century" w:hint="eastAsia"/>
                <w:kern w:val="0"/>
                <w:sz w:val="18"/>
                <w:szCs w:val="21"/>
              </w:rPr>
              <w:t>4)特別支援教育コーディネーター、関係機関・家庭と連携しながら支援体制を構築することの必要性を理解している。</w:t>
            </w:r>
          </w:p>
          <w:p w:rsidR="00AB3DD3" w:rsidRPr="00C7740A" w:rsidRDefault="00AB3DD3" w:rsidP="00AB3DD3">
            <w:pPr>
              <w:autoSpaceDE w:val="0"/>
              <w:autoSpaceDN w:val="0"/>
              <w:adjustRightInd w:val="0"/>
              <w:jc w:val="left"/>
              <w:rPr>
                <w:rFonts w:asciiTheme="majorEastAsia" w:eastAsiaTheme="majorEastAsia" w:hAnsiTheme="majorEastAsia" w:cs="Century"/>
                <w:kern w:val="0"/>
                <w:sz w:val="18"/>
                <w:szCs w:val="21"/>
              </w:rPr>
            </w:pPr>
            <w:r w:rsidRPr="00C7740A">
              <w:rPr>
                <w:rFonts w:asciiTheme="majorEastAsia" w:eastAsiaTheme="majorEastAsia" w:hAnsiTheme="majorEastAsia" w:cs="Century" w:hint="eastAsia"/>
                <w:kern w:val="0"/>
                <w:sz w:val="18"/>
                <w:szCs w:val="21"/>
              </w:rPr>
              <w:t>(3)障害はないが特別の教育的ニーズのある幼児、児童及び生徒の把握や支援</w:t>
            </w:r>
          </w:p>
          <w:p w:rsidR="008D0F77" w:rsidRPr="00C7740A" w:rsidRDefault="00AB3DD3" w:rsidP="00AB3DD3">
            <w:pPr>
              <w:autoSpaceDE w:val="0"/>
              <w:autoSpaceDN w:val="0"/>
              <w:adjustRightInd w:val="0"/>
              <w:ind w:leftChars="100" w:left="210"/>
              <w:jc w:val="left"/>
              <w:rPr>
                <w:rFonts w:ascii="ＭＳ ゴシック" w:eastAsia="ＭＳ ゴシック" w:hAnsi="ＭＳ ゴシック" w:cs="Arial"/>
                <w:sz w:val="18"/>
                <w:szCs w:val="22"/>
              </w:rPr>
            </w:pPr>
            <w:r w:rsidRPr="00C7740A">
              <w:rPr>
                <w:rFonts w:asciiTheme="majorEastAsia" w:eastAsiaTheme="majorEastAsia" w:hAnsiTheme="majorEastAsia" w:cs="Century" w:hint="eastAsia"/>
                <w:kern w:val="0"/>
                <w:sz w:val="18"/>
                <w:szCs w:val="21"/>
              </w:rPr>
              <w:t>1)母国語や貧困の問題等により特別の教育的ニーズのある幼児、児童及び生徒の学習上又は生活上の困難や組織的な対応の必要性を理解している。</w:t>
            </w:r>
          </w:p>
        </w:tc>
      </w:tr>
      <w:tr w:rsidR="005B36FB" w:rsidRPr="00C7740A" w:rsidTr="00817329">
        <w:tc>
          <w:tcPr>
            <w:tcW w:w="9736" w:type="dxa"/>
            <w:gridSpan w:val="3"/>
            <w:shd w:val="clear" w:color="auto" w:fill="auto"/>
          </w:tcPr>
          <w:p w:rsidR="005B36FB" w:rsidRPr="00C7740A" w:rsidRDefault="005B36FB" w:rsidP="005B36FB">
            <w:pPr>
              <w:rPr>
                <w:rFonts w:ascii="Arial" w:hAnsi="Arial" w:cs="Arial"/>
                <w:sz w:val="22"/>
                <w:szCs w:val="22"/>
              </w:rPr>
            </w:pPr>
            <w:r w:rsidRPr="00C7740A">
              <w:rPr>
                <w:rFonts w:ascii="Arial" w:hAnsi="Arial" w:cs="Arial"/>
                <w:sz w:val="22"/>
                <w:szCs w:val="22"/>
              </w:rPr>
              <w:lastRenderedPageBreak/>
              <w:t>Course Schedule</w:t>
            </w:r>
          </w:p>
        </w:tc>
      </w:tr>
      <w:tr w:rsidR="005B36FB" w:rsidRPr="00C7740A" w:rsidTr="005B36FB">
        <w:tc>
          <w:tcPr>
            <w:tcW w:w="1570" w:type="dxa"/>
            <w:shd w:val="clear" w:color="auto" w:fill="auto"/>
          </w:tcPr>
          <w:p w:rsidR="005B36FB" w:rsidRPr="00C7740A" w:rsidRDefault="005B36FB" w:rsidP="005B36FB">
            <w:pPr>
              <w:jc w:val="center"/>
              <w:rPr>
                <w:rFonts w:ascii="Arial" w:hAnsi="Arial" w:cs="Arial"/>
                <w:sz w:val="22"/>
                <w:szCs w:val="22"/>
              </w:rPr>
            </w:pPr>
            <w:r w:rsidRPr="00C7740A">
              <w:rPr>
                <w:rFonts w:ascii="Arial" w:hAnsi="Arial" w:cs="Arial"/>
                <w:sz w:val="22"/>
                <w:szCs w:val="22"/>
              </w:rPr>
              <w:t>Day</w:t>
            </w:r>
          </w:p>
        </w:tc>
        <w:tc>
          <w:tcPr>
            <w:tcW w:w="3015" w:type="dxa"/>
            <w:shd w:val="clear" w:color="auto" w:fill="auto"/>
          </w:tcPr>
          <w:p w:rsidR="005B36FB" w:rsidRPr="00C7740A" w:rsidRDefault="005B36FB" w:rsidP="005B36FB">
            <w:pPr>
              <w:jc w:val="center"/>
              <w:rPr>
                <w:rFonts w:ascii="Arial" w:hAnsi="Arial" w:cs="Arial"/>
                <w:sz w:val="22"/>
                <w:szCs w:val="22"/>
              </w:rPr>
            </w:pPr>
            <w:r w:rsidRPr="00C7740A">
              <w:rPr>
                <w:rFonts w:ascii="Arial" w:hAnsi="Arial" w:cs="Arial"/>
                <w:sz w:val="22"/>
                <w:szCs w:val="22"/>
              </w:rPr>
              <w:t>Topic</w:t>
            </w:r>
          </w:p>
        </w:tc>
        <w:tc>
          <w:tcPr>
            <w:tcW w:w="5151" w:type="dxa"/>
            <w:shd w:val="clear" w:color="auto" w:fill="auto"/>
          </w:tcPr>
          <w:p w:rsidR="005B36FB" w:rsidRPr="00C7740A" w:rsidRDefault="005B36FB" w:rsidP="005B36FB">
            <w:pPr>
              <w:jc w:val="center"/>
              <w:rPr>
                <w:rFonts w:ascii="Arial" w:hAnsi="Arial" w:cs="Arial"/>
                <w:sz w:val="22"/>
                <w:szCs w:val="22"/>
              </w:rPr>
            </w:pPr>
            <w:r w:rsidRPr="00C7740A">
              <w:rPr>
                <w:rFonts w:ascii="Arial" w:hAnsi="Arial" w:cs="Arial"/>
                <w:sz w:val="22"/>
                <w:szCs w:val="22"/>
              </w:rPr>
              <w:t>Content/Activities</w:t>
            </w:r>
          </w:p>
        </w:tc>
      </w:tr>
      <w:tr w:rsidR="00435C5C" w:rsidRPr="00C7740A" w:rsidTr="005B36FB">
        <w:tc>
          <w:tcPr>
            <w:tcW w:w="1570" w:type="dxa"/>
            <w:shd w:val="clear" w:color="auto" w:fill="auto"/>
          </w:tcPr>
          <w:p w:rsidR="00435C5C" w:rsidRPr="00C7740A" w:rsidRDefault="00435C5C" w:rsidP="005B36FB">
            <w:pPr>
              <w:jc w:val="center"/>
              <w:rPr>
                <w:rFonts w:ascii="Arial" w:hAnsi="Arial" w:cs="Arial"/>
                <w:sz w:val="22"/>
                <w:szCs w:val="22"/>
              </w:rPr>
            </w:pPr>
            <w:r w:rsidRPr="00C7740A">
              <w:rPr>
                <w:rFonts w:ascii="Arial" w:hAnsi="Arial" w:cs="Arial"/>
                <w:sz w:val="22"/>
                <w:szCs w:val="22"/>
              </w:rPr>
              <w:t>1</w:t>
            </w:r>
          </w:p>
        </w:tc>
        <w:tc>
          <w:tcPr>
            <w:tcW w:w="3015" w:type="dxa"/>
            <w:shd w:val="clear" w:color="auto" w:fill="auto"/>
          </w:tcPr>
          <w:p w:rsidR="00435C5C" w:rsidRPr="00C7740A" w:rsidRDefault="00AB3DD3" w:rsidP="00CF20AF">
            <w:pPr>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特殊教育から特別支援教育への転換の背景</w:t>
            </w:r>
          </w:p>
        </w:tc>
        <w:tc>
          <w:tcPr>
            <w:tcW w:w="5151" w:type="dxa"/>
            <w:shd w:val="clear" w:color="auto" w:fill="auto"/>
          </w:tcPr>
          <w:p w:rsidR="00435C5C" w:rsidRPr="00C7740A" w:rsidRDefault="00AB3DD3" w:rsidP="009B1FA0">
            <w:pPr>
              <w:ind w:firstLineChars="100" w:firstLine="180"/>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平成19年度に導入された「特別支援教育」に至るまでの「特殊教育」についての歴史的概要を理解する。「特別支援教育」への転換が必要になった理由について、特殊教育の対象児童生徒数や学級数等のデータなどをもとについて理解する。（目標(1)-1)）</w:t>
            </w:r>
          </w:p>
        </w:tc>
      </w:tr>
      <w:tr w:rsidR="00435C5C" w:rsidRPr="00C7740A" w:rsidTr="005B36FB">
        <w:tc>
          <w:tcPr>
            <w:tcW w:w="1570" w:type="dxa"/>
            <w:shd w:val="clear" w:color="auto" w:fill="auto"/>
          </w:tcPr>
          <w:p w:rsidR="00435C5C" w:rsidRPr="00C7740A" w:rsidRDefault="00435C5C" w:rsidP="005B36FB">
            <w:pPr>
              <w:jc w:val="center"/>
              <w:rPr>
                <w:rFonts w:ascii="Arial" w:hAnsi="Arial" w:cs="Arial"/>
                <w:sz w:val="22"/>
                <w:szCs w:val="22"/>
              </w:rPr>
            </w:pPr>
            <w:r w:rsidRPr="00C7740A">
              <w:rPr>
                <w:rFonts w:ascii="Arial" w:hAnsi="Arial" w:cs="Arial"/>
                <w:sz w:val="22"/>
                <w:szCs w:val="22"/>
              </w:rPr>
              <w:t>2</w:t>
            </w:r>
          </w:p>
        </w:tc>
        <w:tc>
          <w:tcPr>
            <w:tcW w:w="3015" w:type="dxa"/>
            <w:shd w:val="clear" w:color="auto" w:fill="auto"/>
          </w:tcPr>
          <w:p w:rsidR="00435C5C" w:rsidRPr="00C7740A" w:rsidRDefault="00AB3DD3" w:rsidP="00CF20AF">
            <w:pPr>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教育制度　障害児の教育措置</w:t>
            </w:r>
          </w:p>
        </w:tc>
        <w:tc>
          <w:tcPr>
            <w:tcW w:w="5151" w:type="dxa"/>
            <w:shd w:val="clear" w:color="auto" w:fill="auto"/>
          </w:tcPr>
          <w:p w:rsidR="00435C5C" w:rsidRPr="00C7740A" w:rsidRDefault="00AB3DD3" w:rsidP="009B1FA0">
            <w:pPr>
              <w:ind w:firstLineChars="100" w:firstLine="180"/>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障害児の教育措置について、学校教育法等の法的根拠について理解する。障がいの種別や障がいの程度およびそれぞれの教育措置の実際について理解する。（目標(1)-1)）</w:t>
            </w:r>
          </w:p>
        </w:tc>
      </w:tr>
      <w:tr w:rsidR="00435C5C" w:rsidRPr="00C7740A" w:rsidTr="005B36FB">
        <w:tc>
          <w:tcPr>
            <w:tcW w:w="1570" w:type="dxa"/>
            <w:shd w:val="clear" w:color="auto" w:fill="auto"/>
          </w:tcPr>
          <w:p w:rsidR="00435C5C" w:rsidRPr="00C7740A" w:rsidRDefault="00435C5C" w:rsidP="005B36FB">
            <w:pPr>
              <w:jc w:val="center"/>
              <w:rPr>
                <w:rFonts w:ascii="Arial" w:hAnsi="Arial" w:cs="Arial"/>
                <w:sz w:val="22"/>
                <w:szCs w:val="22"/>
              </w:rPr>
            </w:pPr>
            <w:r w:rsidRPr="00C7740A">
              <w:rPr>
                <w:rFonts w:ascii="Arial" w:hAnsi="Arial" w:cs="Arial"/>
                <w:sz w:val="22"/>
                <w:szCs w:val="22"/>
              </w:rPr>
              <w:t>3</w:t>
            </w:r>
          </w:p>
        </w:tc>
        <w:tc>
          <w:tcPr>
            <w:tcW w:w="3015" w:type="dxa"/>
            <w:shd w:val="clear" w:color="auto" w:fill="auto"/>
          </w:tcPr>
          <w:p w:rsidR="00435C5C" w:rsidRPr="00C7740A" w:rsidRDefault="00AB3DD3" w:rsidP="00CF20AF">
            <w:pPr>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障害の理解Ⅰ　発達障害や軽度知的障害の教育</w:t>
            </w:r>
          </w:p>
        </w:tc>
        <w:tc>
          <w:tcPr>
            <w:tcW w:w="5151" w:type="dxa"/>
            <w:shd w:val="clear" w:color="auto" w:fill="auto"/>
          </w:tcPr>
          <w:p w:rsidR="00435C5C" w:rsidRPr="00C7740A" w:rsidRDefault="00AB3DD3" w:rsidP="009B1FA0">
            <w:pPr>
              <w:ind w:firstLineChars="100" w:firstLine="180"/>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発達障害、軽度知的障害の具体的な障害特性について知る。そして、それぞれの状況に応じてどのような教育措置がとられているか、また学校の教育的環境整備の工夫や指導の手立てとしての教材･教具などについても理解する。（目標(1)-2)）</w:t>
            </w:r>
          </w:p>
        </w:tc>
      </w:tr>
      <w:tr w:rsidR="00435C5C" w:rsidRPr="00C7740A" w:rsidTr="005B36FB">
        <w:tc>
          <w:tcPr>
            <w:tcW w:w="1570" w:type="dxa"/>
            <w:shd w:val="clear" w:color="auto" w:fill="auto"/>
          </w:tcPr>
          <w:p w:rsidR="00435C5C" w:rsidRPr="00C7740A" w:rsidRDefault="00435C5C" w:rsidP="005B36FB">
            <w:pPr>
              <w:jc w:val="center"/>
              <w:rPr>
                <w:rFonts w:ascii="Arial" w:hAnsi="Arial" w:cs="Arial"/>
                <w:sz w:val="22"/>
                <w:szCs w:val="22"/>
              </w:rPr>
            </w:pPr>
            <w:r w:rsidRPr="00C7740A">
              <w:rPr>
                <w:rFonts w:ascii="Arial" w:hAnsi="Arial" w:cs="Arial"/>
                <w:sz w:val="22"/>
                <w:szCs w:val="22"/>
              </w:rPr>
              <w:t>4</w:t>
            </w:r>
          </w:p>
        </w:tc>
        <w:tc>
          <w:tcPr>
            <w:tcW w:w="3015" w:type="dxa"/>
            <w:shd w:val="clear" w:color="auto" w:fill="auto"/>
          </w:tcPr>
          <w:p w:rsidR="00435C5C" w:rsidRPr="00C7740A" w:rsidRDefault="00AB3DD3" w:rsidP="00CF20AF">
            <w:pPr>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障害の理解Ⅱ　視覚障害・聴覚障害の教育</w:t>
            </w:r>
          </w:p>
        </w:tc>
        <w:tc>
          <w:tcPr>
            <w:tcW w:w="5151" w:type="dxa"/>
            <w:shd w:val="clear" w:color="auto" w:fill="auto"/>
          </w:tcPr>
          <w:p w:rsidR="00435C5C" w:rsidRPr="00C7740A" w:rsidRDefault="00AB3DD3" w:rsidP="009B1FA0">
            <w:pPr>
              <w:ind w:firstLineChars="100" w:firstLine="180"/>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視覚障害、聴覚障害の具体的な障害特性について知る。そして、それぞれの状況に応じてどのような教育措置がとられているか、また学校の教育的環境整備の工夫や指導の手立てとしての教材･教具などについても理解する。（目標(1)-3)）</w:t>
            </w:r>
          </w:p>
        </w:tc>
      </w:tr>
      <w:tr w:rsidR="00435C5C" w:rsidRPr="00C7740A" w:rsidTr="005B36FB">
        <w:tc>
          <w:tcPr>
            <w:tcW w:w="1570" w:type="dxa"/>
            <w:shd w:val="clear" w:color="auto" w:fill="auto"/>
          </w:tcPr>
          <w:p w:rsidR="00435C5C" w:rsidRPr="00C7740A" w:rsidRDefault="00435C5C" w:rsidP="005B36FB">
            <w:pPr>
              <w:jc w:val="center"/>
              <w:rPr>
                <w:rFonts w:ascii="Arial" w:hAnsi="Arial" w:cs="Arial"/>
                <w:sz w:val="22"/>
                <w:szCs w:val="22"/>
              </w:rPr>
            </w:pPr>
            <w:r w:rsidRPr="00C7740A">
              <w:rPr>
                <w:rFonts w:ascii="Arial" w:hAnsi="Arial" w:cs="Arial"/>
                <w:sz w:val="22"/>
                <w:szCs w:val="22"/>
              </w:rPr>
              <w:t>5</w:t>
            </w:r>
          </w:p>
        </w:tc>
        <w:tc>
          <w:tcPr>
            <w:tcW w:w="3015" w:type="dxa"/>
            <w:shd w:val="clear" w:color="auto" w:fill="auto"/>
          </w:tcPr>
          <w:p w:rsidR="00435C5C" w:rsidRPr="00C7740A" w:rsidRDefault="00AB3DD3" w:rsidP="00CF20AF">
            <w:pPr>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障害の理解Ⅲ　知的障害・肢体不自由・病弱の教育</w:t>
            </w:r>
          </w:p>
        </w:tc>
        <w:tc>
          <w:tcPr>
            <w:tcW w:w="5151" w:type="dxa"/>
            <w:shd w:val="clear" w:color="auto" w:fill="auto"/>
          </w:tcPr>
          <w:p w:rsidR="00435C5C" w:rsidRPr="00C7740A" w:rsidRDefault="00AB3DD3" w:rsidP="009B1FA0">
            <w:pPr>
              <w:ind w:firstLineChars="100" w:firstLine="180"/>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知的障害・肢体不自由・病弱等の具体的な障害特性について知る。そして、それぞれの状況に応じてどのような教育措置がとられているか、また学校の教育的環境整備の工夫や指導の手立てとしての教材・教具などについても理解する。（目標(1)-3)）</w:t>
            </w:r>
          </w:p>
        </w:tc>
      </w:tr>
      <w:tr w:rsidR="00435C5C" w:rsidRPr="00C7740A" w:rsidTr="005B36FB">
        <w:tc>
          <w:tcPr>
            <w:tcW w:w="1570" w:type="dxa"/>
            <w:shd w:val="clear" w:color="auto" w:fill="auto"/>
          </w:tcPr>
          <w:p w:rsidR="00435C5C" w:rsidRPr="00C7740A" w:rsidRDefault="00435C5C" w:rsidP="005B36FB">
            <w:pPr>
              <w:jc w:val="center"/>
              <w:rPr>
                <w:rFonts w:ascii="Arial" w:hAnsi="Arial" w:cs="Arial"/>
                <w:sz w:val="22"/>
                <w:szCs w:val="22"/>
              </w:rPr>
            </w:pPr>
            <w:r w:rsidRPr="00C7740A">
              <w:rPr>
                <w:rFonts w:ascii="Arial" w:hAnsi="Arial" w:cs="Arial"/>
                <w:sz w:val="22"/>
                <w:szCs w:val="22"/>
              </w:rPr>
              <w:t>6</w:t>
            </w:r>
          </w:p>
        </w:tc>
        <w:tc>
          <w:tcPr>
            <w:tcW w:w="3015" w:type="dxa"/>
            <w:shd w:val="clear" w:color="auto" w:fill="auto"/>
          </w:tcPr>
          <w:p w:rsidR="00435C5C" w:rsidRPr="00C7740A" w:rsidRDefault="00DC1ADF" w:rsidP="006B6D4E">
            <w:pPr>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障害</w:t>
            </w:r>
            <w:r w:rsidR="001D1D00" w:rsidRPr="00C7740A">
              <w:rPr>
                <w:rFonts w:asciiTheme="majorEastAsia" w:eastAsiaTheme="majorEastAsia" w:hAnsiTheme="majorEastAsia" w:cs="Arial" w:hint="eastAsia"/>
                <w:sz w:val="18"/>
                <w:szCs w:val="18"/>
              </w:rPr>
              <w:t>の</w:t>
            </w:r>
            <w:r w:rsidR="001D1D00" w:rsidRPr="00C7740A">
              <w:rPr>
                <w:rFonts w:asciiTheme="majorEastAsia" w:eastAsiaTheme="majorEastAsia" w:hAnsiTheme="majorEastAsia" w:cs="Arial"/>
                <w:sz w:val="18"/>
                <w:szCs w:val="18"/>
              </w:rPr>
              <w:t>ある</w:t>
            </w:r>
            <w:r w:rsidR="001D1D00" w:rsidRPr="00C7740A">
              <w:rPr>
                <w:rFonts w:asciiTheme="majorEastAsia" w:eastAsiaTheme="majorEastAsia" w:hAnsiTheme="majorEastAsia" w:cs="Arial" w:hint="eastAsia"/>
                <w:sz w:val="18"/>
                <w:szCs w:val="18"/>
              </w:rPr>
              <w:t>幼児</w:t>
            </w:r>
            <w:r w:rsidR="001D1D00" w:rsidRPr="00C7740A">
              <w:rPr>
                <w:rFonts w:asciiTheme="majorEastAsia" w:eastAsiaTheme="majorEastAsia" w:hAnsiTheme="majorEastAsia" w:cs="Arial"/>
                <w:sz w:val="18"/>
                <w:szCs w:val="18"/>
              </w:rPr>
              <w:t>、児童及び生徒</w:t>
            </w:r>
            <w:r w:rsidR="006B6D4E" w:rsidRPr="00C7740A">
              <w:rPr>
                <w:rFonts w:asciiTheme="majorEastAsia" w:eastAsiaTheme="majorEastAsia" w:hAnsiTheme="majorEastAsia" w:cs="Arial" w:hint="eastAsia"/>
                <w:sz w:val="18"/>
                <w:szCs w:val="18"/>
              </w:rPr>
              <w:t>又は、</w:t>
            </w:r>
            <w:r w:rsidRPr="00C7740A">
              <w:rPr>
                <w:rFonts w:asciiTheme="majorEastAsia" w:eastAsiaTheme="majorEastAsia" w:hAnsiTheme="majorEastAsia" w:cs="Arial" w:hint="eastAsia"/>
                <w:sz w:val="18"/>
                <w:szCs w:val="18"/>
              </w:rPr>
              <w:t>障害はないが特別の教育的ニーズを要する</w:t>
            </w:r>
            <w:r w:rsidR="001D1D00" w:rsidRPr="00C7740A">
              <w:rPr>
                <w:rFonts w:asciiTheme="majorEastAsia" w:eastAsiaTheme="majorEastAsia" w:hAnsiTheme="majorEastAsia" w:cs="Arial" w:hint="eastAsia"/>
                <w:sz w:val="18"/>
                <w:szCs w:val="18"/>
              </w:rPr>
              <w:t>幼児</w:t>
            </w:r>
            <w:r w:rsidR="001D1D00" w:rsidRPr="00C7740A">
              <w:rPr>
                <w:rFonts w:asciiTheme="majorEastAsia" w:eastAsiaTheme="majorEastAsia" w:hAnsiTheme="majorEastAsia" w:cs="Arial"/>
                <w:sz w:val="18"/>
                <w:szCs w:val="18"/>
              </w:rPr>
              <w:t>、児童及び生徒</w:t>
            </w:r>
            <w:r w:rsidRPr="00C7740A">
              <w:rPr>
                <w:rFonts w:asciiTheme="majorEastAsia" w:eastAsiaTheme="majorEastAsia" w:hAnsiTheme="majorEastAsia" w:cs="Arial" w:hint="eastAsia"/>
                <w:sz w:val="18"/>
                <w:szCs w:val="18"/>
              </w:rPr>
              <w:t>の理解・心理　心理・行動特性</w:t>
            </w:r>
          </w:p>
        </w:tc>
        <w:tc>
          <w:tcPr>
            <w:tcW w:w="5151" w:type="dxa"/>
            <w:shd w:val="clear" w:color="auto" w:fill="auto"/>
          </w:tcPr>
          <w:p w:rsidR="00435C5C" w:rsidRPr="00C7740A" w:rsidRDefault="00AB3DD3" w:rsidP="001D1D00">
            <w:pPr>
              <w:ind w:firstLineChars="100" w:firstLine="180"/>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障害</w:t>
            </w:r>
            <w:r w:rsidR="001D1D00" w:rsidRPr="00C7740A">
              <w:rPr>
                <w:rFonts w:asciiTheme="majorEastAsia" w:eastAsiaTheme="majorEastAsia" w:hAnsiTheme="majorEastAsia" w:cs="Arial" w:hint="eastAsia"/>
                <w:sz w:val="18"/>
                <w:szCs w:val="18"/>
              </w:rPr>
              <w:t>者</w:t>
            </w:r>
            <w:r w:rsidRPr="00C7740A">
              <w:rPr>
                <w:rFonts w:asciiTheme="majorEastAsia" w:eastAsiaTheme="majorEastAsia" w:hAnsiTheme="majorEastAsia" w:cs="Arial" w:hint="eastAsia"/>
                <w:sz w:val="18"/>
                <w:szCs w:val="18"/>
              </w:rPr>
              <w:t>の共通的な一般的な心理や行動の特性と共に、各障害についての心理・行動特性について理解する。特に、ASD、LD、ADHD等の発達障害の具体的な事例</w:t>
            </w:r>
            <w:r w:rsidR="00EF2DEA" w:rsidRPr="00C7740A">
              <w:rPr>
                <w:rFonts w:asciiTheme="majorEastAsia" w:eastAsiaTheme="majorEastAsia" w:hAnsiTheme="majorEastAsia" w:cs="Arial" w:hint="eastAsia"/>
                <w:sz w:val="18"/>
                <w:szCs w:val="18"/>
              </w:rPr>
              <w:t>を</w:t>
            </w:r>
            <w:r w:rsidR="00EF2DEA" w:rsidRPr="00C7740A">
              <w:rPr>
                <w:rFonts w:asciiTheme="majorEastAsia" w:eastAsiaTheme="majorEastAsia" w:hAnsiTheme="majorEastAsia" w:cs="Arial"/>
                <w:sz w:val="18"/>
                <w:szCs w:val="18"/>
              </w:rPr>
              <w:t>知る</w:t>
            </w:r>
            <w:r w:rsidR="00EF2DEA" w:rsidRPr="00C7740A">
              <w:rPr>
                <w:rFonts w:asciiTheme="majorEastAsia" w:eastAsiaTheme="majorEastAsia" w:hAnsiTheme="majorEastAsia" w:cs="Arial" w:hint="eastAsia"/>
                <w:sz w:val="18"/>
                <w:szCs w:val="18"/>
              </w:rPr>
              <w:t>。また</w:t>
            </w:r>
            <w:r w:rsidR="00E9782C" w:rsidRPr="00C7740A">
              <w:rPr>
                <w:rFonts w:ascii="ＭＳ ゴシック" w:eastAsia="ＭＳ ゴシック" w:hAnsi="ＭＳ ゴシック" w:hint="eastAsia"/>
                <w:sz w:val="18"/>
                <w:szCs w:val="18"/>
              </w:rPr>
              <w:t>障害はないが</w:t>
            </w:r>
            <w:r w:rsidR="00E9782C" w:rsidRPr="00C7740A">
              <w:rPr>
                <w:rFonts w:ascii="ＭＳ ゴシック" w:eastAsia="ＭＳ ゴシック" w:hAnsi="ＭＳ ゴシック"/>
                <w:sz w:val="18"/>
                <w:szCs w:val="18"/>
              </w:rPr>
              <w:t>、特別の</w:t>
            </w:r>
            <w:r w:rsidR="00E9782C" w:rsidRPr="00C7740A">
              <w:rPr>
                <w:rFonts w:ascii="ＭＳ ゴシック" w:eastAsia="ＭＳ ゴシック" w:hAnsi="ＭＳ ゴシック" w:hint="eastAsia"/>
                <w:sz w:val="18"/>
                <w:szCs w:val="18"/>
              </w:rPr>
              <w:t>教育的</w:t>
            </w:r>
            <w:r w:rsidR="00E9782C" w:rsidRPr="00C7740A">
              <w:rPr>
                <w:rFonts w:ascii="ＭＳ ゴシック" w:eastAsia="ＭＳ ゴシック" w:hAnsi="ＭＳ ゴシック"/>
                <w:sz w:val="18"/>
                <w:szCs w:val="18"/>
              </w:rPr>
              <w:t>ニーズ</w:t>
            </w:r>
            <w:r w:rsidR="00E9782C" w:rsidRPr="00C7740A">
              <w:rPr>
                <w:rFonts w:ascii="ＭＳ ゴシック" w:eastAsia="ＭＳ ゴシック" w:hAnsi="ＭＳ ゴシック" w:hint="eastAsia"/>
                <w:sz w:val="18"/>
                <w:szCs w:val="18"/>
              </w:rPr>
              <w:t>に</w:t>
            </w:r>
            <w:r w:rsidR="00E9782C" w:rsidRPr="00C7740A">
              <w:rPr>
                <w:rFonts w:ascii="ＭＳ ゴシック" w:eastAsia="ＭＳ ゴシック" w:hAnsi="ＭＳ ゴシック"/>
                <w:sz w:val="18"/>
                <w:szCs w:val="18"/>
              </w:rPr>
              <w:t>ついて</w:t>
            </w:r>
            <w:r w:rsidR="006B6D4E" w:rsidRPr="00C7740A">
              <w:rPr>
                <w:rFonts w:ascii="ＭＳ ゴシック" w:eastAsia="ＭＳ ゴシック" w:hAnsi="ＭＳ ゴシック" w:hint="eastAsia"/>
                <w:sz w:val="18"/>
                <w:szCs w:val="18"/>
              </w:rPr>
              <w:t>も</w:t>
            </w:r>
            <w:r w:rsidR="00E9782C" w:rsidRPr="00C7740A">
              <w:rPr>
                <w:rFonts w:ascii="ＭＳ ゴシック" w:eastAsia="ＭＳ ゴシック" w:hAnsi="ＭＳ ゴシック"/>
                <w:sz w:val="18"/>
                <w:szCs w:val="18"/>
              </w:rPr>
              <w:t>理解する。</w:t>
            </w:r>
            <w:r w:rsidRPr="00C7740A">
              <w:rPr>
                <w:rFonts w:asciiTheme="majorEastAsia" w:eastAsiaTheme="majorEastAsia" w:hAnsiTheme="majorEastAsia" w:cs="Arial" w:hint="eastAsia"/>
                <w:sz w:val="18"/>
                <w:szCs w:val="18"/>
              </w:rPr>
              <w:t>（目標(1)-2),(3)-1)）</w:t>
            </w:r>
          </w:p>
        </w:tc>
      </w:tr>
      <w:tr w:rsidR="00435C5C" w:rsidRPr="00C7740A" w:rsidTr="005B36FB">
        <w:tc>
          <w:tcPr>
            <w:tcW w:w="1570" w:type="dxa"/>
            <w:shd w:val="clear" w:color="auto" w:fill="auto"/>
          </w:tcPr>
          <w:p w:rsidR="00435C5C" w:rsidRPr="00C7740A" w:rsidRDefault="00435C5C" w:rsidP="005B36FB">
            <w:pPr>
              <w:jc w:val="center"/>
              <w:rPr>
                <w:rFonts w:ascii="Arial" w:hAnsi="Arial" w:cs="Arial"/>
                <w:sz w:val="22"/>
                <w:szCs w:val="22"/>
              </w:rPr>
            </w:pPr>
            <w:r w:rsidRPr="00C7740A">
              <w:rPr>
                <w:rFonts w:ascii="Arial" w:hAnsi="Arial" w:cs="Arial"/>
                <w:sz w:val="22"/>
                <w:szCs w:val="22"/>
              </w:rPr>
              <w:t>7</w:t>
            </w:r>
          </w:p>
        </w:tc>
        <w:tc>
          <w:tcPr>
            <w:tcW w:w="3015" w:type="dxa"/>
            <w:shd w:val="clear" w:color="auto" w:fill="auto"/>
          </w:tcPr>
          <w:p w:rsidR="00435C5C" w:rsidRPr="00C7740A" w:rsidRDefault="00DC1ADF" w:rsidP="00CF20AF">
            <w:pPr>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障害児の理解・心理</w:t>
            </w:r>
            <w:r w:rsidR="00AB3DD3" w:rsidRPr="00C7740A">
              <w:rPr>
                <w:rFonts w:asciiTheme="majorEastAsia" w:eastAsiaTheme="majorEastAsia" w:hAnsiTheme="majorEastAsia" w:cs="Arial" w:hint="eastAsia"/>
                <w:sz w:val="18"/>
                <w:szCs w:val="18"/>
              </w:rPr>
              <w:t xml:space="preserve">　障害児の発達の捉え方</w:t>
            </w:r>
          </w:p>
        </w:tc>
        <w:tc>
          <w:tcPr>
            <w:tcW w:w="5151" w:type="dxa"/>
            <w:shd w:val="clear" w:color="auto" w:fill="auto"/>
          </w:tcPr>
          <w:p w:rsidR="00435C5C" w:rsidRPr="00C7740A" w:rsidRDefault="00AB3DD3" w:rsidP="009B1FA0">
            <w:pPr>
              <w:ind w:firstLineChars="100" w:firstLine="180"/>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乳幼児の発達検査として使われている「遠城寺式発達検査」「新版Ｋ式発達検査」「田研・田中ビネー知能検査」、児童生徒用の「ＷＩＳＣ知能検査」などの心理検査の特徴について理解し、障害児の客観的・科学的な測定を指導に生かすことを理解する。（目標(2)-1)）</w:t>
            </w:r>
          </w:p>
        </w:tc>
      </w:tr>
      <w:tr w:rsidR="00435C5C" w:rsidRPr="00C7740A" w:rsidTr="005B36FB">
        <w:tc>
          <w:tcPr>
            <w:tcW w:w="1570" w:type="dxa"/>
            <w:shd w:val="clear" w:color="auto" w:fill="auto"/>
          </w:tcPr>
          <w:p w:rsidR="00435C5C" w:rsidRPr="00C7740A" w:rsidRDefault="00435C5C" w:rsidP="005B36FB">
            <w:pPr>
              <w:jc w:val="center"/>
              <w:rPr>
                <w:rFonts w:ascii="Arial" w:hAnsi="Arial" w:cs="Arial"/>
                <w:sz w:val="22"/>
                <w:szCs w:val="22"/>
              </w:rPr>
            </w:pPr>
            <w:r w:rsidRPr="00C7740A">
              <w:rPr>
                <w:rFonts w:ascii="Arial" w:hAnsi="Arial" w:cs="Arial"/>
                <w:sz w:val="22"/>
                <w:szCs w:val="22"/>
              </w:rPr>
              <w:t>8</w:t>
            </w:r>
          </w:p>
        </w:tc>
        <w:tc>
          <w:tcPr>
            <w:tcW w:w="3015" w:type="dxa"/>
            <w:shd w:val="clear" w:color="auto" w:fill="auto"/>
          </w:tcPr>
          <w:p w:rsidR="00435C5C" w:rsidRPr="00C7740A" w:rsidRDefault="003C50AD" w:rsidP="00CF20AF">
            <w:pPr>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病理と保護　疾病の成り立ちと予防　生活と疾病</w:t>
            </w:r>
          </w:p>
        </w:tc>
        <w:tc>
          <w:tcPr>
            <w:tcW w:w="5151" w:type="dxa"/>
            <w:shd w:val="clear" w:color="auto" w:fill="auto"/>
          </w:tcPr>
          <w:p w:rsidR="00435C5C" w:rsidRPr="00C7740A" w:rsidRDefault="003C50AD" w:rsidP="009B1FA0">
            <w:pPr>
              <w:ind w:firstLineChars="100" w:firstLine="180"/>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幼児の主な疾病の原因や症状とそれを未然に防ぐ予防について理解する。特に、日常生活が原因で疾病となる「生活習慣病」について理解し、それを防ぐためには基本的な生活習慣が重要であることを理解する。（目標(2)-4)）</w:t>
            </w:r>
          </w:p>
        </w:tc>
      </w:tr>
      <w:tr w:rsidR="00435C5C" w:rsidRPr="00C7740A" w:rsidTr="005B36FB">
        <w:tc>
          <w:tcPr>
            <w:tcW w:w="1570" w:type="dxa"/>
            <w:shd w:val="clear" w:color="auto" w:fill="auto"/>
          </w:tcPr>
          <w:p w:rsidR="00435C5C" w:rsidRPr="00C7740A" w:rsidRDefault="00435C5C" w:rsidP="005B36FB">
            <w:pPr>
              <w:jc w:val="center"/>
              <w:rPr>
                <w:rFonts w:ascii="Arial" w:hAnsi="Arial" w:cs="Arial"/>
                <w:sz w:val="22"/>
                <w:szCs w:val="22"/>
              </w:rPr>
            </w:pPr>
            <w:r w:rsidRPr="00C7740A">
              <w:rPr>
                <w:rFonts w:ascii="Arial" w:hAnsi="Arial" w:cs="Arial"/>
                <w:sz w:val="22"/>
                <w:szCs w:val="22"/>
              </w:rPr>
              <w:t>9</w:t>
            </w:r>
          </w:p>
        </w:tc>
        <w:tc>
          <w:tcPr>
            <w:tcW w:w="3015" w:type="dxa"/>
            <w:shd w:val="clear" w:color="auto" w:fill="auto"/>
          </w:tcPr>
          <w:p w:rsidR="00435C5C" w:rsidRPr="00C7740A" w:rsidRDefault="003C50AD" w:rsidP="00CF20AF">
            <w:pPr>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教育課程Ⅰ　早期から適切な教育的対応方策</w:t>
            </w:r>
          </w:p>
        </w:tc>
        <w:tc>
          <w:tcPr>
            <w:tcW w:w="5151" w:type="dxa"/>
            <w:shd w:val="clear" w:color="auto" w:fill="auto"/>
          </w:tcPr>
          <w:p w:rsidR="00435C5C" w:rsidRPr="00C7740A" w:rsidRDefault="003C50AD" w:rsidP="009B1FA0">
            <w:pPr>
              <w:ind w:firstLineChars="100" w:firstLine="180"/>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障害児の早期教育の重要性を認識し、その対応策として「保健所、障害福祉課、県中央児童相談所、市総合発達支援センター」などの各機関やその取組や「定期検診」、特別支援教育コーディネーターの実施する「幼児相談」「就学相談」の実際について理解する。（目標(2)-4)）</w:t>
            </w:r>
          </w:p>
        </w:tc>
      </w:tr>
      <w:tr w:rsidR="00435C5C" w:rsidRPr="00C7740A" w:rsidTr="005B36FB">
        <w:tc>
          <w:tcPr>
            <w:tcW w:w="1570" w:type="dxa"/>
            <w:shd w:val="clear" w:color="auto" w:fill="auto"/>
          </w:tcPr>
          <w:p w:rsidR="00435C5C" w:rsidRPr="00C7740A" w:rsidRDefault="00435C5C" w:rsidP="005B36FB">
            <w:pPr>
              <w:jc w:val="center"/>
              <w:rPr>
                <w:rFonts w:ascii="Arial" w:hAnsi="Arial" w:cs="Arial"/>
                <w:sz w:val="22"/>
                <w:szCs w:val="22"/>
              </w:rPr>
            </w:pPr>
            <w:r w:rsidRPr="00C7740A">
              <w:rPr>
                <w:rFonts w:ascii="Arial" w:hAnsi="Arial" w:cs="Arial"/>
                <w:sz w:val="22"/>
                <w:szCs w:val="22"/>
              </w:rPr>
              <w:t>10</w:t>
            </w:r>
          </w:p>
        </w:tc>
        <w:tc>
          <w:tcPr>
            <w:tcW w:w="3015" w:type="dxa"/>
            <w:shd w:val="clear" w:color="auto" w:fill="auto"/>
          </w:tcPr>
          <w:p w:rsidR="00435C5C" w:rsidRPr="00C7740A" w:rsidRDefault="003C50AD" w:rsidP="00CF20AF">
            <w:pPr>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教育課程Ⅱ　軽度の障害のある児童生徒への対応方策</w:t>
            </w:r>
          </w:p>
        </w:tc>
        <w:tc>
          <w:tcPr>
            <w:tcW w:w="5151" w:type="dxa"/>
            <w:shd w:val="clear" w:color="auto" w:fill="auto"/>
          </w:tcPr>
          <w:p w:rsidR="00435C5C" w:rsidRPr="00C7740A" w:rsidRDefault="003C50AD" w:rsidP="009B1FA0">
            <w:pPr>
              <w:ind w:firstLineChars="100" w:firstLine="180"/>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発達障害や軽度知的障害のある児童生徒がどのような教育を受けているかについて小中学校に就学状況から把握し、通級などの実際の教育について教育課程や学級編制、指導の具体例などについて理解する。（目標(2)-2)）</w:t>
            </w:r>
          </w:p>
        </w:tc>
      </w:tr>
      <w:tr w:rsidR="00435C5C" w:rsidRPr="00C7740A" w:rsidTr="005B36FB">
        <w:tc>
          <w:tcPr>
            <w:tcW w:w="1570" w:type="dxa"/>
            <w:shd w:val="clear" w:color="auto" w:fill="auto"/>
          </w:tcPr>
          <w:p w:rsidR="00435C5C" w:rsidRPr="00C7740A" w:rsidRDefault="00435C5C" w:rsidP="005B36FB">
            <w:pPr>
              <w:jc w:val="center"/>
              <w:rPr>
                <w:rFonts w:ascii="Arial" w:hAnsi="Arial" w:cs="Arial"/>
                <w:sz w:val="22"/>
                <w:szCs w:val="22"/>
              </w:rPr>
            </w:pPr>
            <w:r w:rsidRPr="00C7740A">
              <w:rPr>
                <w:rFonts w:ascii="Arial" w:hAnsi="Arial" w:cs="Arial"/>
                <w:sz w:val="22"/>
                <w:szCs w:val="22"/>
              </w:rPr>
              <w:t>11</w:t>
            </w:r>
          </w:p>
        </w:tc>
        <w:tc>
          <w:tcPr>
            <w:tcW w:w="3015" w:type="dxa"/>
            <w:shd w:val="clear" w:color="auto" w:fill="auto"/>
          </w:tcPr>
          <w:p w:rsidR="00435C5C" w:rsidRPr="00C7740A" w:rsidRDefault="003C50AD" w:rsidP="00CF20AF">
            <w:pPr>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教育課程Ⅲ　障害の重度・重複化、多様化への対応方策</w:t>
            </w:r>
          </w:p>
        </w:tc>
        <w:tc>
          <w:tcPr>
            <w:tcW w:w="5151" w:type="dxa"/>
            <w:shd w:val="clear" w:color="auto" w:fill="auto"/>
          </w:tcPr>
          <w:p w:rsidR="00435C5C" w:rsidRPr="00C7740A" w:rsidRDefault="003C50AD" w:rsidP="009B1FA0">
            <w:pPr>
              <w:ind w:firstLineChars="100" w:firstLine="180"/>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障害の重度・重複化、多様化の実態について在籍する児童生徒数や学級数等の変遷から理解する。それに対応するための教育措置として学級編制の基準の変更や職員配置、訪問教育、教育課程の編成などについて理解する。（目標(2)-3)）</w:t>
            </w:r>
          </w:p>
        </w:tc>
      </w:tr>
      <w:tr w:rsidR="00435C5C" w:rsidRPr="00C7740A" w:rsidTr="005B36FB">
        <w:tc>
          <w:tcPr>
            <w:tcW w:w="1570" w:type="dxa"/>
            <w:shd w:val="clear" w:color="auto" w:fill="auto"/>
          </w:tcPr>
          <w:p w:rsidR="00435C5C" w:rsidRPr="00C7740A" w:rsidRDefault="00435C5C" w:rsidP="005B36FB">
            <w:pPr>
              <w:jc w:val="center"/>
              <w:rPr>
                <w:rFonts w:ascii="Arial" w:hAnsi="Arial" w:cs="Arial"/>
                <w:sz w:val="22"/>
                <w:szCs w:val="22"/>
              </w:rPr>
            </w:pPr>
            <w:r w:rsidRPr="00C7740A">
              <w:rPr>
                <w:rFonts w:ascii="Arial" w:hAnsi="Arial" w:cs="Arial"/>
                <w:sz w:val="22"/>
                <w:szCs w:val="22"/>
              </w:rPr>
              <w:t>12</w:t>
            </w:r>
          </w:p>
        </w:tc>
        <w:tc>
          <w:tcPr>
            <w:tcW w:w="3015" w:type="dxa"/>
            <w:shd w:val="clear" w:color="auto" w:fill="auto"/>
          </w:tcPr>
          <w:p w:rsidR="00435C5C" w:rsidRPr="00C7740A" w:rsidRDefault="003C50AD" w:rsidP="00CF20AF">
            <w:pPr>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学習指導要領Ⅰ　特別支援学校：総則「小学部・中学部」</w:t>
            </w:r>
          </w:p>
        </w:tc>
        <w:tc>
          <w:tcPr>
            <w:tcW w:w="5151" w:type="dxa"/>
            <w:shd w:val="clear" w:color="auto" w:fill="auto"/>
          </w:tcPr>
          <w:p w:rsidR="00435C5C" w:rsidRPr="00C7740A" w:rsidRDefault="003C50AD" w:rsidP="001620A3">
            <w:pPr>
              <w:ind w:firstLineChars="100" w:firstLine="180"/>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特別支援学校の学習指導要領：総則「小学部・中学部」に定められているについて、小中学校の学習指導要領と比較して、特別支援教育としての共通事項と支援学校の独特の事項について理解する。（目標(2)-2),3)）</w:t>
            </w:r>
          </w:p>
        </w:tc>
      </w:tr>
      <w:tr w:rsidR="00435C5C" w:rsidRPr="00C7740A" w:rsidTr="005B36FB">
        <w:tc>
          <w:tcPr>
            <w:tcW w:w="1570" w:type="dxa"/>
            <w:shd w:val="clear" w:color="auto" w:fill="auto"/>
          </w:tcPr>
          <w:p w:rsidR="00435C5C" w:rsidRPr="00C7740A" w:rsidRDefault="00435C5C" w:rsidP="005B36FB">
            <w:pPr>
              <w:jc w:val="center"/>
              <w:rPr>
                <w:rFonts w:ascii="Arial" w:hAnsi="Arial" w:cs="Arial"/>
                <w:sz w:val="22"/>
                <w:szCs w:val="22"/>
              </w:rPr>
            </w:pPr>
            <w:r w:rsidRPr="00C7740A">
              <w:rPr>
                <w:rFonts w:ascii="Arial" w:hAnsi="Arial" w:cs="Arial"/>
                <w:sz w:val="22"/>
                <w:szCs w:val="22"/>
              </w:rPr>
              <w:t>13</w:t>
            </w:r>
          </w:p>
        </w:tc>
        <w:tc>
          <w:tcPr>
            <w:tcW w:w="3015" w:type="dxa"/>
            <w:shd w:val="clear" w:color="auto" w:fill="auto"/>
          </w:tcPr>
          <w:p w:rsidR="00435C5C" w:rsidRPr="00C7740A" w:rsidRDefault="003C50AD" w:rsidP="00CF20AF">
            <w:pPr>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学習指導要領Ⅱ　特別支援学校：｢高等部」</w:t>
            </w:r>
          </w:p>
        </w:tc>
        <w:tc>
          <w:tcPr>
            <w:tcW w:w="5151" w:type="dxa"/>
            <w:shd w:val="clear" w:color="auto" w:fill="auto"/>
          </w:tcPr>
          <w:p w:rsidR="00435C5C" w:rsidRPr="00C7740A" w:rsidRDefault="003C50AD" w:rsidP="001620A3">
            <w:pPr>
              <w:ind w:firstLineChars="100" w:firstLine="180"/>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特別支援学校の学習指導要領：総則「高等部」に定められているについて、高等部の学習指導要領と比較して、特別支援教育としての共通事項と支援学校の独特の事項について理解する。（目標(2)-3)）</w:t>
            </w:r>
          </w:p>
        </w:tc>
      </w:tr>
      <w:tr w:rsidR="00435C5C" w:rsidRPr="00C7740A" w:rsidTr="005B36FB">
        <w:tc>
          <w:tcPr>
            <w:tcW w:w="1570" w:type="dxa"/>
            <w:shd w:val="clear" w:color="auto" w:fill="auto"/>
          </w:tcPr>
          <w:p w:rsidR="00435C5C" w:rsidRPr="00C7740A" w:rsidRDefault="00435C5C" w:rsidP="005B36FB">
            <w:pPr>
              <w:jc w:val="center"/>
              <w:rPr>
                <w:rFonts w:ascii="Arial" w:hAnsi="Arial" w:cs="Arial"/>
                <w:sz w:val="22"/>
                <w:szCs w:val="22"/>
              </w:rPr>
            </w:pPr>
            <w:r w:rsidRPr="00C7740A">
              <w:rPr>
                <w:rFonts w:ascii="Arial" w:hAnsi="Arial" w:cs="Arial"/>
                <w:sz w:val="22"/>
                <w:szCs w:val="22"/>
              </w:rPr>
              <w:t>14</w:t>
            </w:r>
          </w:p>
        </w:tc>
        <w:tc>
          <w:tcPr>
            <w:tcW w:w="3015" w:type="dxa"/>
            <w:shd w:val="clear" w:color="auto" w:fill="auto"/>
          </w:tcPr>
          <w:p w:rsidR="00435C5C" w:rsidRPr="00C7740A" w:rsidRDefault="003C50AD" w:rsidP="00CF20AF">
            <w:pPr>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自立活動の内容Ⅰ　健康の保持　心理的な安定、人間関係の形成</w:t>
            </w:r>
          </w:p>
        </w:tc>
        <w:tc>
          <w:tcPr>
            <w:tcW w:w="5151" w:type="dxa"/>
            <w:shd w:val="clear" w:color="auto" w:fill="auto"/>
          </w:tcPr>
          <w:p w:rsidR="00435C5C" w:rsidRPr="00C7740A" w:rsidRDefault="003C50AD" w:rsidP="001620A3">
            <w:pPr>
              <w:ind w:firstLineChars="100" w:firstLine="180"/>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自立活動の内容である「健康の保持、心理的な安定、人間関係の形成」について、その具体的な指導事項や指導例などについて理解する。また、どのように指導するかについての演習を行う。（目標(2)-2)）</w:t>
            </w:r>
          </w:p>
        </w:tc>
      </w:tr>
      <w:tr w:rsidR="00435C5C" w:rsidRPr="00C7740A" w:rsidTr="005B36FB">
        <w:tc>
          <w:tcPr>
            <w:tcW w:w="1570" w:type="dxa"/>
            <w:shd w:val="clear" w:color="auto" w:fill="auto"/>
          </w:tcPr>
          <w:p w:rsidR="00435C5C" w:rsidRPr="00C7740A" w:rsidRDefault="00435C5C" w:rsidP="005B36FB">
            <w:pPr>
              <w:jc w:val="center"/>
              <w:rPr>
                <w:rFonts w:ascii="Arial" w:hAnsi="Arial" w:cs="Arial"/>
                <w:sz w:val="22"/>
                <w:szCs w:val="22"/>
              </w:rPr>
            </w:pPr>
            <w:r w:rsidRPr="00C7740A">
              <w:rPr>
                <w:rFonts w:ascii="Arial" w:hAnsi="Arial" w:cs="Arial"/>
                <w:sz w:val="22"/>
                <w:szCs w:val="22"/>
              </w:rPr>
              <w:t>15</w:t>
            </w:r>
          </w:p>
        </w:tc>
        <w:tc>
          <w:tcPr>
            <w:tcW w:w="3015" w:type="dxa"/>
            <w:shd w:val="clear" w:color="auto" w:fill="auto"/>
          </w:tcPr>
          <w:p w:rsidR="00435C5C" w:rsidRPr="00C7740A" w:rsidRDefault="003C50AD" w:rsidP="00CF20AF">
            <w:pPr>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自立活動の内容Ⅱ　環境の把握、身体の動き、コミュニケーション</w:t>
            </w:r>
          </w:p>
        </w:tc>
        <w:tc>
          <w:tcPr>
            <w:tcW w:w="5151" w:type="dxa"/>
            <w:shd w:val="clear" w:color="auto" w:fill="auto"/>
          </w:tcPr>
          <w:p w:rsidR="00435C5C" w:rsidRPr="00C7740A" w:rsidRDefault="003C50AD" w:rsidP="001620A3">
            <w:pPr>
              <w:ind w:firstLineChars="100" w:firstLine="180"/>
              <w:jc w:val="left"/>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自立活動の内容である「環境の把握、身体の動き、コミュニケーション」について、その具体的な指導事項や指導例などについて理解する。また、どのように指導するかについての演習を行う。（目標(2)-2)）</w:t>
            </w:r>
          </w:p>
        </w:tc>
      </w:tr>
      <w:tr w:rsidR="005B36FB" w:rsidRPr="00C7740A" w:rsidTr="00156A10">
        <w:trPr>
          <w:trHeight w:val="404"/>
        </w:trPr>
        <w:tc>
          <w:tcPr>
            <w:tcW w:w="1570" w:type="dxa"/>
            <w:shd w:val="clear" w:color="auto" w:fill="auto"/>
            <w:vAlign w:val="center"/>
          </w:tcPr>
          <w:p w:rsidR="005B36FB" w:rsidRPr="00C7740A" w:rsidRDefault="005B36FB" w:rsidP="005B36FB">
            <w:pPr>
              <w:jc w:val="center"/>
              <w:rPr>
                <w:rFonts w:ascii="Arial" w:hAnsi="Arial" w:cs="Arial"/>
                <w:sz w:val="22"/>
                <w:szCs w:val="22"/>
              </w:rPr>
            </w:pPr>
          </w:p>
        </w:tc>
        <w:tc>
          <w:tcPr>
            <w:tcW w:w="3015" w:type="dxa"/>
            <w:shd w:val="clear" w:color="auto" w:fill="auto"/>
            <w:vAlign w:val="center"/>
          </w:tcPr>
          <w:p w:rsidR="005B36FB" w:rsidRPr="00C7740A" w:rsidRDefault="008F319B" w:rsidP="008F319B">
            <w:pPr>
              <w:jc w:val="left"/>
              <w:rPr>
                <w:rFonts w:ascii="Arial" w:hAnsi="Arial" w:cs="Arial"/>
                <w:sz w:val="22"/>
                <w:szCs w:val="22"/>
              </w:rPr>
            </w:pPr>
            <w:r w:rsidRPr="00C7740A">
              <w:rPr>
                <w:rFonts w:ascii="ＭＳ ゴシック" w:eastAsia="ＭＳ ゴシック" w:hAnsi="ＭＳ ゴシック" w:cs="Arial" w:hint="eastAsia"/>
                <w:sz w:val="18"/>
                <w:szCs w:val="18"/>
              </w:rPr>
              <w:t>期末試験</w:t>
            </w:r>
          </w:p>
        </w:tc>
        <w:tc>
          <w:tcPr>
            <w:tcW w:w="5151" w:type="dxa"/>
            <w:shd w:val="clear" w:color="auto" w:fill="auto"/>
          </w:tcPr>
          <w:p w:rsidR="005B36FB" w:rsidRPr="00C7740A" w:rsidRDefault="005B36FB" w:rsidP="005B36FB">
            <w:pPr>
              <w:rPr>
                <w:rFonts w:ascii="Arial" w:hAnsi="Arial" w:cs="Arial"/>
                <w:sz w:val="22"/>
                <w:szCs w:val="22"/>
              </w:rPr>
            </w:pPr>
          </w:p>
        </w:tc>
      </w:tr>
      <w:tr w:rsidR="005B36FB" w:rsidRPr="00C7740A" w:rsidTr="00817329">
        <w:tc>
          <w:tcPr>
            <w:tcW w:w="9736" w:type="dxa"/>
            <w:gridSpan w:val="3"/>
            <w:shd w:val="clear" w:color="auto" w:fill="auto"/>
          </w:tcPr>
          <w:p w:rsidR="005B36FB" w:rsidRPr="00C7740A" w:rsidRDefault="005B36FB" w:rsidP="005B36FB">
            <w:pPr>
              <w:rPr>
                <w:rFonts w:ascii="Arial" w:hAnsi="Arial" w:cs="Arial"/>
                <w:sz w:val="22"/>
                <w:szCs w:val="22"/>
              </w:rPr>
            </w:pPr>
          </w:p>
          <w:p w:rsidR="00156A10" w:rsidRPr="00C7740A" w:rsidRDefault="00156A10" w:rsidP="005B36FB">
            <w:pPr>
              <w:rPr>
                <w:rFonts w:ascii="Arial" w:hAnsi="Arial" w:cs="Arial"/>
                <w:sz w:val="22"/>
                <w:szCs w:val="22"/>
              </w:rPr>
            </w:pPr>
          </w:p>
        </w:tc>
      </w:tr>
      <w:tr w:rsidR="005B36FB" w:rsidRPr="00C7740A" w:rsidTr="00817329">
        <w:tc>
          <w:tcPr>
            <w:tcW w:w="9736" w:type="dxa"/>
            <w:gridSpan w:val="3"/>
            <w:shd w:val="clear" w:color="auto" w:fill="auto"/>
          </w:tcPr>
          <w:p w:rsidR="005B36FB" w:rsidRPr="00C7740A" w:rsidRDefault="005B36FB" w:rsidP="005B36FB">
            <w:pPr>
              <w:rPr>
                <w:rFonts w:ascii="Arial" w:hAnsi="Arial" w:cs="Arial"/>
                <w:sz w:val="22"/>
                <w:szCs w:val="22"/>
              </w:rPr>
            </w:pPr>
            <w:r w:rsidRPr="00C7740A">
              <w:rPr>
                <w:rFonts w:ascii="Arial" w:hAnsi="Arial" w:cs="Arial"/>
                <w:sz w:val="22"/>
                <w:szCs w:val="22"/>
              </w:rPr>
              <w:t>Required Materials:</w:t>
            </w:r>
          </w:p>
        </w:tc>
      </w:tr>
      <w:tr w:rsidR="005B36FB" w:rsidRPr="00C7740A" w:rsidTr="00817329">
        <w:tc>
          <w:tcPr>
            <w:tcW w:w="9736" w:type="dxa"/>
            <w:gridSpan w:val="3"/>
            <w:shd w:val="clear" w:color="auto" w:fill="auto"/>
          </w:tcPr>
          <w:p w:rsidR="00320BD2" w:rsidRPr="00C7740A" w:rsidRDefault="00320BD2" w:rsidP="005B36FB">
            <w:pPr>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テキスト：</w:t>
            </w:r>
            <w:r w:rsidR="003C50AD" w:rsidRPr="00C7740A">
              <w:rPr>
                <w:rFonts w:asciiTheme="majorEastAsia" w:eastAsiaTheme="majorEastAsia" w:hAnsiTheme="majorEastAsia" w:cs="Arial" w:hint="eastAsia"/>
                <w:sz w:val="18"/>
                <w:szCs w:val="18"/>
              </w:rPr>
              <w:t>適宜プリント配布</w:t>
            </w:r>
          </w:p>
          <w:p w:rsidR="00435C5C" w:rsidRPr="00C7740A" w:rsidRDefault="00320BD2" w:rsidP="005B36FB">
            <w:pPr>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参考書：</w:t>
            </w:r>
            <w:r w:rsidR="003C50AD" w:rsidRPr="00C7740A">
              <w:rPr>
                <w:rFonts w:asciiTheme="majorEastAsia" w:eastAsiaTheme="majorEastAsia" w:hAnsiTheme="majorEastAsia" w:cs="Arial" w:hint="eastAsia"/>
                <w:sz w:val="18"/>
                <w:szCs w:val="18"/>
              </w:rPr>
              <w:t>『実践　特別支援教育とAT（アシスティブテクノロジー）第１集』 金森克浩　明治図書</w:t>
            </w:r>
          </w:p>
          <w:p w:rsidR="00435C5C" w:rsidRPr="00C7740A" w:rsidRDefault="00435C5C" w:rsidP="005B36FB">
            <w:pPr>
              <w:rPr>
                <w:rFonts w:ascii="Arial" w:hAnsi="Arial" w:cs="Arial"/>
                <w:sz w:val="22"/>
                <w:szCs w:val="22"/>
              </w:rPr>
            </w:pPr>
          </w:p>
          <w:p w:rsidR="005B36FB" w:rsidRPr="00C7740A" w:rsidRDefault="005B36FB" w:rsidP="00435C5C">
            <w:pPr>
              <w:rPr>
                <w:rFonts w:ascii="Arial" w:hAnsi="Arial" w:cs="Arial"/>
                <w:sz w:val="22"/>
                <w:szCs w:val="22"/>
              </w:rPr>
            </w:pPr>
          </w:p>
        </w:tc>
      </w:tr>
      <w:tr w:rsidR="005B36FB" w:rsidRPr="00C7740A" w:rsidTr="00817329">
        <w:tc>
          <w:tcPr>
            <w:tcW w:w="9736" w:type="dxa"/>
            <w:gridSpan w:val="3"/>
            <w:shd w:val="clear" w:color="auto" w:fill="auto"/>
          </w:tcPr>
          <w:p w:rsidR="005B36FB" w:rsidRPr="00C7740A" w:rsidRDefault="005B36FB" w:rsidP="005B36FB">
            <w:pPr>
              <w:rPr>
                <w:rFonts w:ascii="Arial" w:hAnsi="Arial" w:cs="Arial"/>
                <w:sz w:val="22"/>
                <w:szCs w:val="22"/>
              </w:rPr>
            </w:pPr>
            <w:r w:rsidRPr="00C7740A">
              <w:rPr>
                <w:rFonts w:ascii="Arial" w:hAnsi="Arial" w:cs="Arial"/>
                <w:sz w:val="22"/>
                <w:szCs w:val="22"/>
              </w:rPr>
              <w:t>Course Policies (Attendance, etc.)</w:t>
            </w:r>
          </w:p>
        </w:tc>
      </w:tr>
      <w:tr w:rsidR="005B36FB" w:rsidRPr="00C7740A" w:rsidTr="00817329">
        <w:tc>
          <w:tcPr>
            <w:tcW w:w="9736" w:type="dxa"/>
            <w:gridSpan w:val="3"/>
            <w:shd w:val="clear" w:color="auto" w:fill="auto"/>
          </w:tcPr>
          <w:p w:rsidR="005B36FB" w:rsidRPr="00C7740A" w:rsidRDefault="006227E6" w:rsidP="00435C5C">
            <w:pPr>
              <w:rPr>
                <w:rFonts w:ascii="Arial" w:hAnsi="Arial" w:cs="Arial"/>
                <w:sz w:val="22"/>
                <w:szCs w:val="22"/>
              </w:rPr>
            </w:pPr>
            <w:r w:rsidRPr="006227E6">
              <w:rPr>
                <w:rFonts w:ascii="Arial" w:hAnsi="Arial" w:cs="Arial" w:hint="eastAsia"/>
                <w:sz w:val="22"/>
                <w:szCs w:val="22"/>
              </w:rPr>
              <w:t>教職を目指す学生として教員の崇高な使命をよく理解するよう努めることが肝要である</w:t>
            </w:r>
            <w:r w:rsidRPr="006227E6">
              <w:rPr>
                <w:rFonts w:ascii="Arial" w:hAnsi="Arial" w:cs="Arial" w:hint="eastAsia"/>
                <w:sz w:val="22"/>
                <w:szCs w:val="22"/>
              </w:rPr>
              <w:t xml:space="preserve"> </w:t>
            </w:r>
            <w:r w:rsidRPr="006227E6">
              <w:rPr>
                <w:rFonts w:ascii="Arial" w:hAnsi="Arial" w:cs="Arial" w:hint="eastAsia"/>
                <w:sz w:val="22"/>
                <w:szCs w:val="22"/>
              </w:rPr>
              <w:t>。</w:t>
            </w:r>
            <w:r w:rsidRPr="006227E6">
              <w:rPr>
                <w:rFonts w:ascii="Arial" w:hAnsi="Arial" w:cs="Arial" w:hint="eastAsia"/>
                <w:sz w:val="22"/>
                <w:szCs w:val="22"/>
              </w:rPr>
              <w:t xml:space="preserve"> </w:t>
            </w:r>
            <w:r w:rsidRPr="006227E6">
              <w:rPr>
                <w:rFonts w:ascii="Arial" w:hAnsi="Arial" w:cs="Arial" w:hint="eastAsia"/>
                <w:sz w:val="22"/>
                <w:szCs w:val="22"/>
              </w:rPr>
              <w:t>授業は欠席や遅刻をすることなく</w:t>
            </w:r>
            <w:r w:rsidRPr="006227E6">
              <w:rPr>
                <w:rFonts w:ascii="Arial" w:hAnsi="Arial" w:cs="Arial" w:hint="eastAsia"/>
                <w:sz w:val="22"/>
                <w:szCs w:val="22"/>
              </w:rPr>
              <w:t xml:space="preserve"> </w:t>
            </w:r>
            <w:r w:rsidRPr="006227E6">
              <w:rPr>
                <w:rFonts w:ascii="Arial" w:hAnsi="Arial" w:cs="Arial" w:hint="eastAsia"/>
                <w:sz w:val="22"/>
                <w:szCs w:val="22"/>
              </w:rPr>
              <w:t>積極的に参加するように心がけること。</w:t>
            </w:r>
            <w:r w:rsidRPr="006227E6">
              <w:rPr>
                <w:rFonts w:ascii="Arial" w:hAnsi="Arial" w:cs="Arial" w:hint="eastAsia"/>
                <w:sz w:val="22"/>
                <w:szCs w:val="22"/>
              </w:rPr>
              <w:t xml:space="preserve"> </w:t>
            </w:r>
            <w:r w:rsidRPr="006227E6">
              <w:rPr>
                <w:rFonts w:ascii="Arial" w:hAnsi="Arial" w:cs="Arial" w:hint="eastAsia"/>
                <w:sz w:val="22"/>
                <w:szCs w:val="22"/>
              </w:rPr>
              <w:t>特に、</w:t>
            </w:r>
            <w:r w:rsidRPr="006227E6">
              <w:rPr>
                <w:rFonts w:ascii="Arial" w:hAnsi="Arial" w:cs="Arial" w:hint="eastAsia"/>
                <w:sz w:val="22"/>
                <w:szCs w:val="22"/>
              </w:rPr>
              <w:t xml:space="preserve"> </w:t>
            </w:r>
            <w:r w:rsidRPr="006227E6">
              <w:rPr>
                <w:rFonts w:ascii="Arial" w:hAnsi="Arial" w:cs="Arial" w:hint="eastAsia"/>
                <w:sz w:val="22"/>
                <w:szCs w:val="22"/>
              </w:rPr>
              <w:t>時間に凡帳面であることと、</w:t>
            </w:r>
            <w:r w:rsidRPr="006227E6">
              <w:rPr>
                <w:rFonts w:ascii="Arial" w:hAnsi="Arial" w:cs="Arial" w:hint="eastAsia"/>
                <w:sz w:val="22"/>
                <w:szCs w:val="22"/>
              </w:rPr>
              <w:t xml:space="preserve"> </w:t>
            </w:r>
            <w:r w:rsidRPr="006227E6">
              <w:rPr>
                <w:rFonts w:ascii="Arial" w:hAnsi="Arial" w:cs="Arial" w:hint="eastAsia"/>
                <w:sz w:val="22"/>
                <w:szCs w:val="22"/>
              </w:rPr>
              <w:t>日常生活の態度</w:t>
            </w:r>
            <w:r w:rsidRPr="006227E6">
              <w:rPr>
                <w:rFonts w:ascii="Arial" w:hAnsi="Arial" w:cs="Arial" w:hint="eastAsia"/>
                <w:sz w:val="22"/>
                <w:szCs w:val="22"/>
              </w:rPr>
              <w:t xml:space="preserve"> </w:t>
            </w:r>
            <w:r w:rsidRPr="006227E6">
              <w:rPr>
                <w:rFonts w:ascii="Arial" w:hAnsi="Arial" w:cs="Arial" w:hint="eastAsia"/>
                <w:sz w:val="22"/>
                <w:szCs w:val="22"/>
              </w:rPr>
              <w:t>（</w:t>
            </w:r>
            <w:r w:rsidRPr="006227E6">
              <w:rPr>
                <w:rFonts w:ascii="Arial" w:hAnsi="Arial" w:cs="Arial" w:hint="eastAsia"/>
                <w:sz w:val="22"/>
                <w:szCs w:val="22"/>
              </w:rPr>
              <w:t xml:space="preserve"> </w:t>
            </w:r>
            <w:r w:rsidRPr="006227E6">
              <w:rPr>
                <w:rFonts w:ascii="Arial" w:hAnsi="Arial" w:cs="Arial" w:hint="eastAsia"/>
                <w:sz w:val="22"/>
                <w:szCs w:val="22"/>
              </w:rPr>
              <w:t>あいさつ、</w:t>
            </w:r>
            <w:r w:rsidRPr="006227E6">
              <w:rPr>
                <w:rFonts w:ascii="Arial" w:hAnsi="Arial" w:cs="Arial" w:hint="eastAsia"/>
                <w:sz w:val="22"/>
                <w:szCs w:val="22"/>
              </w:rPr>
              <w:t xml:space="preserve"> </w:t>
            </w:r>
            <w:r w:rsidRPr="006227E6">
              <w:rPr>
                <w:rFonts w:ascii="Arial" w:hAnsi="Arial" w:cs="Arial" w:hint="eastAsia"/>
                <w:sz w:val="22"/>
                <w:szCs w:val="22"/>
              </w:rPr>
              <w:t>身なり</w:t>
            </w:r>
            <w:r w:rsidRPr="006227E6">
              <w:rPr>
                <w:rFonts w:ascii="Arial" w:hAnsi="Arial" w:cs="Arial" w:hint="eastAsia"/>
                <w:sz w:val="22"/>
                <w:szCs w:val="22"/>
              </w:rPr>
              <w:t xml:space="preserve"> </w:t>
            </w:r>
            <w:r w:rsidRPr="006227E6">
              <w:rPr>
                <w:rFonts w:ascii="Arial" w:hAnsi="Arial" w:cs="Arial" w:hint="eastAsia"/>
                <w:sz w:val="22"/>
                <w:szCs w:val="22"/>
              </w:rPr>
              <w:t>、</w:t>
            </w:r>
            <w:r w:rsidRPr="006227E6">
              <w:rPr>
                <w:rFonts w:ascii="Arial" w:hAnsi="Arial" w:cs="Arial" w:hint="eastAsia"/>
                <w:sz w:val="22"/>
                <w:szCs w:val="22"/>
              </w:rPr>
              <w:t xml:space="preserve"> </w:t>
            </w:r>
            <w:r w:rsidRPr="006227E6">
              <w:rPr>
                <w:rFonts w:ascii="Arial" w:hAnsi="Arial" w:cs="Arial" w:hint="eastAsia"/>
                <w:sz w:val="22"/>
                <w:szCs w:val="22"/>
              </w:rPr>
              <w:t>言葉遣い等）</w:t>
            </w:r>
            <w:r w:rsidRPr="006227E6">
              <w:rPr>
                <w:rFonts w:ascii="Arial" w:hAnsi="Arial" w:cs="Arial" w:hint="eastAsia"/>
                <w:sz w:val="22"/>
                <w:szCs w:val="22"/>
              </w:rPr>
              <w:t xml:space="preserve"> </w:t>
            </w:r>
            <w:r w:rsidRPr="006227E6">
              <w:rPr>
                <w:rFonts w:ascii="Arial" w:hAnsi="Arial" w:cs="Arial" w:hint="eastAsia"/>
                <w:sz w:val="22"/>
                <w:szCs w:val="22"/>
              </w:rPr>
              <w:t>には気をつけること。</w:t>
            </w:r>
            <w:r w:rsidRPr="006227E6">
              <w:rPr>
                <w:rFonts w:ascii="Arial" w:hAnsi="Arial" w:cs="Arial" w:hint="eastAsia"/>
                <w:sz w:val="22"/>
                <w:szCs w:val="22"/>
              </w:rPr>
              <w:t xml:space="preserve"> </w:t>
            </w:r>
            <w:r w:rsidRPr="006227E6">
              <w:rPr>
                <w:rFonts w:ascii="Arial" w:hAnsi="Arial" w:cs="Arial" w:hint="eastAsia"/>
                <w:sz w:val="22"/>
                <w:szCs w:val="22"/>
              </w:rPr>
              <w:t>教員採用試験に向けて教職教養の勉強をしっかり</w:t>
            </w:r>
            <w:r w:rsidRPr="006227E6">
              <w:rPr>
                <w:rFonts w:ascii="Arial" w:hAnsi="Arial" w:cs="Arial" w:hint="eastAsia"/>
                <w:sz w:val="22"/>
                <w:szCs w:val="22"/>
              </w:rPr>
              <w:t xml:space="preserve"> </w:t>
            </w:r>
            <w:r w:rsidRPr="006227E6">
              <w:rPr>
                <w:rFonts w:ascii="Arial" w:hAnsi="Arial" w:cs="Arial" w:hint="eastAsia"/>
                <w:sz w:val="22"/>
                <w:szCs w:val="22"/>
              </w:rPr>
              <w:t>して力をつけること。</w:t>
            </w:r>
          </w:p>
          <w:p w:rsidR="00435C5C" w:rsidRPr="00C7740A" w:rsidRDefault="00435C5C" w:rsidP="00435C5C">
            <w:pPr>
              <w:rPr>
                <w:rFonts w:ascii="Arial" w:hAnsi="Arial" w:cs="Arial"/>
                <w:sz w:val="22"/>
                <w:szCs w:val="22"/>
              </w:rPr>
            </w:pPr>
          </w:p>
        </w:tc>
      </w:tr>
      <w:tr w:rsidR="005B36FB" w:rsidRPr="00C7740A" w:rsidTr="00817329">
        <w:tc>
          <w:tcPr>
            <w:tcW w:w="9736" w:type="dxa"/>
            <w:gridSpan w:val="3"/>
            <w:shd w:val="clear" w:color="auto" w:fill="auto"/>
          </w:tcPr>
          <w:p w:rsidR="005B36FB" w:rsidRPr="00C7740A" w:rsidRDefault="005B36FB" w:rsidP="005B36FB">
            <w:pPr>
              <w:ind w:left="1134" w:hanging="1134"/>
              <w:rPr>
                <w:rFonts w:ascii="Arial" w:hAnsi="Arial" w:cs="Arial"/>
                <w:bCs/>
                <w:sz w:val="22"/>
                <w:szCs w:val="22"/>
              </w:rPr>
            </w:pPr>
            <w:r w:rsidRPr="00C7740A">
              <w:rPr>
                <w:rFonts w:ascii="Arial" w:hAnsi="Arial" w:cs="Arial"/>
                <w:bCs/>
                <w:sz w:val="22"/>
                <w:szCs w:val="22"/>
              </w:rPr>
              <w:t>Class Preparation and Review</w:t>
            </w:r>
          </w:p>
        </w:tc>
      </w:tr>
      <w:tr w:rsidR="005B36FB" w:rsidRPr="00C7740A" w:rsidTr="00817329">
        <w:tc>
          <w:tcPr>
            <w:tcW w:w="9736" w:type="dxa"/>
            <w:gridSpan w:val="3"/>
            <w:shd w:val="clear" w:color="auto" w:fill="auto"/>
          </w:tcPr>
          <w:p w:rsidR="005B36FB" w:rsidRPr="00C7740A" w:rsidRDefault="001B5801" w:rsidP="005B36FB">
            <w:pPr>
              <w:rPr>
                <w:rFonts w:ascii="Arial" w:hAnsi="Arial" w:cs="Arial"/>
                <w:bCs/>
                <w:sz w:val="22"/>
                <w:szCs w:val="22"/>
              </w:rPr>
            </w:pPr>
            <w:r w:rsidRPr="00C7740A">
              <w:rPr>
                <w:rFonts w:ascii="Arial" w:hAnsi="Arial" w:cs="Arial"/>
                <w:bCs/>
                <w:sz w:val="22"/>
                <w:szCs w:val="22"/>
              </w:rPr>
              <w:t>Students are expected to spend at least one hour reviewing and doing homework and one hour preparing for every hour of lesson time.</w:t>
            </w:r>
          </w:p>
          <w:p w:rsidR="001B5D78" w:rsidRPr="00C7740A" w:rsidRDefault="001B5D78" w:rsidP="005B36FB">
            <w:pPr>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事前・事後学習として週４時間以上行うこと。</w:t>
            </w:r>
          </w:p>
          <w:p w:rsidR="001B5801" w:rsidRPr="00C7740A" w:rsidRDefault="003C50AD" w:rsidP="005B36FB">
            <w:pPr>
              <w:rPr>
                <w:rFonts w:ascii="ＭＳ ゴシック" w:eastAsia="ＭＳ ゴシック" w:hAnsi="ＭＳ ゴシック" w:cs="Arial"/>
                <w:sz w:val="22"/>
                <w:szCs w:val="22"/>
              </w:rPr>
            </w:pPr>
            <w:r w:rsidRPr="00C7740A">
              <w:rPr>
                <w:rFonts w:asciiTheme="majorEastAsia" w:eastAsiaTheme="majorEastAsia" w:hAnsiTheme="majorEastAsia" w:cs="Arial" w:hint="eastAsia"/>
                <w:sz w:val="18"/>
                <w:szCs w:val="18"/>
              </w:rPr>
              <w:t>毎回講義の最後に、次回の講義項目を伝えるので、必ず事前にテキストあるいはプリント等を調べ、不明な点を調べておくこと。</w:t>
            </w:r>
          </w:p>
        </w:tc>
      </w:tr>
      <w:tr w:rsidR="005B36FB" w:rsidRPr="00C7740A" w:rsidTr="00817329">
        <w:tc>
          <w:tcPr>
            <w:tcW w:w="9736" w:type="dxa"/>
            <w:gridSpan w:val="3"/>
            <w:shd w:val="clear" w:color="auto" w:fill="auto"/>
          </w:tcPr>
          <w:p w:rsidR="005B36FB" w:rsidRPr="00C7740A" w:rsidRDefault="005B36FB" w:rsidP="005B36FB">
            <w:pPr>
              <w:rPr>
                <w:rFonts w:ascii="Arial" w:hAnsi="Arial" w:cs="Arial"/>
                <w:sz w:val="22"/>
                <w:szCs w:val="22"/>
              </w:rPr>
            </w:pPr>
            <w:r w:rsidRPr="00C7740A">
              <w:rPr>
                <w:rFonts w:ascii="Arial" w:hAnsi="Arial" w:cs="Arial"/>
                <w:sz w:val="22"/>
                <w:szCs w:val="22"/>
              </w:rPr>
              <w:t>Grades and Grading</w:t>
            </w:r>
            <w:r w:rsidR="001B5801" w:rsidRPr="00C7740A">
              <w:rPr>
                <w:rFonts w:ascii="Arial" w:hAnsi="Arial" w:cs="Arial"/>
                <w:sz w:val="22"/>
                <w:szCs w:val="22"/>
              </w:rPr>
              <w:t xml:space="preserve"> Standards</w:t>
            </w:r>
          </w:p>
        </w:tc>
      </w:tr>
      <w:tr w:rsidR="005B36FB" w:rsidRPr="00C7740A" w:rsidTr="00817329">
        <w:tc>
          <w:tcPr>
            <w:tcW w:w="9736" w:type="dxa"/>
            <w:gridSpan w:val="3"/>
            <w:shd w:val="clear" w:color="auto" w:fill="auto"/>
          </w:tcPr>
          <w:p w:rsidR="00435C5C" w:rsidRPr="00C7740A" w:rsidRDefault="003C50AD" w:rsidP="00435C5C">
            <w:pPr>
              <w:rPr>
                <w:rFonts w:ascii="Arial" w:hAnsi="Arial" w:cs="Arial"/>
                <w:sz w:val="22"/>
                <w:szCs w:val="22"/>
              </w:rPr>
            </w:pPr>
            <w:r w:rsidRPr="00C7740A">
              <w:rPr>
                <w:rFonts w:asciiTheme="majorEastAsia" w:eastAsiaTheme="majorEastAsia" w:hAnsiTheme="majorEastAsia" w:cs="Arial" w:hint="eastAsia"/>
                <w:sz w:val="18"/>
                <w:szCs w:val="18"/>
              </w:rPr>
              <w:t>レポート40％・定期試験60％</w:t>
            </w:r>
          </w:p>
          <w:p w:rsidR="00756A15" w:rsidRPr="00C7740A" w:rsidRDefault="00756A15" w:rsidP="00435C5C">
            <w:pPr>
              <w:rPr>
                <w:rFonts w:ascii="Arial" w:hAnsi="Arial" w:cs="Arial"/>
                <w:sz w:val="22"/>
                <w:szCs w:val="22"/>
              </w:rPr>
            </w:pPr>
          </w:p>
        </w:tc>
      </w:tr>
      <w:tr w:rsidR="001B5801" w:rsidRPr="00C7740A" w:rsidTr="00817329">
        <w:tc>
          <w:tcPr>
            <w:tcW w:w="9736" w:type="dxa"/>
            <w:gridSpan w:val="3"/>
            <w:shd w:val="clear" w:color="auto" w:fill="auto"/>
          </w:tcPr>
          <w:p w:rsidR="001B5801" w:rsidRPr="00C7740A" w:rsidRDefault="001B5801" w:rsidP="00435C5C">
            <w:pPr>
              <w:rPr>
                <w:rFonts w:ascii="Arial" w:hAnsi="Arial" w:cs="Arial"/>
                <w:sz w:val="22"/>
                <w:szCs w:val="22"/>
              </w:rPr>
            </w:pPr>
            <w:r w:rsidRPr="00C7740A">
              <w:rPr>
                <w:rFonts w:ascii="Arial" w:hAnsi="Arial" w:cs="Arial"/>
                <w:sz w:val="22"/>
                <w:szCs w:val="22"/>
              </w:rPr>
              <w:t>Methods of Feedback:</w:t>
            </w:r>
          </w:p>
        </w:tc>
      </w:tr>
      <w:tr w:rsidR="001B5801" w:rsidRPr="00C7740A" w:rsidTr="00817329">
        <w:tc>
          <w:tcPr>
            <w:tcW w:w="9736" w:type="dxa"/>
            <w:gridSpan w:val="3"/>
            <w:shd w:val="clear" w:color="auto" w:fill="auto"/>
          </w:tcPr>
          <w:p w:rsidR="00756A15" w:rsidRPr="00C7740A" w:rsidRDefault="00756A15" w:rsidP="00756A15">
            <w:pPr>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レポート・答案等の提出物へのフィードバックについては、以下の方法等による。</w:t>
            </w:r>
          </w:p>
          <w:p w:rsidR="00756A15" w:rsidRPr="00C7740A" w:rsidRDefault="00756A15" w:rsidP="00756A15">
            <w:pPr>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・コメントを記載して返却する。</w:t>
            </w:r>
          </w:p>
          <w:p w:rsidR="00756A15" w:rsidRPr="00C7740A" w:rsidRDefault="00756A15" w:rsidP="00756A15">
            <w:pPr>
              <w:rPr>
                <w:rFonts w:asciiTheme="majorEastAsia" w:eastAsiaTheme="majorEastAsia" w:hAnsiTheme="majorEastAsia" w:cs="Arial"/>
                <w:sz w:val="18"/>
                <w:szCs w:val="18"/>
              </w:rPr>
            </w:pPr>
            <w:r w:rsidRPr="00C7740A">
              <w:rPr>
                <w:rFonts w:asciiTheme="majorEastAsia" w:eastAsiaTheme="majorEastAsia" w:hAnsiTheme="majorEastAsia" w:cs="Arial" w:hint="eastAsia"/>
                <w:sz w:val="18"/>
                <w:szCs w:val="18"/>
              </w:rPr>
              <w:t>・授業またはオフィスアワーに、口頭で行う。</w:t>
            </w:r>
          </w:p>
          <w:p w:rsidR="001B5801" w:rsidRPr="00C7740A" w:rsidRDefault="00756A15" w:rsidP="00756A15">
            <w:pPr>
              <w:rPr>
                <w:rFonts w:ascii="Arial" w:hAnsi="Arial" w:cs="Arial"/>
                <w:sz w:val="22"/>
                <w:szCs w:val="22"/>
              </w:rPr>
            </w:pPr>
            <w:r w:rsidRPr="00C7740A">
              <w:rPr>
                <w:rFonts w:asciiTheme="majorEastAsia" w:eastAsiaTheme="majorEastAsia" w:hAnsiTheme="majorEastAsia" w:cs="Arial" w:hint="eastAsia"/>
                <w:sz w:val="18"/>
                <w:szCs w:val="18"/>
              </w:rPr>
              <w:t>・答案例を配布する。</w:t>
            </w:r>
          </w:p>
        </w:tc>
      </w:tr>
      <w:tr w:rsidR="001B5801" w:rsidRPr="00C7740A" w:rsidTr="00817329">
        <w:tc>
          <w:tcPr>
            <w:tcW w:w="9736" w:type="dxa"/>
            <w:gridSpan w:val="3"/>
            <w:shd w:val="clear" w:color="auto" w:fill="auto"/>
          </w:tcPr>
          <w:p w:rsidR="001B5801" w:rsidRPr="00C7740A" w:rsidRDefault="001B5801" w:rsidP="00435C5C">
            <w:pPr>
              <w:rPr>
                <w:rFonts w:ascii="Arial" w:hAnsi="Arial" w:cs="Arial"/>
                <w:sz w:val="22"/>
                <w:szCs w:val="22"/>
              </w:rPr>
            </w:pPr>
            <w:r w:rsidRPr="00C7740A">
              <w:rPr>
                <w:rFonts w:ascii="Arial" w:hAnsi="Arial" w:cs="Arial"/>
                <w:sz w:val="22"/>
                <w:szCs w:val="22"/>
              </w:rPr>
              <w:t>Diploma Policy Objectives:</w:t>
            </w:r>
          </w:p>
        </w:tc>
      </w:tr>
      <w:tr w:rsidR="001B5801" w:rsidRPr="00C7740A" w:rsidTr="00817329">
        <w:tc>
          <w:tcPr>
            <w:tcW w:w="9736" w:type="dxa"/>
            <w:gridSpan w:val="3"/>
            <w:shd w:val="clear" w:color="auto" w:fill="auto"/>
          </w:tcPr>
          <w:p w:rsidR="001B5801" w:rsidRPr="00C7740A" w:rsidRDefault="001B5801" w:rsidP="00435C5C">
            <w:pPr>
              <w:rPr>
                <w:rFonts w:ascii="Arial" w:hAnsi="Arial" w:cs="Arial"/>
                <w:sz w:val="22"/>
                <w:szCs w:val="22"/>
              </w:rPr>
            </w:pPr>
            <w:r w:rsidRPr="00C7740A">
              <w:rPr>
                <w:rFonts w:ascii="Arial" w:hAnsi="Arial" w:cs="Arial"/>
                <w:sz w:val="22"/>
                <w:szCs w:val="22"/>
              </w:rPr>
              <w:t>Work completed in this course helps students achieve the following Diploma Policy objective(s):</w:t>
            </w:r>
          </w:p>
          <w:p w:rsidR="006227E6" w:rsidRPr="004C6F06" w:rsidRDefault="006227E6" w:rsidP="006227E6">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rsidR="006227E6" w:rsidRPr="004C6F06" w:rsidRDefault="006227E6" w:rsidP="006227E6">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rsidR="001B5801" w:rsidRPr="00C7740A" w:rsidRDefault="001B5801" w:rsidP="00435C5C">
            <w:pPr>
              <w:rPr>
                <w:rFonts w:ascii="Arial" w:hAnsi="Arial" w:cs="Arial"/>
                <w:sz w:val="22"/>
                <w:szCs w:val="22"/>
              </w:rPr>
            </w:pPr>
            <w:bookmarkStart w:id="0" w:name="_GoBack"/>
            <w:bookmarkEnd w:id="0"/>
          </w:p>
        </w:tc>
      </w:tr>
      <w:tr w:rsidR="005B36FB" w:rsidRPr="00C7740A" w:rsidTr="00817329">
        <w:tc>
          <w:tcPr>
            <w:tcW w:w="9736" w:type="dxa"/>
            <w:gridSpan w:val="3"/>
            <w:shd w:val="clear" w:color="auto" w:fill="auto"/>
          </w:tcPr>
          <w:p w:rsidR="005B36FB" w:rsidRPr="00C7740A" w:rsidRDefault="005B36FB" w:rsidP="005B36FB">
            <w:pPr>
              <w:rPr>
                <w:rFonts w:ascii="Arial" w:hAnsi="Arial" w:cs="Arial"/>
                <w:sz w:val="22"/>
                <w:szCs w:val="22"/>
              </w:rPr>
            </w:pPr>
            <w:r w:rsidRPr="00C7740A">
              <w:rPr>
                <w:rFonts w:ascii="Arial" w:hAnsi="Arial" w:cs="Arial"/>
                <w:sz w:val="22"/>
                <w:szCs w:val="22"/>
              </w:rPr>
              <w:t>Notes:</w:t>
            </w:r>
          </w:p>
        </w:tc>
      </w:tr>
      <w:tr w:rsidR="005B36FB" w:rsidRPr="005B36FB" w:rsidTr="00817329">
        <w:tc>
          <w:tcPr>
            <w:tcW w:w="9736" w:type="dxa"/>
            <w:gridSpan w:val="3"/>
            <w:shd w:val="clear" w:color="auto" w:fill="auto"/>
          </w:tcPr>
          <w:p w:rsidR="00435C5C" w:rsidRPr="005B36FB" w:rsidRDefault="003C50AD" w:rsidP="003C50AD">
            <w:pPr>
              <w:rPr>
                <w:rFonts w:ascii="Arial" w:hAnsi="Arial" w:cs="Arial"/>
                <w:sz w:val="22"/>
                <w:szCs w:val="22"/>
              </w:rPr>
            </w:pPr>
            <w:r w:rsidRPr="00C7740A">
              <w:rPr>
                <w:rFonts w:asciiTheme="majorEastAsia" w:eastAsiaTheme="majorEastAsia" w:hAnsiTheme="majorEastAsia" w:cs="Arial" w:hint="eastAsia"/>
                <w:sz w:val="18"/>
                <w:szCs w:val="18"/>
              </w:rPr>
              <w:t>講義内容について、シラバスの到達目標に記載されているように自分の言葉で他者に説明できるように努めること。</w:t>
            </w:r>
          </w:p>
        </w:tc>
      </w:tr>
    </w:tbl>
    <w:p w:rsidR="001B5D78" w:rsidRDefault="001B5D78" w:rsidP="009B08F6">
      <w:pPr>
        <w:rPr>
          <w:rFonts w:ascii="Arial" w:hAnsi="Arial" w:cs="Arial"/>
          <w:sz w:val="24"/>
        </w:rPr>
      </w:pPr>
    </w:p>
    <w:p w:rsidR="001B5D78" w:rsidRDefault="001B5D78" w:rsidP="001B5D78">
      <w:pPr>
        <w:tabs>
          <w:tab w:val="left" w:pos="668"/>
        </w:tabs>
        <w:rPr>
          <w:rFonts w:ascii="Arial" w:hAnsi="Arial" w:cs="Arial"/>
          <w:sz w:val="24"/>
        </w:rPr>
      </w:pPr>
      <w:r>
        <w:rPr>
          <w:rFonts w:ascii="Arial" w:hAnsi="Arial" w:cs="Arial"/>
          <w:sz w:val="24"/>
        </w:rPr>
        <w:tab/>
      </w:r>
    </w:p>
    <w:p w:rsidR="00D965CE" w:rsidRPr="005B36FB" w:rsidRDefault="00D965CE" w:rsidP="001B5D78">
      <w:pPr>
        <w:widowControl/>
        <w:jc w:val="left"/>
        <w:rPr>
          <w:rFonts w:ascii="Arial" w:hAnsi="Arial" w:cs="Arial"/>
          <w:sz w:val="24"/>
        </w:rPr>
      </w:pPr>
    </w:p>
    <w:sectPr w:rsidR="00D965CE" w:rsidRPr="005B36FB" w:rsidSect="001B5D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8C" w:rsidRDefault="0067018C" w:rsidP="0067018C">
      <w:r>
        <w:separator/>
      </w:r>
    </w:p>
  </w:endnote>
  <w:endnote w:type="continuationSeparator" w:id="0">
    <w:p w:rsidR="0067018C" w:rsidRDefault="0067018C" w:rsidP="006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8C" w:rsidRDefault="0067018C" w:rsidP="0067018C">
      <w:r>
        <w:separator/>
      </w:r>
    </w:p>
  </w:footnote>
  <w:footnote w:type="continuationSeparator" w:id="0">
    <w:p w:rsidR="0067018C" w:rsidRDefault="0067018C" w:rsidP="00670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24306C"/>
    <w:multiLevelType w:val="hybridMultilevel"/>
    <w:tmpl w:val="4DDA3450"/>
    <w:lvl w:ilvl="0" w:tplc="79E0F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7F1E"/>
    <w:rsid w:val="00073271"/>
    <w:rsid w:val="000863E8"/>
    <w:rsid w:val="00105268"/>
    <w:rsid w:val="00106374"/>
    <w:rsid w:val="0012569C"/>
    <w:rsid w:val="00127D16"/>
    <w:rsid w:val="0013070D"/>
    <w:rsid w:val="00142AE7"/>
    <w:rsid w:val="0015349B"/>
    <w:rsid w:val="00156A10"/>
    <w:rsid w:val="001620A3"/>
    <w:rsid w:val="001B5801"/>
    <w:rsid w:val="001B5D78"/>
    <w:rsid w:val="001D1D00"/>
    <w:rsid w:val="00201822"/>
    <w:rsid w:val="00205534"/>
    <w:rsid w:val="00217B3D"/>
    <w:rsid w:val="002274CC"/>
    <w:rsid w:val="002311A4"/>
    <w:rsid w:val="00264E93"/>
    <w:rsid w:val="002662E3"/>
    <w:rsid w:val="00294420"/>
    <w:rsid w:val="002B4724"/>
    <w:rsid w:val="002C143A"/>
    <w:rsid w:val="002C1636"/>
    <w:rsid w:val="002D6916"/>
    <w:rsid w:val="002F690C"/>
    <w:rsid w:val="00320824"/>
    <w:rsid w:val="00320BD2"/>
    <w:rsid w:val="00321A61"/>
    <w:rsid w:val="00347805"/>
    <w:rsid w:val="00370896"/>
    <w:rsid w:val="0037785B"/>
    <w:rsid w:val="00384B08"/>
    <w:rsid w:val="003869BD"/>
    <w:rsid w:val="0039130A"/>
    <w:rsid w:val="003A6C2B"/>
    <w:rsid w:val="003B60B7"/>
    <w:rsid w:val="003C50AD"/>
    <w:rsid w:val="003E1729"/>
    <w:rsid w:val="003E1BD6"/>
    <w:rsid w:val="003F68A8"/>
    <w:rsid w:val="0041393D"/>
    <w:rsid w:val="00435B8E"/>
    <w:rsid w:val="00435C5C"/>
    <w:rsid w:val="004468C5"/>
    <w:rsid w:val="00457B5A"/>
    <w:rsid w:val="00473825"/>
    <w:rsid w:val="00475A6C"/>
    <w:rsid w:val="00497A1F"/>
    <w:rsid w:val="00497F98"/>
    <w:rsid w:val="004A3CDB"/>
    <w:rsid w:val="004F3C9E"/>
    <w:rsid w:val="005146A5"/>
    <w:rsid w:val="005226AF"/>
    <w:rsid w:val="00562CCE"/>
    <w:rsid w:val="005651D4"/>
    <w:rsid w:val="00583213"/>
    <w:rsid w:val="00584BF0"/>
    <w:rsid w:val="005B0B75"/>
    <w:rsid w:val="005B2B53"/>
    <w:rsid w:val="005B36FB"/>
    <w:rsid w:val="005C4DC5"/>
    <w:rsid w:val="005D1BB9"/>
    <w:rsid w:val="005E7253"/>
    <w:rsid w:val="006227E6"/>
    <w:rsid w:val="006269E2"/>
    <w:rsid w:val="006406A8"/>
    <w:rsid w:val="0065464B"/>
    <w:rsid w:val="00666F21"/>
    <w:rsid w:val="0067018C"/>
    <w:rsid w:val="006702DA"/>
    <w:rsid w:val="006A3337"/>
    <w:rsid w:val="006B6D4E"/>
    <w:rsid w:val="006C242F"/>
    <w:rsid w:val="007456F4"/>
    <w:rsid w:val="00756A15"/>
    <w:rsid w:val="0078189C"/>
    <w:rsid w:val="00782BC8"/>
    <w:rsid w:val="007A45DD"/>
    <w:rsid w:val="007E4E68"/>
    <w:rsid w:val="007F5C62"/>
    <w:rsid w:val="007F7F46"/>
    <w:rsid w:val="008153C6"/>
    <w:rsid w:val="00815A47"/>
    <w:rsid w:val="00817329"/>
    <w:rsid w:val="00824D90"/>
    <w:rsid w:val="0083509E"/>
    <w:rsid w:val="0084108D"/>
    <w:rsid w:val="008419EE"/>
    <w:rsid w:val="00850E67"/>
    <w:rsid w:val="008512D1"/>
    <w:rsid w:val="00855DB2"/>
    <w:rsid w:val="00882ADD"/>
    <w:rsid w:val="008D0F77"/>
    <w:rsid w:val="008F309F"/>
    <w:rsid w:val="008F319B"/>
    <w:rsid w:val="008F6469"/>
    <w:rsid w:val="0090705B"/>
    <w:rsid w:val="00920379"/>
    <w:rsid w:val="0092481A"/>
    <w:rsid w:val="00950E65"/>
    <w:rsid w:val="00952489"/>
    <w:rsid w:val="009719A3"/>
    <w:rsid w:val="00992BF9"/>
    <w:rsid w:val="009B08F6"/>
    <w:rsid w:val="009B1FA0"/>
    <w:rsid w:val="009B6F09"/>
    <w:rsid w:val="009D004B"/>
    <w:rsid w:val="009D25D2"/>
    <w:rsid w:val="009D2C47"/>
    <w:rsid w:val="009E24E1"/>
    <w:rsid w:val="009E606D"/>
    <w:rsid w:val="009F743F"/>
    <w:rsid w:val="00A50A87"/>
    <w:rsid w:val="00A51A44"/>
    <w:rsid w:val="00A631D0"/>
    <w:rsid w:val="00AB3DD3"/>
    <w:rsid w:val="00B01880"/>
    <w:rsid w:val="00B11BBC"/>
    <w:rsid w:val="00B54CCD"/>
    <w:rsid w:val="00B56A1A"/>
    <w:rsid w:val="00B6526F"/>
    <w:rsid w:val="00B833A7"/>
    <w:rsid w:val="00BA0A2F"/>
    <w:rsid w:val="00BE0E63"/>
    <w:rsid w:val="00C1462C"/>
    <w:rsid w:val="00C20338"/>
    <w:rsid w:val="00C50380"/>
    <w:rsid w:val="00C65457"/>
    <w:rsid w:val="00C7740A"/>
    <w:rsid w:val="00C84E79"/>
    <w:rsid w:val="00C947DA"/>
    <w:rsid w:val="00CA2C5A"/>
    <w:rsid w:val="00CB2A21"/>
    <w:rsid w:val="00CC2001"/>
    <w:rsid w:val="00CD1D14"/>
    <w:rsid w:val="00CF20AF"/>
    <w:rsid w:val="00CF627C"/>
    <w:rsid w:val="00D06024"/>
    <w:rsid w:val="00D0699B"/>
    <w:rsid w:val="00D06BE1"/>
    <w:rsid w:val="00D1206A"/>
    <w:rsid w:val="00D35AC8"/>
    <w:rsid w:val="00D362C6"/>
    <w:rsid w:val="00D36585"/>
    <w:rsid w:val="00D51E0F"/>
    <w:rsid w:val="00D57561"/>
    <w:rsid w:val="00D60C5E"/>
    <w:rsid w:val="00D6717E"/>
    <w:rsid w:val="00D93D35"/>
    <w:rsid w:val="00D965CE"/>
    <w:rsid w:val="00DC05D4"/>
    <w:rsid w:val="00DC1ADF"/>
    <w:rsid w:val="00DC5CBD"/>
    <w:rsid w:val="00DE4252"/>
    <w:rsid w:val="00DE612C"/>
    <w:rsid w:val="00E057BD"/>
    <w:rsid w:val="00E13FF2"/>
    <w:rsid w:val="00E1713B"/>
    <w:rsid w:val="00E17446"/>
    <w:rsid w:val="00E200AE"/>
    <w:rsid w:val="00E30052"/>
    <w:rsid w:val="00E423D1"/>
    <w:rsid w:val="00E834D7"/>
    <w:rsid w:val="00E9369B"/>
    <w:rsid w:val="00E9782C"/>
    <w:rsid w:val="00ED12B4"/>
    <w:rsid w:val="00EE6BE4"/>
    <w:rsid w:val="00EF2DEA"/>
    <w:rsid w:val="00EF4620"/>
    <w:rsid w:val="00F04136"/>
    <w:rsid w:val="00F05550"/>
    <w:rsid w:val="00F07013"/>
    <w:rsid w:val="00F222E3"/>
    <w:rsid w:val="00F31584"/>
    <w:rsid w:val="00F459CF"/>
    <w:rsid w:val="00F740FE"/>
    <w:rsid w:val="00FA3BD0"/>
    <w:rsid w:val="00FA4583"/>
    <w:rsid w:val="00FA4D66"/>
    <w:rsid w:val="00FA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7018C"/>
    <w:pPr>
      <w:tabs>
        <w:tab w:val="center" w:pos="4252"/>
        <w:tab w:val="right" w:pos="8504"/>
      </w:tabs>
      <w:snapToGrid w:val="0"/>
    </w:pPr>
  </w:style>
  <w:style w:type="character" w:customStyle="1" w:styleId="HeaderChar">
    <w:name w:val="Header Char"/>
    <w:basedOn w:val="DefaultParagraphFont"/>
    <w:link w:val="Header"/>
    <w:rsid w:val="0067018C"/>
    <w:rPr>
      <w:kern w:val="2"/>
      <w:sz w:val="21"/>
      <w:szCs w:val="24"/>
    </w:rPr>
  </w:style>
  <w:style w:type="paragraph" w:styleId="Footer">
    <w:name w:val="footer"/>
    <w:basedOn w:val="Normal"/>
    <w:link w:val="FooterChar"/>
    <w:rsid w:val="0067018C"/>
    <w:pPr>
      <w:tabs>
        <w:tab w:val="center" w:pos="4252"/>
        <w:tab w:val="right" w:pos="8504"/>
      </w:tabs>
      <w:snapToGrid w:val="0"/>
    </w:pPr>
  </w:style>
  <w:style w:type="character" w:customStyle="1" w:styleId="FooterChar">
    <w:name w:val="Footer Char"/>
    <w:basedOn w:val="DefaultParagraphFont"/>
    <w:link w:val="Footer"/>
    <w:rsid w:val="0067018C"/>
    <w:rPr>
      <w:kern w:val="2"/>
      <w:sz w:val="21"/>
      <w:szCs w:val="24"/>
    </w:rPr>
  </w:style>
  <w:style w:type="paragraph" w:styleId="ListParagraph">
    <w:name w:val="List Paragraph"/>
    <w:basedOn w:val="Normal"/>
    <w:uiPriority w:val="34"/>
    <w:qFormat/>
    <w:rsid w:val="005B0B75"/>
    <w:pPr>
      <w:ind w:leftChars="400" w:left="840"/>
    </w:pPr>
  </w:style>
  <w:style w:type="paragraph" w:customStyle="1" w:styleId="m-2284216649571523718gmail-sbbody">
    <w:name w:val="m_-2284216649571523718gmail-sbbody"/>
    <w:basedOn w:val="Normal"/>
    <w:rsid w:val="006227E6"/>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A43E8-2824-48E6-ADA8-F29021B2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108</TotalTime>
  <Pages>5</Pages>
  <Words>3922</Words>
  <Characters>1073</Characters>
  <Application>Microsoft Office Word</Application>
  <DocSecurity>0</DocSecurity>
  <Lines>8</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5</cp:revision>
  <cp:lastPrinted>2018-07-25T07:46:00Z</cp:lastPrinted>
  <dcterms:created xsi:type="dcterms:W3CDTF">2018-07-24T08:27:00Z</dcterms:created>
  <dcterms:modified xsi:type="dcterms:W3CDTF">2019-10-23T06:51:00Z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