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2FEF8B34" w:rsidR="000B0D81" w:rsidRPr="005B36FB" w:rsidRDefault="00F85AB9" w:rsidP="00D965CE">
      <w:pPr>
        <w:jc w:val="center"/>
        <w:rPr>
          <w:rFonts w:ascii="Arial" w:hAnsi="Arial" w:cs="Arial"/>
          <w:sz w:val="28"/>
        </w:rPr>
      </w:pPr>
      <w:r>
        <w:rPr>
          <w:rFonts w:ascii="Arial" w:hAnsi="Arial" w:cs="Arial"/>
          <w:sz w:val="28"/>
        </w:rPr>
        <w:t>Fall 2019</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0031AE" w:rsidRPr="00792D4D" w14:paraId="6E0ADEF3" w14:textId="77777777" w:rsidTr="005B36FB">
        <w:tc>
          <w:tcPr>
            <w:tcW w:w="2857" w:type="dxa"/>
          </w:tcPr>
          <w:p w14:paraId="0A0A9C9C" w14:textId="42B5CBEA" w:rsidR="000031AE" w:rsidRPr="00792D4D" w:rsidRDefault="000031AE" w:rsidP="000031AE">
            <w:pPr>
              <w:rPr>
                <w:rFonts w:ascii="Arial" w:hAnsi="Arial" w:cs="Arial"/>
                <w:sz w:val="22"/>
                <w:szCs w:val="22"/>
              </w:rPr>
            </w:pPr>
            <w:r w:rsidRPr="00792D4D">
              <w:rPr>
                <w:rFonts w:ascii="Arial" w:hAnsi="Arial" w:cs="Arial"/>
                <w:sz w:val="22"/>
                <w:szCs w:val="22"/>
              </w:rPr>
              <w:t>Course Title (Credits)</w:t>
            </w:r>
          </w:p>
        </w:tc>
        <w:tc>
          <w:tcPr>
            <w:tcW w:w="6879" w:type="dxa"/>
          </w:tcPr>
          <w:p w14:paraId="5426C2C5" w14:textId="300EE236" w:rsidR="000031AE" w:rsidRPr="00792D4D" w:rsidRDefault="00F90271" w:rsidP="000031AE">
            <w:pPr>
              <w:rPr>
                <w:rFonts w:ascii="Arial" w:hAnsi="Arial" w:cs="Arial"/>
                <w:sz w:val="22"/>
                <w:szCs w:val="22"/>
              </w:rPr>
            </w:pPr>
            <w:r>
              <w:rPr>
                <w:rFonts w:ascii="Arial" w:hAnsi="Arial" w:cs="Arial"/>
                <w:sz w:val="22"/>
                <w:szCs w:val="22"/>
              </w:rPr>
              <w:t xml:space="preserve">PSY 312 </w:t>
            </w:r>
            <w:r w:rsidR="00BC4F99" w:rsidRPr="00792D4D">
              <w:rPr>
                <w:rFonts w:ascii="Arial" w:hAnsi="Arial" w:cs="Arial"/>
                <w:sz w:val="22"/>
                <w:szCs w:val="22"/>
              </w:rPr>
              <w:t>Cross-Cultural Psychology (3 Credits)</w:t>
            </w:r>
          </w:p>
        </w:tc>
      </w:tr>
      <w:tr w:rsidR="000031AE" w:rsidRPr="00792D4D" w14:paraId="7B03E9A2" w14:textId="77777777" w:rsidTr="005B36FB">
        <w:tc>
          <w:tcPr>
            <w:tcW w:w="2857" w:type="dxa"/>
          </w:tcPr>
          <w:p w14:paraId="3217F2E2" w14:textId="77777777" w:rsidR="000031AE" w:rsidRPr="00792D4D" w:rsidRDefault="000031AE" w:rsidP="000031AE">
            <w:pPr>
              <w:rPr>
                <w:rFonts w:ascii="Arial" w:hAnsi="Arial" w:cs="Arial"/>
                <w:sz w:val="22"/>
                <w:szCs w:val="22"/>
              </w:rPr>
            </w:pPr>
            <w:r w:rsidRPr="00792D4D">
              <w:rPr>
                <w:rFonts w:ascii="Arial" w:hAnsi="Arial" w:cs="Arial"/>
                <w:sz w:val="22"/>
                <w:szCs w:val="22"/>
              </w:rPr>
              <w:t>Course Designation for TC</w:t>
            </w:r>
          </w:p>
        </w:tc>
        <w:tc>
          <w:tcPr>
            <w:tcW w:w="6879" w:type="dxa"/>
          </w:tcPr>
          <w:p w14:paraId="5BCDA370" w14:textId="12830D21" w:rsidR="000031AE" w:rsidRPr="00792D4D" w:rsidRDefault="00480D78" w:rsidP="000031AE">
            <w:pPr>
              <w:rPr>
                <w:rFonts w:ascii="Arial" w:hAnsi="Arial" w:cs="Arial"/>
                <w:sz w:val="22"/>
                <w:szCs w:val="22"/>
              </w:rPr>
            </w:pPr>
            <w:r w:rsidRPr="00792D4D">
              <w:rPr>
                <w:rFonts w:ascii="Arial" w:hAnsi="Arial" w:cs="Arial"/>
                <w:sz w:val="22"/>
                <w:szCs w:val="22"/>
              </w:rPr>
              <w:t>Elective</w:t>
            </w:r>
          </w:p>
        </w:tc>
      </w:tr>
      <w:tr w:rsidR="005B36FB" w:rsidRPr="00792D4D" w14:paraId="4F4EF170" w14:textId="77777777" w:rsidTr="005B36FB">
        <w:tc>
          <w:tcPr>
            <w:tcW w:w="9736" w:type="dxa"/>
            <w:gridSpan w:val="2"/>
            <w:vAlign w:val="center"/>
          </w:tcPr>
          <w:p w14:paraId="6026E5E8" w14:textId="77777777" w:rsidR="005B36FB" w:rsidRPr="00792D4D" w:rsidRDefault="005B36FB" w:rsidP="005B36FB">
            <w:pPr>
              <w:jc w:val="center"/>
              <w:rPr>
                <w:rFonts w:ascii="Arial" w:hAnsi="Arial" w:cs="Arial"/>
                <w:sz w:val="22"/>
                <w:szCs w:val="22"/>
              </w:rPr>
            </w:pPr>
            <w:r w:rsidRPr="00792D4D">
              <w:rPr>
                <w:rFonts w:ascii="Arial" w:hAnsi="Arial" w:cs="Arial"/>
                <w:sz w:val="22"/>
                <w:szCs w:val="22"/>
              </w:rPr>
              <w:t>Content Teacher</w:t>
            </w:r>
          </w:p>
        </w:tc>
      </w:tr>
      <w:tr w:rsidR="000031AE" w:rsidRPr="00792D4D" w14:paraId="059BFC14" w14:textId="77777777" w:rsidTr="005B36FB">
        <w:tc>
          <w:tcPr>
            <w:tcW w:w="2857" w:type="dxa"/>
          </w:tcPr>
          <w:p w14:paraId="22912EB4" w14:textId="77777777" w:rsidR="000031AE" w:rsidRPr="00792D4D" w:rsidRDefault="000031AE" w:rsidP="000031AE">
            <w:pPr>
              <w:rPr>
                <w:rFonts w:ascii="Arial" w:hAnsi="Arial" w:cs="Arial"/>
                <w:sz w:val="22"/>
                <w:szCs w:val="22"/>
              </w:rPr>
            </w:pPr>
            <w:r w:rsidRPr="00792D4D">
              <w:rPr>
                <w:rFonts w:ascii="Arial" w:hAnsi="Arial" w:cs="Arial"/>
                <w:sz w:val="22"/>
                <w:szCs w:val="22"/>
              </w:rPr>
              <w:t>Instructor</w:t>
            </w:r>
          </w:p>
        </w:tc>
        <w:tc>
          <w:tcPr>
            <w:tcW w:w="6879" w:type="dxa"/>
          </w:tcPr>
          <w:p w14:paraId="36B98123" w14:textId="739EA587" w:rsidR="000031AE" w:rsidRPr="00792D4D" w:rsidRDefault="000031AE" w:rsidP="000031AE">
            <w:pPr>
              <w:rPr>
                <w:rFonts w:ascii="Arial" w:hAnsi="Arial" w:cs="Arial"/>
                <w:sz w:val="22"/>
                <w:szCs w:val="22"/>
              </w:rPr>
            </w:pPr>
            <w:proofErr w:type="spellStart"/>
            <w:r w:rsidRPr="00792D4D">
              <w:rPr>
                <w:rFonts w:ascii="Arial" w:hAnsi="Arial" w:cs="Arial"/>
                <w:sz w:val="22"/>
                <w:szCs w:val="22"/>
              </w:rPr>
              <w:t>Futoshi</w:t>
            </w:r>
            <w:proofErr w:type="spellEnd"/>
            <w:r w:rsidRPr="00792D4D">
              <w:rPr>
                <w:rFonts w:ascii="Arial" w:hAnsi="Arial" w:cs="Arial"/>
                <w:sz w:val="22"/>
                <w:szCs w:val="22"/>
              </w:rPr>
              <w:t xml:space="preserve"> Kobayashi, Ph.D.</w:t>
            </w:r>
          </w:p>
        </w:tc>
      </w:tr>
      <w:tr w:rsidR="000031AE" w:rsidRPr="00792D4D" w14:paraId="75093903" w14:textId="77777777" w:rsidTr="005B36FB">
        <w:tc>
          <w:tcPr>
            <w:tcW w:w="2857" w:type="dxa"/>
          </w:tcPr>
          <w:p w14:paraId="4C222F02" w14:textId="77777777" w:rsidR="000031AE" w:rsidRPr="00792D4D" w:rsidRDefault="000031AE" w:rsidP="000031AE">
            <w:pPr>
              <w:rPr>
                <w:rFonts w:ascii="Arial" w:hAnsi="Arial" w:cs="Arial"/>
                <w:sz w:val="22"/>
                <w:szCs w:val="22"/>
              </w:rPr>
            </w:pPr>
            <w:r w:rsidRPr="00792D4D">
              <w:rPr>
                <w:rFonts w:ascii="Arial" w:hAnsi="Arial" w:cs="Arial"/>
                <w:sz w:val="22"/>
                <w:szCs w:val="22"/>
              </w:rPr>
              <w:t>E-mail address</w:t>
            </w:r>
          </w:p>
        </w:tc>
        <w:tc>
          <w:tcPr>
            <w:tcW w:w="6879" w:type="dxa"/>
          </w:tcPr>
          <w:p w14:paraId="56722BDA" w14:textId="2841141F" w:rsidR="000031AE" w:rsidRPr="00792D4D" w:rsidRDefault="000031AE" w:rsidP="000031AE">
            <w:pPr>
              <w:rPr>
                <w:rFonts w:ascii="Arial" w:hAnsi="Arial" w:cs="Arial"/>
                <w:sz w:val="22"/>
                <w:szCs w:val="22"/>
              </w:rPr>
            </w:pPr>
            <w:r w:rsidRPr="00792D4D">
              <w:rPr>
                <w:rFonts w:ascii="Arial" w:hAnsi="Arial" w:cs="Arial"/>
                <w:sz w:val="22"/>
                <w:szCs w:val="22"/>
              </w:rPr>
              <w:t>fkobayas@sky.miyazaki-mic.ac.jp</w:t>
            </w:r>
          </w:p>
        </w:tc>
      </w:tr>
      <w:tr w:rsidR="000031AE" w:rsidRPr="00792D4D" w14:paraId="7E6A705D" w14:textId="77777777" w:rsidTr="005B36FB">
        <w:tc>
          <w:tcPr>
            <w:tcW w:w="2857" w:type="dxa"/>
          </w:tcPr>
          <w:p w14:paraId="7DDD1ABA" w14:textId="77777777" w:rsidR="000031AE" w:rsidRPr="00792D4D" w:rsidRDefault="000031AE" w:rsidP="000031AE">
            <w:pPr>
              <w:rPr>
                <w:rFonts w:ascii="Arial" w:hAnsi="Arial" w:cs="Arial"/>
                <w:sz w:val="22"/>
                <w:szCs w:val="22"/>
              </w:rPr>
            </w:pPr>
            <w:r w:rsidRPr="00792D4D">
              <w:rPr>
                <w:rFonts w:ascii="Arial" w:hAnsi="Arial" w:cs="Arial"/>
                <w:sz w:val="22"/>
                <w:szCs w:val="22"/>
              </w:rPr>
              <w:t>Office/Ext</w:t>
            </w:r>
          </w:p>
        </w:tc>
        <w:tc>
          <w:tcPr>
            <w:tcW w:w="6879" w:type="dxa"/>
          </w:tcPr>
          <w:p w14:paraId="26574E7A" w14:textId="63ADA846" w:rsidR="000031AE" w:rsidRPr="00792D4D" w:rsidRDefault="000031AE" w:rsidP="000031AE">
            <w:pPr>
              <w:rPr>
                <w:rFonts w:ascii="Arial" w:hAnsi="Arial" w:cs="Arial"/>
                <w:sz w:val="22"/>
                <w:szCs w:val="22"/>
              </w:rPr>
            </w:pPr>
            <w:r w:rsidRPr="00792D4D">
              <w:rPr>
                <w:rFonts w:ascii="Arial" w:hAnsi="Arial" w:cs="Arial"/>
                <w:sz w:val="22"/>
                <w:szCs w:val="22"/>
              </w:rPr>
              <w:t>MIC 1-410/Ext. 3735</w:t>
            </w:r>
          </w:p>
        </w:tc>
      </w:tr>
      <w:tr w:rsidR="005B36FB" w:rsidRPr="00792D4D" w14:paraId="1AF1C70F" w14:textId="77777777" w:rsidTr="005B36FB">
        <w:tc>
          <w:tcPr>
            <w:tcW w:w="2857" w:type="dxa"/>
          </w:tcPr>
          <w:p w14:paraId="54659C04" w14:textId="77777777" w:rsidR="005B36FB" w:rsidRPr="00792D4D" w:rsidRDefault="005B36FB" w:rsidP="005B36FB">
            <w:pPr>
              <w:rPr>
                <w:rFonts w:ascii="Arial" w:hAnsi="Arial" w:cs="Arial"/>
                <w:sz w:val="22"/>
                <w:szCs w:val="22"/>
              </w:rPr>
            </w:pPr>
            <w:r w:rsidRPr="00792D4D">
              <w:rPr>
                <w:rFonts w:ascii="Arial" w:hAnsi="Arial" w:cs="Arial"/>
                <w:sz w:val="22"/>
                <w:szCs w:val="22"/>
              </w:rPr>
              <w:t>Office hours</w:t>
            </w:r>
          </w:p>
        </w:tc>
        <w:tc>
          <w:tcPr>
            <w:tcW w:w="6879" w:type="dxa"/>
          </w:tcPr>
          <w:p w14:paraId="591F2596" w14:textId="46EB35F4" w:rsidR="005B36FB" w:rsidRPr="00792D4D" w:rsidRDefault="00B01F88" w:rsidP="005B36FB">
            <w:pPr>
              <w:rPr>
                <w:rFonts w:ascii="Arial" w:hAnsi="Arial" w:cs="Arial"/>
                <w:sz w:val="22"/>
                <w:szCs w:val="22"/>
              </w:rPr>
            </w:pPr>
            <w:r>
              <w:rPr>
                <w:rFonts w:ascii="Arial" w:hAnsi="Arial" w:cs="Arial"/>
                <w:sz w:val="22"/>
                <w:szCs w:val="22"/>
              </w:rPr>
              <w:t>Tuesday &amp; Thursday 15:45 - 17:15</w:t>
            </w:r>
          </w:p>
        </w:tc>
      </w:tr>
      <w:tr w:rsidR="005B36FB" w:rsidRPr="00792D4D" w14:paraId="4816C119" w14:textId="77777777" w:rsidTr="005B36FB">
        <w:tc>
          <w:tcPr>
            <w:tcW w:w="9736" w:type="dxa"/>
            <w:gridSpan w:val="2"/>
            <w:vAlign w:val="center"/>
          </w:tcPr>
          <w:p w14:paraId="486E3C93" w14:textId="77777777" w:rsidR="005B36FB" w:rsidRPr="00792D4D" w:rsidRDefault="005B36FB" w:rsidP="005B36FB">
            <w:pPr>
              <w:jc w:val="center"/>
              <w:rPr>
                <w:rFonts w:ascii="Arial" w:hAnsi="Arial" w:cs="Arial"/>
                <w:sz w:val="22"/>
                <w:szCs w:val="22"/>
              </w:rPr>
            </w:pPr>
            <w:r w:rsidRPr="00792D4D">
              <w:rPr>
                <w:rFonts w:ascii="Arial" w:hAnsi="Arial" w:cs="Arial"/>
                <w:sz w:val="22"/>
                <w:szCs w:val="22"/>
              </w:rPr>
              <w:t>Language Teacher</w:t>
            </w:r>
          </w:p>
        </w:tc>
      </w:tr>
      <w:tr w:rsidR="000031AE" w:rsidRPr="00792D4D" w14:paraId="1210138C" w14:textId="77777777" w:rsidTr="005B36FB">
        <w:tc>
          <w:tcPr>
            <w:tcW w:w="2857" w:type="dxa"/>
          </w:tcPr>
          <w:p w14:paraId="2BFAB2ED" w14:textId="77777777" w:rsidR="000031AE" w:rsidRPr="00792D4D" w:rsidRDefault="000031AE" w:rsidP="000031AE">
            <w:pPr>
              <w:rPr>
                <w:rFonts w:ascii="Arial" w:hAnsi="Arial" w:cs="Arial"/>
                <w:sz w:val="22"/>
                <w:szCs w:val="22"/>
              </w:rPr>
            </w:pPr>
            <w:r w:rsidRPr="00792D4D">
              <w:rPr>
                <w:rFonts w:ascii="Arial" w:hAnsi="Arial" w:cs="Arial"/>
                <w:sz w:val="22"/>
                <w:szCs w:val="22"/>
              </w:rPr>
              <w:t>Instructor</w:t>
            </w:r>
          </w:p>
        </w:tc>
        <w:tc>
          <w:tcPr>
            <w:tcW w:w="6879" w:type="dxa"/>
          </w:tcPr>
          <w:p w14:paraId="4BAEF594" w14:textId="210D44BE" w:rsidR="000031AE" w:rsidRPr="00792D4D" w:rsidRDefault="000031AE" w:rsidP="000031AE">
            <w:pPr>
              <w:rPr>
                <w:rFonts w:ascii="Arial" w:hAnsi="Arial" w:cs="Arial"/>
                <w:sz w:val="22"/>
                <w:szCs w:val="22"/>
              </w:rPr>
            </w:pPr>
            <w:r w:rsidRPr="00792D4D">
              <w:rPr>
                <w:rFonts w:ascii="Arial" w:hAnsi="Arial" w:cs="Arial"/>
                <w:sz w:val="22"/>
                <w:szCs w:val="22"/>
              </w:rPr>
              <w:t>N/A</w:t>
            </w:r>
          </w:p>
        </w:tc>
      </w:tr>
      <w:tr w:rsidR="000031AE" w:rsidRPr="00792D4D" w14:paraId="747D3C3A" w14:textId="77777777" w:rsidTr="005B36FB">
        <w:tc>
          <w:tcPr>
            <w:tcW w:w="2857" w:type="dxa"/>
          </w:tcPr>
          <w:p w14:paraId="0DCAA11A" w14:textId="77777777" w:rsidR="000031AE" w:rsidRPr="00792D4D" w:rsidRDefault="000031AE" w:rsidP="000031AE">
            <w:pPr>
              <w:rPr>
                <w:rFonts w:ascii="Arial" w:hAnsi="Arial" w:cs="Arial"/>
                <w:sz w:val="22"/>
                <w:szCs w:val="22"/>
              </w:rPr>
            </w:pPr>
            <w:r w:rsidRPr="00792D4D">
              <w:rPr>
                <w:rFonts w:ascii="Arial" w:hAnsi="Arial" w:cs="Arial"/>
                <w:sz w:val="22"/>
                <w:szCs w:val="22"/>
              </w:rPr>
              <w:t>E-mail address</w:t>
            </w:r>
          </w:p>
        </w:tc>
        <w:tc>
          <w:tcPr>
            <w:tcW w:w="6879" w:type="dxa"/>
          </w:tcPr>
          <w:p w14:paraId="3193219C" w14:textId="1512F9D4" w:rsidR="000031AE" w:rsidRPr="00792D4D" w:rsidRDefault="000031AE" w:rsidP="000031AE">
            <w:pPr>
              <w:rPr>
                <w:rFonts w:ascii="Arial" w:hAnsi="Arial" w:cs="Arial"/>
                <w:sz w:val="22"/>
                <w:szCs w:val="22"/>
              </w:rPr>
            </w:pPr>
            <w:r w:rsidRPr="00792D4D">
              <w:rPr>
                <w:rFonts w:ascii="Arial" w:hAnsi="Arial" w:cs="Arial"/>
                <w:sz w:val="22"/>
                <w:szCs w:val="22"/>
              </w:rPr>
              <w:t>N/A</w:t>
            </w:r>
          </w:p>
        </w:tc>
      </w:tr>
      <w:tr w:rsidR="000031AE" w:rsidRPr="00792D4D" w14:paraId="24C145CE" w14:textId="77777777" w:rsidTr="005B36FB">
        <w:tc>
          <w:tcPr>
            <w:tcW w:w="2857" w:type="dxa"/>
          </w:tcPr>
          <w:p w14:paraId="037C861E" w14:textId="77777777" w:rsidR="000031AE" w:rsidRPr="00792D4D" w:rsidRDefault="000031AE" w:rsidP="000031AE">
            <w:pPr>
              <w:rPr>
                <w:rFonts w:ascii="Arial" w:hAnsi="Arial" w:cs="Arial"/>
                <w:sz w:val="22"/>
                <w:szCs w:val="22"/>
              </w:rPr>
            </w:pPr>
            <w:r w:rsidRPr="00792D4D">
              <w:rPr>
                <w:rFonts w:ascii="Arial" w:hAnsi="Arial" w:cs="Arial"/>
                <w:sz w:val="22"/>
                <w:szCs w:val="22"/>
              </w:rPr>
              <w:t>Office/Ext</w:t>
            </w:r>
          </w:p>
        </w:tc>
        <w:tc>
          <w:tcPr>
            <w:tcW w:w="6879" w:type="dxa"/>
          </w:tcPr>
          <w:p w14:paraId="5B31E8EA" w14:textId="1406F476" w:rsidR="000031AE" w:rsidRPr="00792D4D" w:rsidRDefault="000031AE" w:rsidP="000031AE">
            <w:pPr>
              <w:rPr>
                <w:rFonts w:ascii="Arial" w:hAnsi="Arial" w:cs="Arial"/>
                <w:sz w:val="22"/>
                <w:szCs w:val="22"/>
              </w:rPr>
            </w:pPr>
            <w:r w:rsidRPr="00792D4D">
              <w:rPr>
                <w:rFonts w:ascii="Arial" w:hAnsi="Arial" w:cs="Arial"/>
                <w:sz w:val="22"/>
                <w:szCs w:val="22"/>
              </w:rPr>
              <w:t>N/A</w:t>
            </w:r>
          </w:p>
        </w:tc>
      </w:tr>
      <w:tr w:rsidR="000031AE" w:rsidRPr="00792D4D" w14:paraId="54F30523" w14:textId="77777777" w:rsidTr="005B36FB">
        <w:tc>
          <w:tcPr>
            <w:tcW w:w="2857" w:type="dxa"/>
          </w:tcPr>
          <w:p w14:paraId="259FBFC9" w14:textId="77777777" w:rsidR="000031AE" w:rsidRPr="00792D4D" w:rsidRDefault="000031AE" w:rsidP="000031AE">
            <w:pPr>
              <w:rPr>
                <w:rFonts w:ascii="Arial" w:hAnsi="Arial" w:cs="Arial"/>
                <w:sz w:val="22"/>
                <w:szCs w:val="22"/>
              </w:rPr>
            </w:pPr>
            <w:r w:rsidRPr="00792D4D">
              <w:rPr>
                <w:rFonts w:ascii="Arial" w:hAnsi="Arial" w:cs="Arial"/>
                <w:sz w:val="22"/>
                <w:szCs w:val="22"/>
              </w:rPr>
              <w:t>Office hours</w:t>
            </w:r>
          </w:p>
        </w:tc>
        <w:tc>
          <w:tcPr>
            <w:tcW w:w="6879" w:type="dxa"/>
          </w:tcPr>
          <w:p w14:paraId="7C8D5496" w14:textId="69DD206A" w:rsidR="000031AE" w:rsidRPr="00792D4D" w:rsidRDefault="000031AE" w:rsidP="000031AE">
            <w:pPr>
              <w:rPr>
                <w:rFonts w:ascii="Arial" w:hAnsi="Arial" w:cs="Arial"/>
                <w:sz w:val="22"/>
                <w:szCs w:val="22"/>
              </w:rPr>
            </w:pPr>
            <w:r w:rsidRPr="00792D4D">
              <w:rPr>
                <w:rFonts w:ascii="Arial" w:hAnsi="Arial" w:cs="Arial"/>
                <w:sz w:val="22"/>
                <w:szCs w:val="22"/>
              </w:rPr>
              <w:t>N/A</w:t>
            </w:r>
          </w:p>
        </w:tc>
      </w:tr>
    </w:tbl>
    <w:p w14:paraId="0A18F94B" w14:textId="77777777" w:rsidR="00D60C5E" w:rsidRPr="00792D4D"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792D4D" w14:paraId="2486A068" w14:textId="77777777" w:rsidTr="00817329">
        <w:tc>
          <w:tcPr>
            <w:tcW w:w="9736" w:type="dxa"/>
            <w:gridSpan w:val="3"/>
            <w:shd w:val="clear" w:color="auto" w:fill="auto"/>
          </w:tcPr>
          <w:p w14:paraId="7B206319" w14:textId="77777777" w:rsidR="009B08F6" w:rsidRPr="00792D4D" w:rsidRDefault="00D362C6" w:rsidP="009B08F6">
            <w:pPr>
              <w:rPr>
                <w:rFonts w:ascii="Arial" w:hAnsi="Arial" w:cs="Arial"/>
                <w:sz w:val="22"/>
                <w:szCs w:val="22"/>
              </w:rPr>
            </w:pPr>
            <w:r w:rsidRPr="00792D4D">
              <w:rPr>
                <w:rFonts w:ascii="Arial" w:hAnsi="Arial" w:cs="Arial"/>
                <w:sz w:val="22"/>
                <w:szCs w:val="22"/>
              </w:rPr>
              <w:t>Course De</w:t>
            </w:r>
            <w:r w:rsidR="009B08F6" w:rsidRPr="00792D4D">
              <w:rPr>
                <w:rFonts w:ascii="Arial" w:hAnsi="Arial" w:cs="Arial"/>
                <w:sz w:val="22"/>
                <w:szCs w:val="22"/>
              </w:rPr>
              <w:t>scription:</w:t>
            </w:r>
          </w:p>
        </w:tc>
      </w:tr>
      <w:tr w:rsidR="007F5C62" w:rsidRPr="00792D4D" w14:paraId="036CAAC3" w14:textId="77777777" w:rsidTr="00817329">
        <w:tc>
          <w:tcPr>
            <w:tcW w:w="9736" w:type="dxa"/>
            <w:gridSpan w:val="3"/>
            <w:shd w:val="clear" w:color="auto" w:fill="auto"/>
          </w:tcPr>
          <w:p w14:paraId="27AD6E11" w14:textId="77777777" w:rsidR="00FE632B" w:rsidRPr="00792D4D" w:rsidRDefault="00FE632B" w:rsidP="00FE632B">
            <w:pPr>
              <w:rPr>
                <w:rFonts w:ascii="Arial" w:hAnsi="Arial" w:cs="Arial"/>
                <w:sz w:val="22"/>
                <w:szCs w:val="22"/>
              </w:rPr>
            </w:pPr>
            <w:r w:rsidRPr="00792D4D">
              <w:rPr>
                <w:rFonts w:ascii="Arial" w:hAnsi="Arial" w:cs="Arial"/>
                <w:sz w:val="22"/>
                <w:szCs w:val="22"/>
              </w:rPr>
              <w:t>This course compares cultural patterns of thought and behavior. Cultural comparisons, ranging from developmental to gender-related issues, will be addressed from a variety of psychological perspectives.</w:t>
            </w:r>
          </w:p>
          <w:p w14:paraId="5B3B0CF3" w14:textId="49C37321" w:rsidR="009034F4" w:rsidRPr="00792D4D" w:rsidRDefault="009034F4" w:rsidP="007F5C62">
            <w:pPr>
              <w:rPr>
                <w:rFonts w:ascii="Arial" w:hAnsi="Arial" w:cs="Arial"/>
                <w:sz w:val="22"/>
                <w:szCs w:val="22"/>
              </w:rPr>
            </w:pPr>
          </w:p>
        </w:tc>
      </w:tr>
      <w:tr w:rsidR="009B08F6" w:rsidRPr="00792D4D" w14:paraId="6FC526E6" w14:textId="77777777" w:rsidTr="00817329">
        <w:tc>
          <w:tcPr>
            <w:tcW w:w="9736" w:type="dxa"/>
            <w:gridSpan w:val="3"/>
            <w:shd w:val="clear" w:color="auto" w:fill="auto"/>
          </w:tcPr>
          <w:p w14:paraId="7ADF9E34" w14:textId="2A68AF4F" w:rsidR="009B08F6" w:rsidRPr="00792D4D" w:rsidRDefault="00FB3D25" w:rsidP="009B08F6">
            <w:pPr>
              <w:rPr>
                <w:rFonts w:ascii="Arial" w:hAnsi="Arial" w:cs="Arial"/>
                <w:sz w:val="22"/>
                <w:szCs w:val="22"/>
              </w:rPr>
            </w:pPr>
            <w:r w:rsidRPr="00792D4D">
              <w:rPr>
                <w:rFonts w:ascii="Arial" w:hAnsi="Arial" w:cs="Arial"/>
                <w:sz w:val="22"/>
                <w:szCs w:val="22"/>
              </w:rPr>
              <w:t xml:space="preserve">Course </w:t>
            </w:r>
            <w:r w:rsidR="009B08F6" w:rsidRPr="00792D4D">
              <w:rPr>
                <w:rFonts w:ascii="Arial" w:hAnsi="Arial" w:cs="Arial"/>
                <w:sz w:val="22"/>
                <w:szCs w:val="22"/>
              </w:rPr>
              <w:t>Objectives:</w:t>
            </w:r>
          </w:p>
        </w:tc>
      </w:tr>
      <w:tr w:rsidR="005B36FB" w:rsidRPr="00792D4D" w14:paraId="71D84DD4" w14:textId="77777777" w:rsidTr="00817329">
        <w:tc>
          <w:tcPr>
            <w:tcW w:w="9736" w:type="dxa"/>
            <w:gridSpan w:val="3"/>
            <w:shd w:val="clear" w:color="auto" w:fill="auto"/>
          </w:tcPr>
          <w:p w14:paraId="107FFFE2" w14:textId="77777777" w:rsidR="00FE632B" w:rsidRPr="00792D4D" w:rsidRDefault="00FE632B" w:rsidP="00FE632B">
            <w:pPr>
              <w:tabs>
                <w:tab w:val="left" w:pos="1140"/>
                <w:tab w:val="left" w:pos="3480"/>
                <w:tab w:val="left" w:pos="4920"/>
                <w:tab w:val="left" w:pos="5460"/>
                <w:tab w:val="left" w:pos="6260"/>
                <w:tab w:val="left" w:pos="7800"/>
              </w:tabs>
              <w:rPr>
                <w:rFonts w:ascii="Arial" w:hAnsi="Arial" w:cs="Arial"/>
                <w:sz w:val="22"/>
                <w:szCs w:val="22"/>
              </w:rPr>
            </w:pPr>
            <w:r w:rsidRPr="00792D4D">
              <w:rPr>
                <w:rFonts w:ascii="Arial" w:hAnsi="Arial" w:cs="Arial"/>
                <w:sz w:val="22"/>
                <w:szCs w:val="22"/>
              </w:rPr>
              <w:t>Throughout the semester, we will complete readings, discussions, activities, and projects with the following broad goals of this course in mind:</w:t>
            </w:r>
          </w:p>
          <w:p w14:paraId="19884A16" w14:textId="77777777" w:rsidR="00FE632B" w:rsidRPr="00792D4D" w:rsidRDefault="00FE632B" w:rsidP="00FE632B">
            <w:pPr>
              <w:tabs>
                <w:tab w:val="left" w:pos="1140"/>
                <w:tab w:val="left" w:pos="3480"/>
                <w:tab w:val="left" w:pos="4920"/>
                <w:tab w:val="left" w:pos="5460"/>
                <w:tab w:val="left" w:pos="6260"/>
                <w:tab w:val="left" w:pos="7800"/>
              </w:tabs>
              <w:rPr>
                <w:rFonts w:ascii="Arial" w:hAnsi="Arial" w:cs="Arial"/>
                <w:sz w:val="22"/>
                <w:szCs w:val="22"/>
              </w:rPr>
            </w:pPr>
            <w:r w:rsidRPr="00792D4D">
              <w:rPr>
                <w:rFonts w:ascii="Arial" w:hAnsi="Arial" w:cs="Arial"/>
                <w:sz w:val="22"/>
                <w:szCs w:val="22"/>
              </w:rPr>
              <w:t>•</w:t>
            </w:r>
            <w:r w:rsidRPr="00792D4D">
              <w:rPr>
                <w:rFonts w:ascii="Arial" w:hAnsi="Arial" w:cs="Arial"/>
                <w:sz w:val="22"/>
                <w:szCs w:val="22"/>
              </w:rPr>
              <w:tab/>
              <w:t>What do we mean by culture?</w:t>
            </w:r>
          </w:p>
          <w:p w14:paraId="1C8EDE53" w14:textId="77777777" w:rsidR="00FE632B" w:rsidRPr="00792D4D" w:rsidRDefault="00FE632B" w:rsidP="00FE632B">
            <w:pPr>
              <w:tabs>
                <w:tab w:val="left" w:pos="1140"/>
                <w:tab w:val="left" w:pos="3480"/>
                <w:tab w:val="left" w:pos="4920"/>
                <w:tab w:val="left" w:pos="5460"/>
                <w:tab w:val="left" w:pos="6260"/>
                <w:tab w:val="left" w:pos="7800"/>
              </w:tabs>
              <w:rPr>
                <w:rFonts w:ascii="Arial" w:hAnsi="Arial" w:cs="Arial"/>
                <w:sz w:val="22"/>
                <w:szCs w:val="22"/>
              </w:rPr>
            </w:pPr>
            <w:r w:rsidRPr="00792D4D">
              <w:rPr>
                <w:rFonts w:ascii="Arial" w:hAnsi="Arial" w:cs="Arial"/>
                <w:sz w:val="22"/>
                <w:szCs w:val="22"/>
              </w:rPr>
              <w:t>•</w:t>
            </w:r>
            <w:r w:rsidRPr="00792D4D">
              <w:rPr>
                <w:rFonts w:ascii="Arial" w:hAnsi="Arial" w:cs="Arial"/>
                <w:sz w:val="22"/>
                <w:szCs w:val="22"/>
              </w:rPr>
              <w:tab/>
              <w:t>Basic dimensions across cultures.</w:t>
            </w:r>
          </w:p>
          <w:p w14:paraId="2FF3CFB3" w14:textId="77777777" w:rsidR="00FE632B" w:rsidRPr="00792D4D" w:rsidRDefault="00FE632B" w:rsidP="00FE632B">
            <w:pPr>
              <w:tabs>
                <w:tab w:val="left" w:pos="1140"/>
                <w:tab w:val="left" w:pos="3480"/>
                <w:tab w:val="left" w:pos="4920"/>
                <w:tab w:val="left" w:pos="5460"/>
                <w:tab w:val="left" w:pos="6260"/>
                <w:tab w:val="left" w:pos="7800"/>
              </w:tabs>
              <w:rPr>
                <w:rFonts w:ascii="Arial" w:hAnsi="Arial" w:cs="Arial"/>
                <w:sz w:val="22"/>
                <w:szCs w:val="22"/>
              </w:rPr>
            </w:pPr>
            <w:r w:rsidRPr="00792D4D">
              <w:rPr>
                <w:rFonts w:ascii="Arial" w:hAnsi="Arial" w:cs="Arial"/>
                <w:sz w:val="22"/>
                <w:szCs w:val="22"/>
              </w:rPr>
              <w:t>•</w:t>
            </w:r>
            <w:r w:rsidRPr="00792D4D">
              <w:rPr>
                <w:rFonts w:ascii="Arial" w:hAnsi="Arial" w:cs="Arial"/>
                <w:sz w:val="22"/>
                <w:szCs w:val="22"/>
              </w:rPr>
              <w:tab/>
              <w:t>Cultural differences in basic processes.</w:t>
            </w:r>
          </w:p>
          <w:p w14:paraId="3773CCB0" w14:textId="77777777" w:rsidR="00FE632B" w:rsidRPr="00792D4D" w:rsidRDefault="00FE632B" w:rsidP="00FE632B">
            <w:pPr>
              <w:rPr>
                <w:rFonts w:ascii="Arial" w:hAnsi="Arial" w:cs="Arial"/>
                <w:sz w:val="22"/>
                <w:szCs w:val="22"/>
              </w:rPr>
            </w:pPr>
            <w:r w:rsidRPr="00792D4D">
              <w:rPr>
                <w:rFonts w:ascii="Arial" w:hAnsi="Arial" w:cs="Arial"/>
                <w:sz w:val="22"/>
                <w:szCs w:val="22"/>
              </w:rPr>
              <w:t>•</w:t>
            </w:r>
            <w:r w:rsidRPr="00792D4D">
              <w:rPr>
                <w:rFonts w:ascii="Arial" w:hAnsi="Arial" w:cs="Arial"/>
                <w:sz w:val="22"/>
                <w:szCs w:val="22"/>
              </w:rPr>
              <w:tab/>
              <w:t xml:space="preserve">   How culture affects social behavior.</w:t>
            </w:r>
          </w:p>
          <w:p w14:paraId="70803A6D" w14:textId="77777777" w:rsidR="00FE632B" w:rsidRPr="00792D4D" w:rsidRDefault="00FE632B" w:rsidP="005B36FB">
            <w:pPr>
              <w:rPr>
                <w:rFonts w:ascii="Arial" w:hAnsi="Arial" w:cs="Arial"/>
                <w:sz w:val="22"/>
                <w:szCs w:val="22"/>
              </w:rPr>
            </w:pPr>
          </w:p>
          <w:p w14:paraId="6E523F9D" w14:textId="11FFD71B" w:rsidR="00435C5C" w:rsidRPr="00792D4D" w:rsidRDefault="00133263" w:rsidP="005B36FB">
            <w:pPr>
              <w:rPr>
                <w:rFonts w:ascii="Arial" w:hAnsi="Arial" w:cs="Arial"/>
                <w:sz w:val="22"/>
                <w:szCs w:val="22"/>
              </w:rPr>
            </w:pPr>
            <w:r w:rsidRPr="00792D4D">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w:t>
            </w:r>
            <w:r w:rsidR="00FE632B" w:rsidRPr="00792D4D">
              <w:rPr>
                <w:rFonts w:ascii="Arial" w:hAnsi="Arial" w:cs="Arial"/>
                <w:sz w:val="22"/>
                <w:szCs w:val="22"/>
              </w:rPr>
              <w:t xml:space="preserve">mally through specific </w:t>
            </w:r>
            <w:r w:rsidRPr="00792D4D">
              <w:rPr>
                <w:rFonts w:ascii="Arial" w:hAnsi="Arial" w:cs="Arial"/>
                <w:sz w:val="22"/>
                <w:szCs w:val="22"/>
              </w:rPr>
              <w:t>assignments and tests, as well as more informally during class discussions, presentations, question and answer sessions, and other active learning activities.</w:t>
            </w:r>
          </w:p>
          <w:p w14:paraId="36F50BF4" w14:textId="77777777" w:rsidR="00435C5C" w:rsidRPr="00792D4D" w:rsidRDefault="00435C5C" w:rsidP="005B36FB">
            <w:pPr>
              <w:rPr>
                <w:rFonts w:ascii="Arial" w:hAnsi="Arial" w:cs="Arial"/>
                <w:sz w:val="22"/>
                <w:szCs w:val="22"/>
              </w:rPr>
            </w:pPr>
          </w:p>
        </w:tc>
      </w:tr>
      <w:tr w:rsidR="005B36FB" w:rsidRPr="00792D4D" w14:paraId="24E58BDF" w14:textId="77777777" w:rsidTr="00817329">
        <w:tc>
          <w:tcPr>
            <w:tcW w:w="9736" w:type="dxa"/>
            <w:gridSpan w:val="3"/>
            <w:shd w:val="clear" w:color="auto" w:fill="auto"/>
          </w:tcPr>
          <w:p w14:paraId="122EB514" w14:textId="31378A64" w:rsidR="005B36FB" w:rsidRPr="00792D4D" w:rsidRDefault="005B36FB" w:rsidP="005B36FB">
            <w:pPr>
              <w:rPr>
                <w:rFonts w:ascii="Arial" w:hAnsi="Arial" w:cs="Arial"/>
                <w:sz w:val="22"/>
                <w:szCs w:val="22"/>
              </w:rPr>
            </w:pPr>
            <w:r w:rsidRPr="00792D4D">
              <w:rPr>
                <w:rFonts w:ascii="Arial" w:hAnsi="Arial" w:cs="Arial"/>
                <w:sz w:val="22"/>
                <w:szCs w:val="22"/>
              </w:rPr>
              <w:t>Course Schedule</w:t>
            </w:r>
            <w:r w:rsidR="00974A95" w:rsidRPr="00792D4D">
              <w:rPr>
                <w:rFonts w:ascii="Arial" w:hAnsi="Arial" w:cs="Arial"/>
                <w:sz w:val="22"/>
                <w:szCs w:val="22"/>
              </w:rPr>
              <w:t>:</w:t>
            </w:r>
          </w:p>
        </w:tc>
      </w:tr>
      <w:tr w:rsidR="005B36FB" w:rsidRPr="00792D4D" w14:paraId="0E4823C9" w14:textId="77777777" w:rsidTr="005B36FB">
        <w:tc>
          <w:tcPr>
            <w:tcW w:w="1570" w:type="dxa"/>
            <w:shd w:val="clear" w:color="auto" w:fill="auto"/>
          </w:tcPr>
          <w:p w14:paraId="1533A80E" w14:textId="77777777" w:rsidR="005B36FB" w:rsidRPr="00792D4D" w:rsidRDefault="005B36FB" w:rsidP="005B36FB">
            <w:pPr>
              <w:jc w:val="center"/>
              <w:rPr>
                <w:rFonts w:ascii="Arial" w:hAnsi="Arial" w:cs="Arial"/>
                <w:sz w:val="22"/>
                <w:szCs w:val="22"/>
              </w:rPr>
            </w:pPr>
            <w:r w:rsidRPr="00792D4D">
              <w:rPr>
                <w:rFonts w:ascii="Arial" w:hAnsi="Arial" w:cs="Arial"/>
                <w:sz w:val="22"/>
                <w:szCs w:val="22"/>
              </w:rPr>
              <w:t>Day</w:t>
            </w:r>
          </w:p>
        </w:tc>
        <w:tc>
          <w:tcPr>
            <w:tcW w:w="3015" w:type="dxa"/>
            <w:shd w:val="clear" w:color="auto" w:fill="auto"/>
          </w:tcPr>
          <w:p w14:paraId="79C2E3D8" w14:textId="77777777" w:rsidR="005B36FB" w:rsidRPr="00792D4D" w:rsidRDefault="005B36FB" w:rsidP="005B36FB">
            <w:pPr>
              <w:jc w:val="center"/>
              <w:rPr>
                <w:rFonts w:ascii="Arial" w:hAnsi="Arial" w:cs="Arial"/>
                <w:sz w:val="22"/>
                <w:szCs w:val="22"/>
              </w:rPr>
            </w:pPr>
            <w:r w:rsidRPr="00792D4D">
              <w:rPr>
                <w:rFonts w:ascii="Arial" w:hAnsi="Arial" w:cs="Arial"/>
                <w:sz w:val="22"/>
                <w:szCs w:val="22"/>
              </w:rPr>
              <w:t>Topic</w:t>
            </w:r>
          </w:p>
        </w:tc>
        <w:tc>
          <w:tcPr>
            <w:tcW w:w="5151" w:type="dxa"/>
            <w:shd w:val="clear" w:color="auto" w:fill="auto"/>
          </w:tcPr>
          <w:p w14:paraId="44ABCF9A" w14:textId="77777777" w:rsidR="005B36FB" w:rsidRPr="00792D4D" w:rsidRDefault="005B36FB" w:rsidP="005B36FB">
            <w:pPr>
              <w:jc w:val="center"/>
              <w:rPr>
                <w:rFonts w:ascii="Arial" w:hAnsi="Arial" w:cs="Arial"/>
                <w:sz w:val="22"/>
                <w:szCs w:val="22"/>
              </w:rPr>
            </w:pPr>
            <w:r w:rsidRPr="00792D4D">
              <w:rPr>
                <w:rFonts w:ascii="Arial" w:hAnsi="Arial" w:cs="Arial"/>
                <w:sz w:val="22"/>
                <w:szCs w:val="22"/>
              </w:rPr>
              <w:t>Content/Activities</w:t>
            </w:r>
          </w:p>
        </w:tc>
      </w:tr>
      <w:tr w:rsidR="00E675E6" w:rsidRPr="00792D4D" w14:paraId="2D29A405" w14:textId="77777777" w:rsidTr="005B36FB">
        <w:tc>
          <w:tcPr>
            <w:tcW w:w="1570" w:type="dxa"/>
            <w:shd w:val="clear" w:color="auto" w:fill="auto"/>
          </w:tcPr>
          <w:p w14:paraId="59DF24AA" w14:textId="74B0385B" w:rsidR="00E675E6" w:rsidRDefault="00E675E6" w:rsidP="00E675E6">
            <w:pPr>
              <w:jc w:val="center"/>
              <w:rPr>
                <w:rFonts w:ascii="Arial" w:hAnsi="Arial" w:cs="Arial"/>
                <w:sz w:val="22"/>
                <w:szCs w:val="22"/>
              </w:rPr>
            </w:pPr>
            <w:r>
              <w:rPr>
                <w:rFonts w:ascii="Arial" w:hAnsi="Arial" w:cs="Arial"/>
                <w:sz w:val="22"/>
                <w:szCs w:val="22"/>
              </w:rPr>
              <w:t>1:</w:t>
            </w:r>
          </w:p>
          <w:p w14:paraId="00918B86" w14:textId="54A64573" w:rsidR="00E675E6" w:rsidRPr="00792D4D" w:rsidRDefault="00E675E6" w:rsidP="00E675E6">
            <w:pPr>
              <w:jc w:val="center"/>
              <w:rPr>
                <w:rFonts w:ascii="Arial" w:hAnsi="Arial" w:cs="Arial"/>
                <w:sz w:val="22"/>
                <w:szCs w:val="22"/>
              </w:rPr>
            </w:pPr>
            <w:r w:rsidRPr="00C079F7">
              <w:rPr>
                <w:rFonts w:ascii="Arial" w:hAnsi="Arial" w:cs="Arial"/>
                <w:sz w:val="22"/>
                <w:szCs w:val="22"/>
              </w:rPr>
              <w:lastRenderedPageBreak/>
              <w:t>1</w:t>
            </w:r>
            <w:r>
              <w:rPr>
                <w:rFonts w:ascii="Arial" w:hAnsi="Arial" w:cs="Arial"/>
                <w:sz w:val="22"/>
                <w:szCs w:val="22"/>
              </w:rPr>
              <w:t>0/1 (Tue.)</w:t>
            </w:r>
          </w:p>
        </w:tc>
        <w:tc>
          <w:tcPr>
            <w:tcW w:w="3015" w:type="dxa"/>
            <w:shd w:val="clear" w:color="auto" w:fill="auto"/>
          </w:tcPr>
          <w:p w14:paraId="6AA23B51" w14:textId="0F8D4F75" w:rsidR="00E675E6" w:rsidRPr="00792D4D" w:rsidRDefault="00E675E6" w:rsidP="00E675E6">
            <w:pPr>
              <w:jc w:val="left"/>
              <w:rPr>
                <w:rFonts w:ascii="Arial" w:hAnsi="Arial" w:cs="Arial"/>
                <w:sz w:val="22"/>
                <w:szCs w:val="22"/>
              </w:rPr>
            </w:pPr>
            <w:r w:rsidRPr="00792D4D">
              <w:rPr>
                <w:rFonts w:ascii="Arial" w:hAnsi="Arial" w:cs="Arial"/>
                <w:sz w:val="22"/>
                <w:szCs w:val="22"/>
              </w:rPr>
              <w:lastRenderedPageBreak/>
              <w:t>Introduction</w:t>
            </w:r>
          </w:p>
        </w:tc>
        <w:tc>
          <w:tcPr>
            <w:tcW w:w="5151" w:type="dxa"/>
            <w:shd w:val="clear" w:color="auto" w:fill="auto"/>
          </w:tcPr>
          <w:p w14:paraId="6D74F67F"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Discussion of the Syllabus</w:t>
            </w:r>
          </w:p>
          <w:p w14:paraId="3B2168D0"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lastRenderedPageBreak/>
              <w:t>Explanation of the Goals and Purpose of the Class</w:t>
            </w:r>
          </w:p>
          <w:p w14:paraId="0BBEC503"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 xml:space="preserve">Log-in this course in the Moodle </w:t>
            </w:r>
          </w:p>
          <w:p w14:paraId="3098C893"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Introduction of Web Dictionary for English Learners</w:t>
            </w:r>
          </w:p>
          <w:p w14:paraId="6CCA6FA3" w14:textId="705389FD" w:rsidR="00E675E6" w:rsidRPr="00792D4D" w:rsidRDefault="00E675E6" w:rsidP="00E675E6">
            <w:pPr>
              <w:jc w:val="left"/>
              <w:rPr>
                <w:rFonts w:ascii="Arial" w:hAnsi="Arial" w:cs="Arial"/>
                <w:sz w:val="22"/>
                <w:szCs w:val="22"/>
              </w:rPr>
            </w:pPr>
            <w:r w:rsidRPr="00792D4D">
              <w:rPr>
                <w:rFonts w:ascii="Arial" w:hAnsi="Arial" w:cs="Arial"/>
                <w:sz w:val="22"/>
                <w:szCs w:val="22"/>
              </w:rPr>
              <w:t>Homework: Read Introduction Text (pp. 1-3).</w:t>
            </w:r>
          </w:p>
        </w:tc>
      </w:tr>
      <w:tr w:rsidR="00E675E6" w:rsidRPr="00792D4D" w14:paraId="46969A35" w14:textId="77777777" w:rsidTr="005B36FB">
        <w:tc>
          <w:tcPr>
            <w:tcW w:w="1570" w:type="dxa"/>
            <w:shd w:val="clear" w:color="auto" w:fill="auto"/>
          </w:tcPr>
          <w:p w14:paraId="2757C3FC" w14:textId="1E78F34F" w:rsidR="00E675E6" w:rsidRDefault="00E675E6" w:rsidP="00E675E6">
            <w:pPr>
              <w:jc w:val="center"/>
              <w:rPr>
                <w:rFonts w:ascii="Arial" w:hAnsi="Arial" w:cs="Arial"/>
                <w:sz w:val="22"/>
                <w:szCs w:val="22"/>
              </w:rPr>
            </w:pPr>
            <w:r>
              <w:rPr>
                <w:rFonts w:ascii="Arial" w:hAnsi="Arial" w:cs="Arial"/>
                <w:sz w:val="22"/>
                <w:szCs w:val="22"/>
              </w:rPr>
              <w:lastRenderedPageBreak/>
              <w:t>2:</w:t>
            </w:r>
          </w:p>
          <w:p w14:paraId="31862B8F" w14:textId="690B527F" w:rsidR="00E675E6" w:rsidRPr="00792D4D" w:rsidRDefault="00E675E6" w:rsidP="00E675E6">
            <w:pPr>
              <w:jc w:val="center"/>
              <w:rPr>
                <w:rFonts w:ascii="Arial" w:hAnsi="Arial" w:cs="Arial"/>
                <w:sz w:val="22"/>
                <w:szCs w:val="22"/>
              </w:rPr>
            </w:pPr>
            <w:r>
              <w:rPr>
                <w:rFonts w:ascii="Arial" w:hAnsi="Arial" w:cs="Arial"/>
                <w:sz w:val="22"/>
                <w:szCs w:val="22"/>
              </w:rPr>
              <w:t>10/3 (Thu.)</w:t>
            </w:r>
          </w:p>
        </w:tc>
        <w:tc>
          <w:tcPr>
            <w:tcW w:w="3015" w:type="dxa"/>
            <w:shd w:val="clear" w:color="auto" w:fill="auto"/>
          </w:tcPr>
          <w:p w14:paraId="0341DB54" w14:textId="4FE19FE7" w:rsidR="00E675E6" w:rsidRPr="00792D4D" w:rsidRDefault="00E675E6" w:rsidP="00E675E6">
            <w:pPr>
              <w:jc w:val="left"/>
              <w:rPr>
                <w:rFonts w:ascii="Arial" w:hAnsi="Arial" w:cs="Arial"/>
                <w:sz w:val="22"/>
                <w:szCs w:val="22"/>
              </w:rPr>
            </w:pPr>
            <w:r w:rsidRPr="00792D4D">
              <w:rPr>
                <w:rFonts w:ascii="Arial" w:hAnsi="Arial" w:cs="Arial"/>
                <w:sz w:val="22"/>
                <w:szCs w:val="22"/>
              </w:rPr>
              <w:t>Introduction Text (pp. 1-3)</w:t>
            </w:r>
          </w:p>
        </w:tc>
        <w:tc>
          <w:tcPr>
            <w:tcW w:w="5151" w:type="dxa"/>
            <w:shd w:val="clear" w:color="auto" w:fill="auto"/>
          </w:tcPr>
          <w:p w14:paraId="1DC03776"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Meaning of “Psychology” in Greek language</w:t>
            </w:r>
          </w:p>
          <w:p w14:paraId="721C7BD6"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Five Major Goals of Psychology (pp. 1-2)</w:t>
            </w:r>
          </w:p>
          <w:p w14:paraId="49C7B601"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Brief History of Psychology and Cultural Bias (p. 2)</w:t>
            </w:r>
          </w:p>
          <w:p w14:paraId="1087D8D8" w14:textId="0D9E288C" w:rsidR="00E675E6" w:rsidRPr="00792D4D" w:rsidRDefault="00E675E6" w:rsidP="00E675E6">
            <w:pPr>
              <w:jc w:val="left"/>
              <w:rPr>
                <w:rFonts w:ascii="Arial" w:hAnsi="Arial" w:cs="Arial"/>
                <w:sz w:val="22"/>
                <w:szCs w:val="22"/>
              </w:rPr>
            </w:pPr>
            <w:r w:rsidRPr="00792D4D">
              <w:rPr>
                <w:rFonts w:ascii="Arial" w:hAnsi="Arial" w:cs="Arial"/>
                <w:sz w:val="22"/>
                <w:szCs w:val="22"/>
              </w:rPr>
              <w:t>“Review 1” Sheet (Individual Activity)</w:t>
            </w:r>
          </w:p>
        </w:tc>
      </w:tr>
      <w:tr w:rsidR="00E675E6" w:rsidRPr="00792D4D" w14:paraId="4CD60897" w14:textId="77777777" w:rsidTr="005B36FB">
        <w:tc>
          <w:tcPr>
            <w:tcW w:w="1570" w:type="dxa"/>
            <w:shd w:val="clear" w:color="auto" w:fill="auto"/>
          </w:tcPr>
          <w:p w14:paraId="063678DB" w14:textId="292F35FD" w:rsidR="00E675E6" w:rsidRDefault="00E675E6" w:rsidP="00E675E6">
            <w:pPr>
              <w:jc w:val="center"/>
              <w:rPr>
                <w:rFonts w:ascii="Arial" w:hAnsi="Arial" w:cs="Arial"/>
                <w:sz w:val="22"/>
                <w:szCs w:val="22"/>
              </w:rPr>
            </w:pPr>
            <w:r>
              <w:rPr>
                <w:rFonts w:ascii="Arial" w:hAnsi="Arial" w:cs="Arial"/>
                <w:sz w:val="22"/>
                <w:szCs w:val="22"/>
              </w:rPr>
              <w:t>3:</w:t>
            </w:r>
          </w:p>
          <w:p w14:paraId="1AA6B587" w14:textId="18A7F99B" w:rsidR="00E675E6" w:rsidRPr="00792D4D" w:rsidRDefault="00E675E6" w:rsidP="00E675E6">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0/8 (Tue.)</w:t>
            </w:r>
          </w:p>
        </w:tc>
        <w:tc>
          <w:tcPr>
            <w:tcW w:w="3015" w:type="dxa"/>
            <w:shd w:val="clear" w:color="auto" w:fill="auto"/>
          </w:tcPr>
          <w:p w14:paraId="088EC075" w14:textId="078630B8" w:rsidR="00E675E6" w:rsidRPr="00792D4D" w:rsidRDefault="00E675E6" w:rsidP="00E675E6">
            <w:pPr>
              <w:jc w:val="left"/>
              <w:rPr>
                <w:rFonts w:ascii="Arial" w:hAnsi="Arial" w:cs="Arial"/>
                <w:sz w:val="22"/>
                <w:szCs w:val="22"/>
              </w:rPr>
            </w:pPr>
            <w:r w:rsidRPr="00792D4D">
              <w:rPr>
                <w:rFonts w:ascii="Arial" w:hAnsi="Arial" w:cs="Arial"/>
                <w:sz w:val="22"/>
                <w:szCs w:val="22"/>
              </w:rPr>
              <w:t>Introduction Text (pp. 2-3)</w:t>
            </w:r>
          </w:p>
        </w:tc>
        <w:tc>
          <w:tcPr>
            <w:tcW w:w="5151" w:type="dxa"/>
            <w:shd w:val="clear" w:color="auto" w:fill="auto"/>
          </w:tcPr>
          <w:p w14:paraId="4207BC9D"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Cross-Cultural Research Methods (pp. 2-3)</w:t>
            </w:r>
          </w:p>
          <w:p w14:paraId="3DDBAE99"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Definition of Culture (p. 3)</w:t>
            </w:r>
          </w:p>
          <w:p w14:paraId="2FC5FC13"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“Activity 1” Sheet (Group Activity)</w:t>
            </w:r>
          </w:p>
          <w:p w14:paraId="6779F5C2" w14:textId="59642C3C" w:rsidR="00E675E6" w:rsidRPr="00792D4D" w:rsidRDefault="00E675E6" w:rsidP="00E675E6">
            <w:pPr>
              <w:jc w:val="left"/>
              <w:rPr>
                <w:rFonts w:ascii="Arial" w:hAnsi="Arial" w:cs="Arial"/>
                <w:sz w:val="22"/>
                <w:szCs w:val="22"/>
              </w:rPr>
            </w:pPr>
            <w:r w:rsidRPr="00792D4D">
              <w:rPr>
                <w:rFonts w:ascii="Arial" w:hAnsi="Arial" w:cs="Arial"/>
                <w:sz w:val="22"/>
                <w:szCs w:val="22"/>
              </w:rPr>
              <w:t>Homework: Read Introduction Text (pp. 4-5).</w:t>
            </w:r>
          </w:p>
        </w:tc>
      </w:tr>
      <w:tr w:rsidR="00E675E6" w:rsidRPr="00792D4D" w14:paraId="44C8DF24" w14:textId="77777777" w:rsidTr="005B36FB">
        <w:tc>
          <w:tcPr>
            <w:tcW w:w="1570" w:type="dxa"/>
            <w:shd w:val="clear" w:color="auto" w:fill="auto"/>
          </w:tcPr>
          <w:p w14:paraId="0A1F51D9" w14:textId="61D238D1" w:rsidR="00E675E6" w:rsidRDefault="00E675E6" w:rsidP="00E675E6">
            <w:pPr>
              <w:jc w:val="center"/>
              <w:rPr>
                <w:rFonts w:ascii="Arial" w:hAnsi="Arial" w:cs="Arial"/>
                <w:sz w:val="22"/>
                <w:szCs w:val="22"/>
              </w:rPr>
            </w:pPr>
            <w:r>
              <w:rPr>
                <w:rFonts w:ascii="Arial" w:hAnsi="Arial" w:cs="Arial"/>
                <w:sz w:val="22"/>
                <w:szCs w:val="22"/>
              </w:rPr>
              <w:t>4:</w:t>
            </w:r>
          </w:p>
          <w:p w14:paraId="4A145F06" w14:textId="54516790" w:rsidR="00E675E6" w:rsidRPr="00792D4D" w:rsidRDefault="00E675E6" w:rsidP="00E675E6">
            <w:pPr>
              <w:jc w:val="center"/>
              <w:rPr>
                <w:rFonts w:ascii="Arial" w:hAnsi="Arial" w:cs="Arial"/>
                <w:sz w:val="22"/>
                <w:szCs w:val="22"/>
              </w:rPr>
            </w:pPr>
            <w:r>
              <w:rPr>
                <w:rFonts w:ascii="Arial" w:hAnsi="Arial" w:cs="Arial"/>
                <w:sz w:val="22"/>
                <w:szCs w:val="22"/>
              </w:rPr>
              <w:t>10/10 (Thu.)</w:t>
            </w:r>
          </w:p>
        </w:tc>
        <w:tc>
          <w:tcPr>
            <w:tcW w:w="3015" w:type="dxa"/>
            <w:shd w:val="clear" w:color="auto" w:fill="auto"/>
          </w:tcPr>
          <w:p w14:paraId="0A8E3EAD" w14:textId="7301D0A3" w:rsidR="00E675E6" w:rsidRPr="00792D4D" w:rsidRDefault="00E675E6" w:rsidP="00E675E6">
            <w:pPr>
              <w:jc w:val="left"/>
              <w:rPr>
                <w:rFonts w:ascii="Arial" w:hAnsi="Arial" w:cs="Arial"/>
                <w:sz w:val="22"/>
                <w:szCs w:val="22"/>
              </w:rPr>
            </w:pPr>
            <w:r w:rsidRPr="00792D4D">
              <w:rPr>
                <w:rFonts w:ascii="Arial" w:hAnsi="Arial" w:cs="Arial"/>
                <w:sz w:val="22"/>
                <w:szCs w:val="22"/>
              </w:rPr>
              <w:t>Introduction Text (pp. 4-5)</w:t>
            </w:r>
          </w:p>
        </w:tc>
        <w:tc>
          <w:tcPr>
            <w:tcW w:w="5151" w:type="dxa"/>
            <w:shd w:val="clear" w:color="auto" w:fill="auto"/>
          </w:tcPr>
          <w:p w14:paraId="27ADEB10"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Are human beings the only species that owns culture? (p. 4)</w:t>
            </w:r>
          </w:p>
          <w:p w14:paraId="561F8360"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What is unique in human culture? (pp. 4-5)</w:t>
            </w:r>
          </w:p>
          <w:p w14:paraId="0E072FFE" w14:textId="11FFED6B" w:rsidR="00E675E6" w:rsidRPr="00792D4D" w:rsidRDefault="00E675E6" w:rsidP="00E675E6">
            <w:pPr>
              <w:jc w:val="left"/>
              <w:rPr>
                <w:rFonts w:ascii="Arial" w:hAnsi="Arial" w:cs="Arial"/>
                <w:sz w:val="22"/>
                <w:szCs w:val="22"/>
              </w:rPr>
            </w:pPr>
            <w:r w:rsidRPr="00792D4D">
              <w:rPr>
                <w:rFonts w:ascii="Arial" w:hAnsi="Arial" w:cs="Arial"/>
                <w:sz w:val="22"/>
                <w:szCs w:val="22"/>
              </w:rPr>
              <w:t>“Review 2” Sheet. (Individual Activity)</w:t>
            </w:r>
          </w:p>
        </w:tc>
      </w:tr>
      <w:tr w:rsidR="00E675E6" w:rsidRPr="00792D4D" w14:paraId="35111AC7" w14:textId="77777777" w:rsidTr="005B36FB">
        <w:tc>
          <w:tcPr>
            <w:tcW w:w="1570" w:type="dxa"/>
            <w:shd w:val="clear" w:color="auto" w:fill="auto"/>
          </w:tcPr>
          <w:p w14:paraId="5BAB2ADF" w14:textId="3B2E617A" w:rsidR="00E675E6" w:rsidRDefault="00E675E6" w:rsidP="00E675E6">
            <w:pPr>
              <w:jc w:val="center"/>
              <w:rPr>
                <w:rFonts w:ascii="Arial" w:hAnsi="Arial" w:cs="Arial"/>
                <w:sz w:val="22"/>
                <w:szCs w:val="22"/>
              </w:rPr>
            </w:pPr>
            <w:r>
              <w:rPr>
                <w:rFonts w:ascii="Arial" w:hAnsi="Arial" w:cs="Arial"/>
                <w:sz w:val="22"/>
                <w:szCs w:val="22"/>
              </w:rPr>
              <w:t>5:</w:t>
            </w:r>
          </w:p>
          <w:p w14:paraId="692546EF" w14:textId="51C6B7A6" w:rsidR="00E675E6" w:rsidRPr="00792D4D" w:rsidRDefault="00E675E6" w:rsidP="00E675E6">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0/15 (Tue.)</w:t>
            </w:r>
          </w:p>
        </w:tc>
        <w:tc>
          <w:tcPr>
            <w:tcW w:w="3015" w:type="dxa"/>
            <w:shd w:val="clear" w:color="auto" w:fill="auto"/>
          </w:tcPr>
          <w:p w14:paraId="561F3D61" w14:textId="2243D8CC" w:rsidR="00E675E6" w:rsidRPr="00792D4D" w:rsidRDefault="00E675E6" w:rsidP="00E675E6">
            <w:pPr>
              <w:jc w:val="left"/>
              <w:rPr>
                <w:rFonts w:ascii="Arial" w:hAnsi="Arial" w:cs="Arial"/>
                <w:sz w:val="22"/>
                <w:szCs w:val="22"/>
              </w:rPr>
            </w:pPr>
            <w:r w:rsidRPr="00792D4D">
              <w:rPr>
                <w:rFonts w:ascii="Arial" w:hAnsi="Arial" w:cs="Arial"/>
                <w:sz w:val="22"/>
                <w:szCs w:val="22"/>
              </w:rPr>
              <w:t>Project 1 Preparation</w:t>
            </w:r>
          </w:p>
        </w:tc>
        <w:tc>
          <w:tcPr>
            <w:tcW w:w="5151" w:type="dxa"/>
            <w:shd w:val="clear" w:color="auto" w:fill="auto"/>
          </w:tcPr>
          <w:p w14:paraId="07828410" w14:textId="1FE0C30F" w:rsidR="00E675E6" w:rsidRPr="00792D4D" w:rsidRDefault="00E675E6" w:rsidP="00E675E6">
            <w:pPr>
              <w:jc w:val="left"/>
              <w:rPr>
                <w:rFonts w:ascii="Arial" w:hAnsi="Arial" w:cs="Arial"/>
                <w:sz w:val="22"/>
                <w:szCs w:val="22"/>
              </w:rPr>
            </w:pPr>
            <w:r w:rsidRPr="00792D4D">
              <w:rPr>
                <w:rFonts w:ascii="Arial" w:hAnsi="Arial" w:cs="Arial"/>
                <w:sz w:val="22"/>
                <w:szCs w:val="22"/>
              </w:rPr>
              <w:t>Explanation of Project 1. Sign-up for presentations. Students start to prepare their presentations. Instructor helps them.</w:t>
            </w:r>
          </w:p>
        </w:tc>
      </w:tr>
      <w:tr w:rsidR="00E675E6" w:rsidRPr="00792D4D" w14:paraId="36F33C7A" w14:textId="77777777" w:rsidTr="005B36FB">
        <w:tc>
          <w:tcPr>
            <w:tcW w:w="1570" w:type="dxa"/>
            <w:shd w:val="clear" w:color="auto" w:fill="auto"/>
          </w:tcPr>
          <w:p w14:paraId="54557868" w14:textId="3FC05B51" w:rsidR="00E675E6" w:rsidRDefault="00E675E6" w:rsidP="00E675E6">
            <w:pPr>
              <w:jc w:val="center"/>
              <w:rPr>
                <w:rFonts w:ascii="Arial" w:hAnsi="Arial" w:cs="Arial"/>
                <w:sz w:val="22"/>
                <w:szCs w:val="22"/>
              </w:rPr>
            </w:pPr>
            <w:r>
              <w:rPr>
                <w:rFonts w:ascii="Arial" w:hAnsi="Arial" w:cs="Arial"/>
                <w:sz w:val="22"/>
                <w:szCs w:val="22"/>
              </w:rPr>
              <w:t>6:</w:t>
            </w:r>
          </w:p>
          <w:p w14:paraId="6C3D0A46" w14:textId="3E45285C" w:rsidR="00E675E6" w:rsidRPr="00792D4D" w:rsidRDefault="00E675E6" w:rsidP="00E675E6">
            <w:pPr>
              <w:jc w:val="center"/>
              <w:rPr>
                <w:rFonts w:ascii="Arial" w:hAnsi="Arial" w:cs="Arial"/>
                <w:sz w:val="22"/>
                <w:szCs w:val="22"/>
              </w:rPr>
            </w:pPr>
            <w:r>
              <w:rPr>
                <w:rFonts w:ascii="Arial" w:hAnsi="Arial" w:cs="Arial"/>
                <w:sz w:val="22"/>
                <w:szCs w:val="22"/>
              </w:rPr>
              <w:t>10/17 (Thu.)</w:t>
            </w:r>
          </w:p>
        </w:tc>
        <w:tc>
          <w:tcPr>
            <w:tcW w:w="3015" w:type="dxa"/>
            <w:shd w:val="clear" w:color="auto" w:fill="auto"/>
          </w:tcPr>
          <w:p w14:paraId="7CC0124B" w14:textId="0CA7CBBA" w:rsidR="00E675E6" w:rsidRPr="00792D4D" w:rsidRDefault="00E675E6" w:rsidP="00E675E6">
            <w:pPr>
              <w:jc w:val="left"/>
              <w:rPr>
                <w:rFonts w:ascii="Arial" w:hAnsi="Arial" w:cs="Arial"/>
                <w:sz w:val="22"/>
                <w:szCs w:val="22"/>
              </w:rPr>
            </w:pPr>
            <w:r w:rsidRPr="00792D4D">
              <w:rPr>
                <w:rFonts w:ascii="Arial" w:hAnsi="Arial" w:cs="Arial"/>
                <w:sz w:val="22"/>
                <w:szCs w:val="22"/>
              </w:rPr>
              <w:t>Introduction Text (p. 5)</w:t>
            </w:r>
          </w:p>
        </w:tc>
        <w:tc>
          <w:tcPr>
            <w:tcW w:w="5151" w:type="dxa"/>
            <w:shd w:val="clear" w:color="auto" w:fill="auto"/>
          </w:tcPr>
          <w:p w14:paraId="1C3F57AB" w14:textId="77777777" w:rsidR="00E675E6" w:rsidRPr="00792D4D" w:rsidRDefault="00E675E6" w:rsidP="00E675E6">
            <w:pPr>
              <w:jc w:val="left"/>
              <w:rPr>
                <w:rFonts w:ascii="Arial" w:hAnsi="Arial" w:cs="Arial"/>
                <w:sz w:val="22"/>
                <w:szCs w:val="22"/>
              </w:rPr>
            </w:pPr>
            <w:proofErr w:type="spellStart"/>
            <w:r w:rsidRPr="00792D4D">
              <w:rPr>
                <w:rFonts w:ascii="Arial" w:hAnsi="Arial" w:cs="Arial"/>
                <w:sz w:val="22"/>
                <w:szCs w:val="22"/>
              </w:rPr>
              <w:t>Etics</w:t>
            </w:r>
            <w:proofErr w:type="spellEnd"/>
            <w:r w:rsidRPr="00792D4D">
              <w:rPr>
                <w:rFonts w:ascii="Arial" w:hAnsi="Arial" w:cs="Arial"/>
                <w:sz w:val="22"/>
                <w:szCs w:val="22"/>
              </w:rPr>
              <w:t xml:space="preserve"> and </w:t>
            </w:r>
            <w:proofErr w:type="spellStart"/>
            <w:r w:rsidRPr="00792D4D">
              <w:rPr>
                <w:rFonts w:ascii="Arial" w:hAnsi="Arial" w:cs="Arial"/>
                <w:sz w:val="22"/>
                <w:szCs w:val="22"/>
              </w:rPr>
              <w:t>Emics</w:t>
            </w:r>
            <w:proofErr w:type="spellEnd"/>
            <w:r w:rsidRPr="00792D4D">
              <w:rPr>
                <w:rFonts w:ascii="Arial" w:hAnsi="Arial" w:cs="Arial"/>
                <w:sz w:val="22"/>
                <w:szCs w:val="22"/>
              </w:rPr>
              <w:t xml:space="preserve"> (p. 5)</w:t>
            </w:r>
          </w:p>
          <w:p w14:paraId="4512FE55" w14:textId="77777777" w:rsidR="00E675E6" w:rsidRPr="00792D4D" w:rsidRDefault="00E675E6" w:rsidP="00E675E6">
            <w:pPr>
              <w:jc w:val="left"/>
              <w:rPr>
                <w:rFonts w:ascii="Arial" w:hAnsi="Arial" w:cs="Arial"/>
                <w:sz w:val="22"/>
                <w:szCs w:val="22"/>
              </w:rPr>
            </w:pPr>
            <w:r w:rsidRPr="00792D4D">
              <w:rPr>
                <w:rFonts w:ascii="Arial" w:hAnsi="Arial" w:cs="Arial"/>
                <w:sz w:val="22"/>
                <w:szCs w:val="22"/>
              </w:rPr>
              <w:t>“Theory of Mind (False Belief Test)” Video &amp; Group Discussion</w:t>
            </w:r>
          </w:p>
          <w:p w14:paraId="6F8AB29E" w14:textId="04B3DA19" w:rsidR="00E675E6" w:rsidRPr="00792D4D" w:rsidRDefault="00E675E6" w:rsidP="00E675E6">
            <w:pPr>
              <w:jc w:val="left"/>
              <w:rPr>
                <w:rFonts w:ascii="Arial" w:hAnsi="Arial" w:cs="Arial"/>
                <w:sz w:val="22"/>
                <w:szCs w:val="22"/>
              </w:rPr>
            </w:pPr>
            <w:r w:rsidRPr="00792D4D">
              <w:rPr>
                <w:rFonts w:ascii="Arial" w:hAnsi="Arial" w:cs="Arial"/>
                <w:sz w:val="22"/>
                <w:szCs w:val="22"/>
              </w:rPr>
              <w:t>“Corporation Culture: Google” Video &amp; Group Discussion</w:t>
            </w:r>
          </w:p>
        </w:tc>
      </w:tr>
      <w:tr w:rsidR="00E675E6" w:rsidRPr="00792D4D" w14:paraId="3C1A5D9F" w14:textId="77777777" w:rsidTr="005B36FB">
        <w:tc>
          <w:tcPr>
            <w:tcW w:w="1570" w:type="dxa"/>
            <w:shd w:val="clear" w:color="auto" w:fill="auto"/>
          </w:tcPr>
          <w:p w14:paraId="5FA59811" w14:textId="0A9A7272" w:rsidR="00E675E6" w:rsidRPr="00E675E6" w:rsidRDefault="00E675E6" w:rsidP="00E675E6">
            <w:pPr>
              <w:jc w:val="center"/>
              <w:rPr>
                <w:rFonts w:ascii="Arial" w:hAnsi="Arial" w:cs="Arial"/>
                <w:b/>
                <w:sz w:val="22"/>
                <w:szCs w:val="22"/>
              </w:rPr>
            </w:pPr>
            <w:r w:rsidRPr="00E675E6">
              <w:rPr>
                <w:rFonts w:ascii="Arial" w:hAnsi="Arial" w:cs="Arial"/>
                <w:b/>
                <w:sz w:val="22"/>
                <w:szCs w:val="22"/>
              </w:rPr>
              <w:t>10/22 (Tue.)</w:t>
            </w:r>
            <w:r w:rsidRPr="00E675E6">
              <w:rPr>
                <w:rFonts w:ascii="Arial" w:hAnsi="Arial" w:cs="Arial" w:hint="eastAsia"/>
                <w:b/>
                <w:sz w:val="22"/>
                <w:szCs w:val="22"/>
              </w:rPr>
              <w:t xml:space="preserve"> </w:t>
            </w:r>
          </w:p>
        </w:tc>
        <w:tc>
          <w:tcPr>
            <w:tcW w:w="3015" w:type="dxa"/>
            <w:shd w:val="clear" w:color="auto" w:fill="auto"/>
          </w:tcPr>
          <w:p w14:paraId="6EC7BDDB" w14:textId="77042F2A" w:rsidR="00E675E6" w:rsidRPr="00E675E6" w:rsidRDefault="00E675E6" w:rsidP="00E675E6">
            <w:pPr>
              <w:jc w:val="left"/>
              <w:rPr>
                <w:rFonts w:ascii="Arial" w:hAnsi="Arial" w:cs="Arial"/>
                <w:b/>
                <w:sz w:val="22"/>
                <w:szCs w:val="22"/>
              </w:rPr>
            </w:pPr>
            <w:r w:rsidRPr="00E675E6">
              <w:rPr>
                <w:rFonts w:ascii="Arial" w:hAnsi="Arial" w:cs="Arial" w:hint="eastAsia"/>
                <w:b/>
                <w:sz w:val="22"/>
                <w:szCs w:val="22"/>
              </w:rPr>
              <w:t>No Class</w:t>
            </w:r>
          </w:p>
        </w:tc>
        <w:tc>
          <w:tcPr>
            <w:tcW w:w="5151" w:type="dxa"/>
            <w:shd w:val="clear" w:color="auto" w:fill="auto"/>
          </w:tcPr>
          <w:p w14:paraId="7FCB7A28" w14:textId="18A7D9CB" w:rsidR="00E675E6" w:rsidRPr="00E675E6" w:rsidRDefault="00E675E6" w:rsidP="00E675E6">
            <w:pPr>
              <w:jc w:val="left"/>
              <w:rPr>
                <w:rFonts w:ascii="Arial" w:hAnsi="Arial" w:cs="Arial"/>
                <w:b/>
                <w:sz w:val="22"/>
                <w:szCs w:val="22"/>
              </w:rPr>
            </w:pPr>
            <w:r w:rsidRPr="00E675E6">
              <w:rPr>
                <w:rFonts w:ascii="Arial" w:hAnsi="Arial" w:cs="Arial" w:hint="eastAsia"/>
                <w:b/>
                <w:sz w:val="22"/>
                <w:szCs w:val="22"/>
              </w:rPr>
              <w:t>Core Ent</w:t>
            </w:r>
            <w:r w:rsidRPr="00E675E6">
              <w:rPr>
                <w:rFonts w:ascii="Arial" w:hAnsi="Arial" w:cs="Arial"/>
                <w:b/>
                <w:sz w:val="22"/>
                <w:szCs w:val="22"/>
              </w:rPr>
              <w:t>hronement Ceremony</w:t>
            </w:r>
          </w:p>
        </w:tc>
      </w:tr>
      <w:tr w:rsidR="00247CEA" w:rsidRPr="00792D4D" w14:paraId="39598E0D" w14:textId="77777777" w:rsidTr="005B36FB">
        <w:tc>
          <w:tcPr>
            <w:tcW w:w="1570" w:type="dxa"/>
            <w:shd w:val="clear" w:color="auto" w:fill="auto"/>
          </w:tcPr>
          <w:p w14:paraId="1A4E2971" w14:textId="2825270F" w:rsidR="00635A0F" w:rsidRDefault="00635A0F" w:rsidP="00635A0F">
            <w:pPr>
              <w:jc w:val="center"/>
              <w:rPr>
                <w:rFonts w:ascii="Arial" w:hAnsi="Arial" w:cs="Arial"/>
                <w:sz w:val="22"/>
                <w:szCs w:val="22"/>
              </w:rPr>
            </w:pPr>
            <w:r>
              <w:rPr>
                <w:rFonts w:ascii="Arial" w:hAnsi="Arial" w:cs="Arial"/>
                <w:sz w:val="22"/>
                <w:szCs w:val="22"/>
              </w:rPr>
              <w:t>7:</w:t>
            </w:r>
          </w:p>
          <w:p w14:paraId="2C63EF82" w14:textId="648C3E0E" w:rsidR="00247CEA" w:rsidRPr="00792D4D" w:rsidRDefault="00635A0F" w:rsidP="00635A0F">
            <w:pPr>
              <w:jc w:val="center"/>
              <w:rPr>
                <w:rFonts w:ascii="Arial" w:hAnsi="Arial" w:cs="Arial"/>
                <w:sz w:val="22"/>
                <w:szCs w:val="22"/>
              </w:rPr>
            </w:pPr>
            <w:r>
              <w:rPr>
                <w:rFonts w:ascii="Arial" w:hAnsi="Arial" w:cs="Arial"/>
                <w:sz w:val="22"/>
                <w:szCs w:val="22"/>
              </w:rPr>
              <w:t>10/24 (Thu.)</w:t>
            </w:r>
          </w:p>
        </w:tc>
        <w:tc>
          <w:tcPr>
            <w:tcW w:w="3015" w:type="dxa"/>
            <w:shd w:val="clear" w:color="auto" w:fill="auto"/>
          </w:tcPr>
          <w:p w14:paraId="10E82A3E" w14:textId="02C2B50C" w:rsidR="00247CEA" w:rsidRPr="00792D4D" w:rsidRDefault="00247CEA" w:rsidP="00247CEA">
            <w:pPr>
              <w:jc w:val="left"/>
              <w:rPr>
                <w:rFonts w:ascii="Arial" w:hAnsi="Arial" w:cs="Arial"/>
                <w:sz w:val="22"/>
                <w:szCs w:val="22"/>
              </w:rPr>
            </w:pPr>
            <w:r w:rsidRPr="00792D4D">
              <w:rPr>
                <w:rFonts w:ascii="Arial" w:hAnsi="Arial" w:cs="Arial"/>
                <w:sz w:val="22"/>
                <w:szCs w:val="22"/>
              </w:rPr>
              <w:t>Introduction Text (pp. 4-5)</w:t>
            </w:r>
          </w:p>
        </w:tc>
        <w:tc>
          <w:tcPr>
            <w:tcW w:w="5151" w:type="dxa"/>
            <w:shd w:val="clear" w:color="auto" w:fill="auto"/>
          </w:tcPr>
          <w:p w14:paraId="02A8372C" w14:textId="77777777" w:rsidR="00247CEA" w:rsidRPr="00792D4D" w:rsidRDefault="00247CEA" w:rsidP="00247CEA">
            <w:pPr>
              <w:jc w:val="left"/>
              <w:rPr>
                <w:rFonts w:ascii="Arial" w:hAnsi="Arial" w:cs="Arial"/>
                <w:sz w:val="22"/>
                <w:szCs w:val="22"/>
              </w:rPr>
            </w:pPr>
            <w:r w:rsidRPr="00792D4D">
              <w:rPr>
                <w:rFonts w:ascii="Arial" w:hAnsi="Arial" w:cs="Arial"/>
                <w:sz w:val="22"/>
                <w:szCs w:val="22"/>
              </w:rPr>
              <w:t>“Activity 2” Sheet (Group Activity)</w:t>
            </w:r>
          </w:p>
          <w:p w14:paraId="0A59541A" w14:textId="77777777" w:rsidR="00247CEA" w:rsidRPr="00792D4D" w:rsidRDefault="00247CEA" w:rsidP="00247CEA">
            <w:pPr>
              <w:jc w:val="left"/>
              <w:rPr>
                <w:rFonts w:ascii="Arial" w:hAnsi="Arial" w:cs="Arial"/>
                <w:sz w:val="22"/>
                <w:szCs w:val="22"/>
              </w:rPr>
            </w:pPr>
            <w:r w:rsidRPr="00792D4D">
              <w:rPr>
                <w:rFonts w:ascii="Arial" w:hAnsi="Arial" w:cs="Arial"/>
                <w:sz w:val="22"/>
                <w:szCs w:val="22"/>
              </w:rPr>
              <w:t>Kojima Monkey Video &amp; Group Discussion</w:t>
            </w:r>
          </w:p>
          <w:p w14:paraId="35A94219" w14:textId="1FFC2E01" w:rsidR="00247CEA" w:rsidRPr="00792D4D" w:rsidRDefault="00247CEA" w:rsidP="00247CEA">
            <w:pPr>
              <w:jc w:val="left"/>
              <w:rPr>
                <w:rFonts w:ascii="Arial" w:hAnsi="Arial" w:cs="Arial"/>
                <w:sz w:val="22"/>
                <w:szCs w:val="22"/>
              </w:rPr>
            </w:pPr>
            <w:r w:rsidRPr="00792D4D">
              <w:rPr>
                <w:rFonts w:ascii="Arial" w:hAnsi="Arial" w:cs="Arial"/>
                <w:sz w:val="22"/>
                <w:szCs w:val="22"/>
              </w:rPr>
              <w:t>“Bonobo &amp; Parrot for Language Use” Videos &amp; Group Discussion</w:t>
            </w:r>
          </w:p>
        </w:tc>
      </w:tr>
      <w:tr w:rsidR="004A0CB0" w:rsidRPr="00792D4D" w14:paraId="413B8663" w14:textId="77777777" w:rsidTr="005B36FB">
        <w:tc>
          <w:tcPr>
            <w:tcW w:w="1570" w:type="dxa"/>
            <w:shd w:val="clear" w:color="auto" w:fill="auto"/>
          </w:tcPr>
          <w:p w14:paraId="4C00D771" w14:textId="27866221" w:rsidR="004A0CB0" w:rsidRDefault="004A0CB0" w:rsidP="004A0CB0">
            <w:pPr>
              <w:jc w:val="center"/>
              <w:rPr>
                <w:rFonts w:ascii="Arial" w:hAnsi="Arial" w:cs="Arial"/>
                <w:sz w:val="22"/>
                <w:szCs w:val="22"/>
              </w:rPr>
            </w:pPr>
            <w:r>
              <w:rPr>
                <w:rFonts w:ascii="Arial" w:hAnsi="Arial" w:cs="Arial"/>
                <w:sz w:val="22"/>
                <w:szCs w:val="22"/>
              </w:rPr>
              <w:t>8:</w:t>
            </w:r>
          </w:p>
          <w:p w14:paraId="3BAB61D0" w14:textId="22269765" w:rsidR="004A0CB0" w:rsidRPr="00792D4D" w:rsidRDefault="004A0CB0" w:rsidP="004A0CB0">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0/29 (Tue.)</w:t>
            </w:r>
          </w:p>
        </w:tc>
        <w:tc>
          <w:tcPr>
            <w:tcW w:w="3015" w:type="dxa"/>
            <w:shd w:val="clear" w:color="auto" w:fill="auto"/>
          </w:tcPr>
          <w:p w14:paraId="38D44147" w14:textId="287D8FEF" w:rsidR="004A0CB0" w:rsidRPr="00792D4D" w:rsidRDefault="004A0CB0" w:rsidP="004A0CB0">
            <w:pPr>
              <w:jc w:val="left"/>
              <w:rPr>
                <w:rFonts w:ascii="Arial" w:hAnsi="Arial" w:cs="Arial"/>
                <w:sz w:val="22"/>
                <w:szCs w:val="22"/>
              </w:rPr>
            </w:pPr>
            <w:r w:rsidRPr="00792D4D">
              <w:rPr>
                <w:rFonts w:ascii="Arial" w:hAnsi="Arial" w:cs="Arial"/>
                <w:sz w:val="22"/>
                <w:szCs w:val="22"/>
              </w:rPr>
              <w:t>Individualism &amp; Collectivism</w:t>
            </w:r>
          </w:p>
        </w:tc>
        <w:tc>
          <w:tcPr>
            <w:tcW w:w="5151" w:type="dxa"/>
            <w:shd w:val="clear" w:color="auto" w:fill="auto"/>
          </w:tcPr>
          <w:p w14:paraId="74079498" w14:textId="77777777" w:rsidR="004A0CB0" w:rsidRPr="00792D4D" w:rsidRDefault="004A0CB0" w:rsidP="004A0CB0">
            <w:pPr>
              <w:jc w:val="left"/>
              <w:rPr>
                <w:rFonts w:ascii="Arial" w:hAnsi="Arial" w:cs="Arial"/>
                <w:sz w:val="22"/>
                <w:szCs w:val="22"/>
              </w:rPr>
            </w:pPr>
            <w:r w:rsidRPr="00792D4D">
              <w:rPr>
                <w:rFonts w:ascii="Arial" w:hAnsi="Arial" w:cs="Arial"/>
                <w:sz w:val="22"/>
                <w:szCs w:val="22"/>
              </w:rPr>
              <w:t>Introductory Lecture of Individualism &amp; Collectivism (with Self-Introduction Ritual Checking Activity).</w:t>
            </w:r>
          </w:p>
          <w:p w14:paraId="41D91D08" w14:textId="61DC8414" w:rsidR="004A0CB0" w:rsidRPr="00792D4D" w:rsidRDefault="004A0CB0" w:rsidP="004A0CB0">
            <w:pPr>
              <w:jc w:val="left"/>
              <w:rPr>
                <w:rFonts w:ascii="Arial" w:hAnsi="Arial" w:cs="Arial"/>
                <w:sz w:val="22"/>
                <w:szCs w:val="22"/>
              </w:rPr>
            </w:pPr>
            <w:r w:rsidRPr="00792D4D">
              <w:rPr>
                <w:rFonts w:ascii="Arial" w:hAnsi="Arial" w:cs="Arial"/>
                <w:sz w:val="22"/>
                <w:szCs w:val="22"/>
              </w:rPr>
              <w:t>Individualism and Collectivism Video &amp; Group Discussion.</w:t>
            </w:r>
          </w:p>
        </w:tc>
      </w:tr>
      <w:tr w:rsidR="004A0CB0" w:rsidRPr="00792D4D" w14:paraId="0BCCF1FE" w14:textId="77777777" w:rsidTr="005B36FB">
        <w:tc>
          <w:tcPr>
            <w:tcW w:w="1570" w:type="dxa"/>
            <w:shd w:val="clear" w:color="auto" w:fill="auto"/>
          </w:tcPr>
          <w:p w14:paraId="3163C476" w14:textId="01DE47AB" w:rsidR="004A0CB0" w:rsidRDefault="004A0CB0" w:rsidP="004A0CB0">
            <w:pPr>
              <w:jc w:val="center"/>
              <w:rPr>
                <w:rFonts w:ascii="Arial" w:hAnsi="Arial" w:cs="Arial"/>
                <w:sz w:val="22"/>
                <w:szCs w:val="22"/>
              </w:rPr>
            </w:pPr>
            <w:r>
              <w:rPr>
                <w:rFonts w:ascii="Arial" w:hAnsi="Arial" w:cs="Arial"/>
                <w:sz w:val="22"/>
                <w:szCs w:val="22"/>
              </w:rPr>
              <w:t>9:</w:t>
            </w:r>
          </w:p>
          <w:p w14:paraId="239F4C93" w14:textId="322FBD98" w:rsidR="004A0CB0" w:rsidRPr="00792D4D" w:rsidRDefault="004A0CB0" w:rsidP="004A0CB0">
            <w:pPr>
              <w:jc w:val="center"/>
              <w:rPr>
                <w:rFonts w:ascii="Arial" w:hAnsi="Arial" w:cs="Arial"/>
                <w:sz w:val="22"/>
                <w:szCs w:val="22"/>
              </w:rPr>
            </w:pPr>
            <w:r>
              <w:rPr>
                <w:rFonts w:ascii="Arial" w:hAnsi="Arial" w:cs="Arial"/>
                <w:sz w:val="22"/>
                <w:szCs w:val="22"/>
              </w:rPr>
              <w:t>10/31 (Thu.)</w:t>
            </w:r>
          </w:p>
        </w:tc>
        <w:tc>
          <w:tcPr>
            <w:tcW w:w="3015" w:type="dxa"/>
            <w:shd w:val="clear" w:color="auto" w:fill="auto"/>
          </w:tcPr>
          <w:p w14:paraId="31495741" w14:textId="63C3CCA7" w:rsidR="004A0CB0" w:rsidRPr="00792D4D" w:rsidRDefault="004A0CB0" w:rsidP="004A0CB0">
            <w:pPr>
              <w:jc w:val="left"/>
              <w:rPr>
                <w:rFonts w:ascii="Arial" w:hAnsi="Arial" w:cs="Arial"/>
                <w:sz w:val="22"/>
                <w:szCs w:val="22"/>
              </w:rPr>
            </w:pPr>
            <w:r w:rsidRPr="00792D4D">
              <w:rPr>
                <w:rFonts w:ascii="Arial" w:hAnsi="Arial" w:cs="Arial"/>
                <w:sz w:val="22"/>
                <w:szCs w:val="22"/>
              </w:rPr>
              <w:t>Project 1 Presentations</w:t>
            </w:r>
          </w:p>
        </w:tc>
        <w:tc>
          <w:tcPr>
            <w:tcW w:w="5151" w:type="dxa"/>
            <w:shd w:val="clear" w:color="auto" w:fill="auto"/>
          </w:tcPr>
          <w:p w14:paraId="698F1741" w14:textId="77777777" w:rsidR="004A0CB0" w:rsidRDefault="004A0CB0" w:rsidP="004A0CB0">
            <w:pPr>
              <w:jc w:val="left"/>
              <w:rPr>
                <w:rFonts w:ascii="Arial" w:hAnsi="Arial" w:cs="Arial"/>
                <w:sz w:val="22"/>
                <w:szCs w:val="22"/>
              </w:rPr>
            </w:pPr>
            <w:r w:rsidRPr="00792D4D">
              <w:rPr>
                <w:rFonts w:ascii="Arial" w:hAnsi="Arial" w:cs="Arial"/>
                <w:sz w:val="22"/>
                <w:szCs w:val="22"/>
              </w:rPr>
              <w:t>Project 1 Presentations</w:t>
            </w:r>
          </w:p>
          <w:p w14:paraId="6E930734" w14:textId="1E16AB92" w:rsidR="004A0CB0" w:rsidRPr="006A577B" w:rsidRDefault="004A0CB0" w:rsidP="004A0CB0">
            <w:pPr>
              <w:jc w:val="left"/>
              <w:rPr>
                <w:rFonts w:ascii="Arial" w:hAnsi="Arial" w:cs="Arial"/>
                <w:sz w:val="22"/>
                <w:szCs w:val="22"/>
              </w:rPr>
            </w:pPr>
            <w:r w:rsidRPr="00792D4D">
              <w:rPr>
                <w:rFonts w:ascii="Arial" w:hAnsi="Arial" w:cs="Arial"/>
                <w:sz w:val="22"/>
                <w:szCs w:val="22"/>
              </w:rPr>
              <w:t xml:space="preserve">“Individualism and Collectivism Scale” in the </w:t>
            </w:r>
            <w:r w:rsidRPr="00792D4D">
              <w:rPr>
                <w:rFonts w:ascii="Arial" w:hAnsi="Arial" w:cs="Arial"/>
                <w:sz w:val="22"/>
                <w:szCs w:val="22"/>
              </w:rPr>
              <w:lastRenderedPageBreak/>
              <w:t xml:space="preserve">Moodle for Self-Evaluation </w:t>
            </w:r>
          </w:p>
          <w:p w14:paraId="65A526C3" w14:textId="317C0ABB" w:rsidR="004A0CB0" w:rsidRPr="00792D4D" w:rsidRDefault="004A0CB0" w:rsidP="004A0CB0">
            <w:pPr>
              <w:jc w:val="left"/>
              <w:rPr>
                <w:rFonts w:ascii="Arial" w:hAnsi="Arial" w:cs="Arial"/>
                <w:sz w:val="22"/>
                <w:szCs w:val="22"/>
              </w:rPr>
            </w:pPr>
            <w:r w:rsidRPr="00792D4D">
              <w:rPr>
                <w:rFonts w:ascii="Arial" w:hAnsi="Arial" w:cs="Arial"/>
                <w:sz w:val="22"/>
                <w:szCs w:val="22"/>
              </w:rPr>
              <w:t>HW: Individualism &amp; Collectivism Reading (1 page)</w:t>
            </w:r>
          </w:p>
        </w:tc>
      </w:tr>
      <w:tr w:rsidR="00FA35DD" w:rsidRPr="00792D4D" w14:paraId="68E014FD" w14:textId="77777777" w:rsidTr="005B36FB">
        <w:tc>
          <w:tcPr>
            <w:tcW w:w="1570" w:type="dxa"/>
            <w:shd w:val="clear" w:color="auto" w:fill="auto"/>
          </w:tcPr>
          <w:p w14:paraId="3C672487" w14:textId="03CB8E44" w:rsidR="00FA35DD" w:rsidRDefault="00FA35DD" w:rsidP="00FA35DD">
            <w:pPr>
              <w:jc w:val="center"/>
              <w:rPr>
                <w:rFonts w:ascii="Arial" w:hAnsi="Arial" w:cs="Arial"/>
                <w:sz w:val="22"/>
                <w:szCs w:val="22"/>
              </w:rPr>
            </w:pPr>
            <w:r>
              <w:rPr>
                <w:rFonts w:ascii="Arial" w:hAnsi="Arial" w:cs="Arial"/>
                <w:sz w:val="22"/>
                <w:szCs w:val="22"/>
              </w:rPr>
              <w:lastRenderedPageBreak/>
              <w:t>10:</w:t>
            </w:r>
          </w:p>
          <w:p w14:paraId="506C4702" w14:textId="1B91978B" w:rsidR="00FA35DD" w:rsidRPr="00792D4D" w:rsidRDefault="00FA35DD" w:rsidP="00FA35DD">
            <w:pPr>
              <w:jc w:val="center"/>
              <w:rPr>
                <w:rFonts w:ascii="Arial" w:hAnsi="Arial" w:cs="Arial"/>
                <w:sz w:val="22"/>
                <w:szCs w:val="22"/>
              </w:rPr>
            </w:pPr>
            <w:r w:rsidRPr="00C079F7">
              <w:rPr>
                <w:rFonts w:ascii="Arial" w:hAnsi="Arial" w:cs="Arial"/>
                <w:sz w:val="22"/>
                <w:szCs w:val="22"/>
              </w:rPr>
              <w:t>1</w:t>
            </w:r>
            <w:r w:rsidR="0079314C">
              <w:rPr>
                <w:rFonts w:ascii="Arial" w:hAnsi="Arial" w:cs="Arial"/>
                <w:sz w:val="22"/>
                <w:szCs w:val="22"/>
              </w:rPr>
              <w:t>1/5</w:t>
            </w:r>
            <w:r>
              <w:rPr>
                <w:rFonts w:ascii="Arial" w:hAnsi="Arial" w:cs="Arial"/>
                <w:sz w:val="22"/>
                <w:szCs w:val="22"/>
              </w:rPr>
              <w:t xml:space="preserve"> (Tue.)</w:t>
            </w:r>
          </w:p>
        </w:tc>
        <w:tc>
          <w:tcPr>
            <w:tcW w:w="3015" w:type="dxa"/>
            <w:shd w:val="clear" w:color="auto" w:fill="auto"/>
          </w:tcPr>
          <w:p w14:paraId="64ECF83B" w14:textId="7EB473E8" w:rsidR="00FA35DD" w:rsidRPr="00792D4D" w:rsidRDefault="00FA35DD" w:rsidP="00FA35DD">
            <w:pPr>
              <w:jc w:val="left"/>
              <w:rPr>
                <w:rFonts w:ascii="Arial" w:hAnsi="Arial" w:cs="Arial"/>
                <w:sz w:val="22"/>
                <w:szCs w:val="22"/>
              </w:rPr>
            </w:pPr>
            <w:r w:rsidRPr="00792D4D">
              <w:rPr>
                <w:rFonts w:ascii="Arial" w:hAnsi="Arial" w:cs="Arial"/>
                <w:sz w:val="22"/>
                <w:szCs w:val="22"/>
              </w:rPr>
              <w:t>Culture &amp; Self (1)</w:t>
            </w:r>
          </w:p>
        </w:tc>
        <w:tc>
          <w:tcPr>
            <w:tcW w:w="5151" w:type="dxa"/>
            <w:shd w:val="clear" w:color="auto" w:fill="auto"/>
          </w:tcPr>
          <w:p w14:paraId="6BCF9286"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Inform Grades for Project 1 Presentations.</w:t>
            </w:r>
          </w:p>
          <w:p w14:paraId="153519A4"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Discussion: “Individualism &amp; Collectivism Reading”</w:t>
            </w:r>
          </w:p>
          <w:p w14:paraId="01B691D9" w14:textId="4B1E904F" w:rsidR="00FA35DD" w:rsidRPr="00792D4D" w:rsidRDefault="00FA35DD" w:rsidP="00FA35DD">
            <w:pPr>
              <w:jc w:val="left"/>
              <w:rPr>
                <w:rFonts w:ascii="Arial" w:hAnsi="Arial" w:cs="Arial"/>
                <w:sz w:val="22"/>
                <w:szCs w:val="22"/>
              </w:rPr>
            </w:pPr>
            <w:r w:rsidRPr="00792D4D">
              <w:rPr>
                <w:rFonts w:ascii="Arial" w:hAnsi="Arial" w:cs="Arial"/>
                <w:sz w:val="22"/>
                <w:szCs w:val="22"/>
              </w:rPr>
              <w:t>“I am…” Activity (Individual Activity)</w:t>
            </w:r>
          </w:p>
          <w:p w14:paraId="5405E1B6"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Independent Self &amp; Interdependent Self</w:t>
            </w:r>
          </w:p>
          <w:p w14:paraId="00B0DF96"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“Culture &amp; Self” Video &amp; Question Sheet</w:t>
            </w:r>
          </w:p>
          <w:p w14:paraId="71FBEDD6" w14:textId="1C7E2728" w:rsidR="00FA35DD" w:rsidRPr="00792D4D" w:rsidRDefault="00FA35DD" w:rsidP="00FA35DD">
            <w:pPr>
              <w:jc w:val="left"/>
              <w:rPr>
                <w:rFonts w:ascii="Arial" w:hAnsi="Arial" w:cs="Arial"/>
                <w:sz w:val="22"/>
                <w:szCs w:val="22"/>
              </w:rPr>
            </w:pPr>
            <w:r w:rsidRPr="00792D4D">
              <w:rPr>
                <w:rFonts w:ascii="Arial" w:hAnsi="Arial" w:cs="Arial"/>
                <w:sz w:val="22"/>
                <w:szCs w:val="22"/>
              </w:rPr>
              <w:t>Inform How to Prepare for the Test in Next Week</w:t>
            </w:r>
          </w:p>
        </w:tc>
      </w:tr>
      <w:tr w:rsidR="00FA35DD" w:rsidRPr="00792D4D" w14:paraId="68669D4C" w14:textId="77777777" w:rsidTr="005B36FB">
        <w:tc>
          <w:tcPr>
            <w:tcW w:w="1570" w:type="dxa"/>
            <w:shd w:val="clear" w:color="auto" w:fill="auto"/>
          </w:tcPr>
          <w:p w14:paraId="5A4F1B0E" w14:textId="6DB702D4" w:rsidR="00FA35DD" w:rsidRDefault="0079314C" w:rsidP="00FA35DD">
            <w:pPr>
              <w:jc w:val="center"/>
              <w:rPr>
                <w:rFonts w:ascii="Arial" w:hAnsi="Arial" w:cs="Arial"/>
                <w:sz w:val="22"/>
                <w:szCs w:val="22"/>
              </w:rPr>
            </w:pPr>
            <w:r>
              <w:rPr>
                <w:rFonts w:ascii="Arial" w:hAnsi="Arial" w:cs="Arial"/>
                <w:sz w:val="22"/>
                <w:szCs w:val="22"/>
              </w:rPr>
              <w:t>11</w:t>
            </w:r>
            <w:r w:rsidR="00FA35DD">
              <w:rPr>
                <w:rFonts w:ascii="Arial" w:hAnsi="Arial" w:cs="Arial"/>
                <w:sz w:val="22"/>
                <w:szCs w:val="22"/>
              </w:rPr>
              <w:t>:</w:t>
            </w:r>
          </w:p>
          <w:p w14:paraId="77921DA0" w14:textId="5DF11909" w:rsidR="00FA35DD" w:rsidRPr="00792D4D" w:rsidRDefault="0079314C" w:rsidP="00FA35DD">
            <w:pPr>
              <w:jc w:val="center"/>
              <w:rPr>
                <w:rFonts w:ascii="Arial" w:hAnsi="Arial" w:cs="Arial"/>
                <w:sz w:val="22"/>
                <w:szCs w:val="22"/>
              </w:rPr>
            </w:pPr>
            <w:r>
              <w:rPr>
                <w:rFonts w:ascii="Arial" w:hAnsi="Arial" w:cs="Arial"/>
                <w:sz w:val="22"/>
                <w:szCs w:val="22"/>
              </w:rPr>
              <w:t>11/7</w:t>
            </w:r>
            <w:r w:rsidR="00FA35DD">
              <w:rPr>
                <w:rFonts w:ascii="Arial" w:hAnsi="Arial" w:cs="Arial"/>
                <w:sz w:val="22"/>
                <w:szCs w:val="22"/>
              </w:rPr>
              <w:t xml:space="preserve"> (Thu.)</w:t>
            </w:r>
          </w:p>
        </w:tc>
        <w:tc>
          <w:tcPr>
            <w:tcW w:w="3015" w:type="dxa"/>
            <w:shd w:val="clear" w:color="auto" w:fill="auto"/>
          </w:tcPr>
          <w:p w14:paraId="3B877CA9" w14:textId="2EB0DCB6" w:rsidR="00FA35DD" w:rsidRPr="00792D4D" w:rsidRDefault="00FA35DD" w:rsidP="00FA35DD">
            <w:pPr>
              <w:jc w:val="left"/>
              <w:rPr>
                <w:rFonts w:ascii="Arial" w:hAnsi="Arial" w:cs="Arial"/>
                <w:sz w:val="22"/>
                <w:szCs w:val="22"/>
              </w:rPr>
            </w:pPr>
            <w:r w:rsidRPr="00792D4D">
              <w:rPr>
                <w:rFonts w:ascii="Arial" w:hAnsi="Arial" w:cs="Arial"/>
                <w:sz w:val="22"/>
                <w:szCs w:val="22"/>
              </w:rPr>
              <w:t>Culture &amp; Self (2) &amp; Project 2 Preparation</w:t>
            </w:r>
          </w:p>
        </w:tc>
        <w:tc>
          <w:tcPr>
            <w:tcW w:w="5151" w:type="dxa"/>
            <w:shd w:val="clear" w:color="auto" w:fill="auto"/>
          </w:tcPr>
          <w:p w14:paraId="520FF36B"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 xml:space="preserve">Preschools in Three Cultures </w:t>
            </w:r>
          </w:p>
          <w:p w14:paraId="48FA2208"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“Interdependent and Independent Selves” Activity (Individual Activity)</w:t>
            </w:r>
          </w:p>
          <w:p w14:paraId="3EF85A15"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 xml:space="preserve">Give students: (1) project 2 directions, (2) example paper, and (3) planning sheet. </w:t>
            </w:r>
          </w:p>
          <w:p w14:paraId="57C62AD9" w14:textId="58A4B4EA" w:rsidR="00FA35DD" w:rsidRPr="00792D4D" w:rsidRDefault="00FA35DD" w:rsidP="00FA35DD">
            <w:pPr>
              <w:jc w:val="left"/>
              <w:rPr>
                <w:rFonts w:ascii="Arial" w:hAnsi="Arial" w:cs="Arial"/>
                <w:sz w:val="22"/>
                <w:szCs w:val="22"/>
              </w:rPr>
            </w:pPr>
            <w:r w:rsidRPr="00792D4D">
              <w:rPr>
                <w:rFonts w:ascii="Arial" w:hAnsi="Arial" w:cs="Arial"/>
                <w:sz w:val="22"/>
                <w:szCs w:val="22"/>
              </w:rPr>
              <w:t>Students read the directions and make their planning sheets. Instructor helps them.</w:t>
            </w:r>
          </w:p>
        </w:tc>
      </w:tr>
      <w:tr w:rsidR="00FA35DD" w:rsidRPr="00792D4D" w14:paraId="07FCD398" w14:textId="77777777" w:rsidTr="005B36FB">
        <w:tc>
          <w:tcPr>
            <w:tcW w:w="1570" w:type="dxa"/>
            <w:shd w:val="clear" w:color="auto" w:fill="auto"/>
          </w:tcPr>
          <w:p w14:paraId="6265B198" w14:textId="682DCD5D" w:rsidR="00FA35DD" w:rsidRDefault="0079314C" w:rsidP="00FA35DD">
            <w:pPr>
              <w:jc w:val="center"/>
              <w:rPr>
                <w:rFonts w:ascii="Arial" w:hAnsi="Arial" w:cs="Arial"/>
                <w:sz w:val="22"/>
                <w:szCs w:val="22"/>
              </w:rPr>
            </w:pPr>
            <w:r>
              <w:rPr>
                <w:rFonts w:ascii="Arial" w:hAnsi="Arial" w:cs="Arial"/>
                <w:sz w:val="22"/>
                <w:szCs w:val="22"/>
              </w:rPr>
              <w:t>12</w:t>
            </w:r>
            <w:r w:rsidR="00FA35DD">
              <w:rPr>
                <w:rFonts w:ascii="Arial" w:hAnsi="Arial" w:cs="Arial"/>
                <w:sz w:val="22"/>
                <w:szCs w:val="22"/>
              </w:rPr>
              <w:t>:</w:t>
            </w:r>
          </w:p>
          <w:p w14:paraId="43AD5DFA" w14:textId="084A1022" w:rsidR="00FA35DD" w:rsidRPr="00792D4D" w:rsidRDefault="00FA35DD" w:rsidP="00FA35DD">
            <w:pPr>
              <w:jc w:val="center"/>
              <w:rPr>
                <w:rFonts w:ascii="Arial" w:hAnsi="Arial" w:cs="Arial"/>
                <w:sz w:val="22"/>
                <w:szCs w:val="22"/>
              </w:rPr>
            </w:pPr>
            <w:r w:rsidRPr="00C079F7">
              <w:rPr>
                <w:rFonts w:ascii="Arial" w:hAnsi="Arial" w:cs="Arial"/>
                <w:sz w:val="22"/>
                <w:szCs w:val="22"/>
              </w:rPr>
              <w:t>1</w:t>
            </w:r>
            <w:r w:rsidR="0079314C">
              <w:rPr>
                <w:rFonts w:ascii="Arial" w:hAnsi="Arial" w:cs="Arial"/>
                <w:sz w:val="22"/>
                <w:szCs w:val="22"/>
              </w:rPr>
              <w:t>1/12</w:t>
            </w:r>
            <w:r>
              <w:rPr>
                <w:rFonts w:ascii="Arial" w:hAnsi="Arial" w:cs="Arial"/>
                <w:sz w:val="22"/>
                <w:szCs w:val="22"/>
              </w:rPr>
              <w:t xml:space="preserve"> (Tue.)</w:t>
            </w:r>
          </w:p>
        </w:tc>
        <w:tc>
          <w:tcPr>
            <w:tcW w:w="3015" w:type="dxa"/>
            <w:shd w:val="clear" w:color="auto" w:fill="auto"/>
          </w:tcPr>
          <w:p w14:paraId="6CFB12D7" w14:textId="41BD5451" w:rsidR="00FA35DD" w:rsidRPr="00792D4D" w:rsidRDefault="00FA35DD" w:rsidP="00FA35DD">
            <w:pPr>
              <w:jc w:val="left"/>
              <w:rPr>
                <w:rFonts w:ascii="Arial" w:hAnsi="Arial" w:cs="Arial"/>
                <w:sz w:val="22"/>
                <w:szCs w:val="22"/>
              </w:rPr>
            </w:pPr>
            <w:r w:rsidRPr="00792D4D">
              <w:rPr>
                <w:rFonts w:ascii="Arial" w:hAnsi="Arial" w:cs="Arial"/>
                <w:sz w:val="22"/>
                <w:szCs w:val="22"/>
              </w:rPr>
              <w:t>Test for Introduction Text</w:t>
            </w:r>
          </w:p>
        </w:tc>
        <w:tc>
          <w:tcPr>
            <w:tcW w:w="5151" w:type="dxa"/>
            <w:shd w:val="clear" w:color="auto" w:fill="auto"/>
          </w:tcPr>
          <w:p w14:paraId="770EA5D5" w14:textId="17588311" w:rsidR="00FA35DD" w:rsidRPr="00792D4D" w:rsidRDefault="00FA35DD" w:rsidP="00FA35DD">
            <w:pPr>
              <w:jc w:val="left"/>
              <w:rPr>
                <w:rFonts w:ascii="Arial" w:hAnsi="Arial" w:cs="Arial"/>
                <w:sz w:val="22"/>
                <w:szCs w:val="22"/>
              </w:rPr>
            </w:pPr>
            <w:r w:rsidRPr="00792D4D">
              <w:rPr>
                <w:rFonts w:ascii="Arial" w:hAnsi="Arial" w:cs="Arial"/>
                <w:sz w:val="22"/>
                <w:szCs w:val="22"/>
              </w:rPr>
              <w:t>This test occupies 15% of course grade.</w:t>
            </w:r>
          </w:p>
        </w:tc>
      </w:tr>
      <w:tr w:rsidR="00FA35DD" w:rsidRPr="00792D4D" w14:paraId="1F8BB345" w14:textId="77777777" w:rsidTr="005B36FB">
        <w:tc>
          <w:tcPr>
            <w:tcW w:w="1570" w:type="dxa"/>
            <w:shd w:val="clear" w:color="auto" w:fill="auto"/>
          </w:tcPr>
          <w:p w14:paraId="1D269FD0" w14:textId="57AF92A7" w:rsidR="00FA35DD" w:rsidRDefault="0079314C" w:rsidP="00FA35DD">
            <w:pPr>
              <w:jc w:val="center"/>
              <w:rPr>
                <w:rFonts w:ascii="Arial" w:hAnsi="Arial" w:cs="Arial"/>
                <w:sz w:val="22"/>
                <w:szCs w:val="22"/>
              </w:rPr>
            </w:pPr>
            <w:r>
              <w:rPr>
                <w:rFonts w:ascii="Arial" w:hAnsi="Arial" w:cs="Arial"/>
                <w:sz w:val="22"/>
                <w:szCs w:val="22"/>
              </w:rPr>
              <w:t>13</w:t>
            </w:r>
            <w:r w:rsidR="00FA35DD">
              <w:rPr>
                <w:rFonts w:ascii="Arial" w:hAnsi="Arial" w:cs="Arial"/>
                <w:sz w:val="22"/>
                <w:szCs w:val="22"/>
              </w:rPr>
              <w:t>:</w:t>
            </w:r>
          </w:p>
          <w:p w14:paraId="094E2166" w14:textId="033F7025" w:rsidR="00FA35DD" w:rsidRPr="00792D4D" w:rsidRDefault="0079314C" w:rsidP="00FA35DD">
            <w:pPr>
              <w:jc w:val="center"/>
              <w:rPr>
                <w:rFonts w:ascii="Arial" w:hAnsi="Arial" w:cs="Arial"/>
                <w:sz w:val="22"/>
                <w:szCs w:val="22"/>
              </w:rPr>
            </w:pPr>
            <w:r>
              <w:rPr>
                <w:rFonts w:ascii="Arial" w:hAnsi="Arial" w:cs="Arial"/>
                <w:sz w:val="22"/>
                <w:szCs w:val="22"/>
              </w:rPr>
              <w:t>11/14</w:t>
            </w:r>
            <w:r w:rsidR="00FA35DD">
              <w:rPr>
                <w:rFonts w:ascii="Arial" w:hAnsi="Arial" w:cs="Arial"/>
                <w:sz w:val="22"/>
                <w:szCs w:val="22"/>
              </w:rPr>
              <w:t xml:space="preserve"> (Thu.)</w:t>
            </w:r>
          </w:p>
        </w:tc>
        <w:tc>
          <w:tcPr>
            <w:tcW w:w="3015" w:type="dxa"/>
            <w:shd w:val="clear" w:color="auto" w:fill="auto"/>
          </w:tcPr>
          <w:p w14:paraId="1563FBDB" w14:textId="39A8DC46" w:rsidR="00FA35DD" w:rsidRPr="00792D4D" w:rsidRDefault="00FA35DD" w:rsidP="00FA35DD">
            <w:pPr>
              <w:jc w:val="left"/>
              <w:rPr>
                <w:rFonts w:ascii="Arial" w:hAnsi="Arial" w:cs="Arial"/>
                <w:sz w:val="22"/>
                <w:szCs w:val="22"/>
              </w:rPr>
            </w:pPr>
            <w:r w:rsidRPr="00792D4D">
              <w:rPr>
                <w:rFonts w:ascii="Arial" w:hAnsi="Arial" w:cs="Arial"/>
                <w:sz w:val="22"/>
                <w:szCs w:val="22"/>
              </w:rPr>
              <w:t>“Pair-Presentations &amp; Leading a Discussion” Preparation</w:t>
            </w:r>
          </w:p>
        </w:tc>
        <w:tc>
          <w:tcPr>
            <w:tcW w:w="5151" w:type="dxa"/>
            <w:shd w:val="clear" w:color="auto" w:fill="auto"/>
          </w:tcPr>
          <w:p w14:paraId="1E172CA5"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Return Test and Go Over it.</w:t>
            </w:r>
          </w:p>
          <w:p w14:paraId="7A1866CB" w14:textId="77777777" w:rsidR="00FA35DD" w:rsidRPr="00792D4D" w:rsidRDefault="00FA35DD" w:rsidP="00FA35DD">
            <w:pPr>
              <w:jc w:val="left"/>
              <w:rPr>
                <w:rFonts w:ascii="Arial" w:hAnsi="Arial" w:cs="Arial"/>
                <w:sz w:val="22"/>
                <w:szCs w:val="22"/>
              </w:rPr>
            </w:pPr>
            <w:r w:rsidRPr="00792D4D">
              <w:rPr>
                <w:rFonts w:ascii="Arial" w:hAnsi="Arial" w:cs="Arial"/>
                <w:sz w:val="22"/>
                <w:szCs w:val="22"/>
              </w:rPr>
              <w:t>Explain Pair-Presentations &amp; Leading a Discussion.</w:t>
            </w:r>
          </w:p>
          <w:p w14:paraId="37C1C412" w14:textId="152C6413" w:rsidR="00FA35DD" w:rsidRPr="00792D4D" w:rsidRDefault="00FA35DD" w:rsidP="00FA35DD">
            <w:pPr>
              <w:jc w:val="left"/>
              <w:rPr>
                <w:rFonts w:ascii="Arial" w:hAnsi="Arial" w:cs="Arial"/>
                <w:sz w:val="22"/>
                <w:szCs w:val="22"/>
              </w:rPr>
            </w:pPr>
            <w:r w:rsidRPr="00792D4D">
              <w:rPr>
                <w:rFonts w:ascii="Arial" w:hAnsi="Arial" w:cs="Arial"/>
                <w:sz w:val="22"/>
                <w:szCs w:val="22"/>
              </w:rPr>
              <w:t>Students start their preparations. Instructor helps them.</w:t>
            </w:r>
          </w:p>
        </w:tc>
      </w:tr>
      <w:tr w:rsidR="00FA35DD" w:rsidRPr="00792D4D" w14:paraId="68802B50" w14:textId="77777777" w:rsidTr="005B36FB">
        <w:tc>
          <w:tcPr>
            <w:tcW w:w="1570" w:type="dxa"/>
            <w:shd w:val="clear" w:color="auto" w:fill="auto"/>
          </w:tcPr>
          <w:p w14:paraId="766629F8" w14:textId="2F8A4D74" w:rsidR="00FA35DD" w:rsidRDefault="0079314C" w:rsidP="00FA35DD">
            <w:pPr>
              <w:jc w:val="center"/>
              <w:rPr>
                <w:rFonts w:ascii="Arial" w:hAnsi="Arial" w:cs="Arial"/>
                <w:sz w:val="22"/>
                <w:szCs w:val="22"/>
              </w:rPr>
            </w:pPr>
            <w:r>
              <w:rPr>
                <w:rFonts w:ascii="Arial" w:hAnsi="Arial" w:cs="Arial"/>
                <w:sz w:val="22"/>
                <w:szCs w:val="22"/>
              </w:rPr>
              <w:t>14</w:t>
            </w:r>
            <w:r w:rsidR="00FA35DD">
              <w:rPr>
                <w:rFonts w:ascii="Arial" w:hAnsi="Arial" w:cs="Arial"/>
                <w:sz w:val="22"/>
                <w:szCs w:val="22"/>
              </w:rPr>
              <w:t>:</w:t>
            </w:r>
          </w:p>
          <w:p w14:paraId="4D69118B" w14:textId="77FE9CE3" w:rsidR="00FA35DD" w:rsidRPr="00792D4D" w:rsidRDefault="00FA35DD" w:rsidP="00FA35DD">
            <w:pPr>
              <w:jc w:val="center"/>
              <w:rPr>
                <w:rFonts w:ascii="Arial" w:hAnsi="Arial" w:cs="Arial"/>
                <w:sz w:val="22"/>
                <w:szCs w:val="22"/>
              </w:rPr>
            </w:pPr>
            <w:r w:rsidRPr="00C079F7">
              <w:rPr>
                <w:rFonts w:ascii="Arial" w:hAnsi="Arial" w:cs="Arial"/>
                <w:sz w:val="22"/>
                <w:szCs w:val="22"/>
              </w:rPr>
              <w:t>1</w:t>
            </w:r>
            <w:r w:rsidR="0079314C">
              <w:rPr>
                <w:rFonts w:ascii="Arial" w:hAnsi="Arial" w:cs="Arial"/>
                <w:sz w:val="22"/>
                <w:szCs w:val="22"/>
              </w:rPr>
              <w:t>1/19</w:t>
            </w:r>
            <w:r>
              <w:rPr>
                <w:rFonts w:ascii="Arial" w:hAnsi="Arial" w:cs="Arial"/>
                <w:sz w:val="22"/>
                <w:szCs w:val="22"/>
              </w:rPr>
              <w:t xml:space="preserve"> (Tue.)</w:t>
            </w:r>
          </w:p>
        </w:tc>
        <w:tc>
          <w:tcPr>
            <w:tcW w:w="3015" w:type="dxa"/>
            <w:shd w:val="clear" w:color="auto" w:fill="auto"/>
          </w:tcPr>
          <w:p w14:paraId="52D2D32B" w14:textId="6307D6C9" w:rsidR="00FA35DD" w:rsidRPr="00792D4D" w:rsidRDefault="00FA35DD" w:rsidP="00FA35DD">
            <w:pPr>
              <w:jc w:val="left"/>
              <w:rPr>
                <w:rFonts w:ascii="Arial" w:hAnsi="Arial" w:cs="Arial"/>
                <w:sz w:val="22"/>
                <w:szCs w:val="22"/>
              </w:rPr>
            </w:pPr>
            <w:r w:rsidRPr="00792D4D">
              <w:rPr>
                <w:rFonts w:ascii="Arial" w:hAnsi="Arial" w:cs="Arial"/>
                <w:sz w:val="22"/>
                <w:szCs w:val="22"/>
              </w:rPr>
              <w:t>Culture &amp; Education</w:t>
            </w:r>
          </w:p>
        </w:tc>
        <w:tc>
          <w:tcPr>
            <w:tcW w:w="5151" w:type="dxa"/>
            <w:shd w:val="clear" w:color="auto" w:fill="auto"/>
          </w:tcPr>
          <w:p w14:paraId="7CFBF202" w14:textId="3EC7CB77" w:rsidR="00FA35DD" w:rsidRPr="00792D4D" w:rsidRDefault="00FA35DD" w:rsidP="00FA35DD">
            <w:pPr>
              <w:jc w:val="left"/>
              <w:rPr>
                <w:rFonts w:ascii="Arial" w:hAnsi="Arial" w:cs="Arial"/>
                <w:sz w:val="22"/>
                <w:szCs w:val="22"/>
              </w:rPr>
            </w:pPr>
            <w:r w:rsidRPr="00792D4D">
              <w:rPr>
                <w:rFonts w:ascii="Arial" w:hAnsi="Arial" w:cs="Arial"/>
                <w:sz w:val="22"/>
                <w:szCs w:val="22"/>
              </w:rPr>
              <w:t>American vs. Japanese Educational System Comparison. Read Kobayashi (1999) and Have Group Discussion.</w:t>
            </w:r>
          </w:p>
        </w:tc>
      </w:tr>
      <w:tr w:rsidR="0079314C" w:rsidRPr="00792D4D" w14:paraId="20B51F76" w14:textId="77777777" w:rsidTr="005B36FB">
        <w:tc>
          <w:tcPr>
            <w:tcW w:w="1570" w:type="dxa"/>
            <w:shd w:val="clear" w:color="auto" w:fill="auto"/>
          </w:tcPr>
          <w:p w14:paraId="2BA7A932" w14:textId="2F47F08E" w:rsidR="0079314C" w:rsidRPr="0079314C" w:rsidRDefault="0079314C" w:rsidP="00FA35DD">
            <w:pPr>
              <w:jc w:val="center"/>
              <w:rPr>
                <w:rFonts w:ascii="Arial" w:hAnsi="Arial" w:cs="Arial"/>
                <w:b/>
                <w:sz w:val="22"/>
                <w:szCs w:val="22"/>
              </w:rPr>
            </w:pPr>
            <w:r w:rsidRPr="0079314C">
              <w:rPr>
                <w:rFonts w:ascii="Arial" w:hAnsi="Arial" w:cs="Arial"/>
                <w:b/>
                <w:sz w:val="22"/>
                <w:szCs w:val="22"/>
              </w:rPr>
              <w:t>11/21 (Thu.)</w:t>
            </w:r>
          </w:p>
        </w:tc>
        <w:tc>
          <w:tcPr>
            <w:tcW w:w="3015" w:type="dxa"/>
            <w:shd w:val="clear" w:color="auto" w:fill="auto"/>
          </w:tcPr>
          <w:p w14:paraId="5A12A1BA" w14:textId="1A5DEF35" w:rsidR="0079314C" w:rsidRPr="0079314C" w:rsidRDefault="0079314C" w:rsidP="00FA35DD">
            <w:pPr>
              <w:jc w:val="left"/>
              <w:rPr>
                <w:rFonts w:ascii="Arial" w:hAnsi="Arial" w:cs="Arial"/>
                <w:b/>
                <w:sz w:val="22"/>
                <w:szCs w:val="22"/>
              </w:rPr>
            </w:pPr>
            <w:r w:rsidRPr="0079314C">
              <w:rPr>
                <w:rFonts w:ascii="Arial" w:hAnsi="Arial" w:cs="Arial" w:hint="eastAsia"/>
                <w:b/>
                <w:sz w:val="22"/>
                <w:szCs w:val="22"/>
              </w:rPr>
              <w:t>No Class</w:t>
            </w:r>
          </w:p>
        </w:tc>
        <w:tc>
          <w:tcPr>
            <w:tcW w:w="5151" w:type="dxa"/>
            <w:shd w:val="clear" w:color="auto" w:fill="auto"/>
          </w:tcPr>
          <w:p w14:paraId="17D3501D" w14:textId="44E282D2" w:rsidR="0079314C" w:rsidRPr="0079314C" w:rsidRDefault="0079314C" w:rsidP="00FA35DD">
            <w:pPr>
              <w:jc w:val="left"/>
              <w:rPr>
                <w:rFonts w:ascii="Arial" w:hAnsi="Arial" w:cs="Arial"/>
                <w:b/>
                <w:sz w:val="22"/>
                <w:szCs w:val="22"/>
              </w:rPr>
            </w:pPr>
            <w:r w:rsidRPr="0079314C">
              <w:rPr>
                <w:rFonts w:ascii="Arial" w:hAnsi="Arial" w:cs="Arial" w:hint="eastAsia"/>
                <w:b/>
                <w:sz w:val="22"/>
                <w:szCs w:val="22"/>
              </w:rPr>
              <w:t>Monday Schedule</w:t>
            </w:r>
          </w:p>
        </w:tc>
      </w:tr>
      <w:tr w:rsidR="00D03653" w:rsidRPr="00792D4D" w14:paraId="287882CF" w14:textId="77777777" w:rsidTr="005B36FB">
        <w:tc>
          <w:tcPr>
            <w:tcW w:w="1570" w:type="dxa"/>
            <w:shd w:val="clear" w:color="auto" w:fill="auto"/>
          </w:tcPr>
          <w:p w14:paraId="785FF3B3" w14:textId="02051B87" w:rsidR="00D03653" w:rsidRDefault="00D03653" w:rsidP="00D03653">
            <w:pPr>
              <w:jc w:val="center"/>
              <w:rPr>
                <w:rFonts w:ascii="Arial" w:hAnsi="Arial" w:cs="Arial"/>
                <w:sz w:val="22"/>
                <w:szCs w:val="22"/>
              </w:rPr>
            </w:pPr>
            <w:r>
              <w:rPr>
                <w:rFonts w:ascii="Arial" w:hAnsi="Arial" w:cs="Arial"/>
                <w:sz w:val="22"/>
                <w:szCs w:val="22"/>
              </w:rPr>
              <w:t>15:</w:t>
            </w:r>
          </w:p>
          <w:p w14:paraId="180A8E2E" w14:textId="0234766F" w:rsidR="00D03653" w:rsidRPr="00792D4D" w:rsidRDefault="00D03653" w:rsidP="00D03653">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1/26 (Tue.)</w:t>
            </w:r>
          </w:p>
        </w:tc>
        <w:tc>
          <w:tcPr>
            <w:tcW w:w="3015" w:type="dxa"/>
            <w:shd w:val="clear" w:color="auto" w:fill="auto"/>
          </w:tcPr>
          <w:p w14:paraId="67FD46B0" w14:textId="11D56408" w:rsidR="00D03653" w:rsidRPr="00792D4D" w:rsidRDefault="00D03653" w:rsidP="00D03653">
            <w:pPr>
              <w:jc w:val="left"/>
              <w:rPr>
                <w:rFonts w:ascii="Arial" w:hAnsi="Arial" w:cs="Arial"/>
                <w:sz w:val="22"/>
                <w:szCs w:val="22"/>
              </w:rPr>
            </w:pPr>
            <w:r w:rsidRPr="00792D4D">
              <w:rPr>
                <w:rFonts w:ascii="Arial" w:hAnsi="Arial" w:cs="Arial"/>
                <w:sz w:val="22"/>
                <w:szCs w:val="22"/>
              </w:rPr>
              <w:t>Culture &amp; Cognition (1): Culture &amp; Physique Estimation</w:t>
            </w:r>
          </w:p>
        </w:tc>
        <w:tc>
          <w:tcPr>
            <w:tcW w:w="5151" w:type="dxa"/>
            <w:shd w:val="clear" w:color="auto" w:fill="auto"/>
          </w:tcPr>
          <w:p w14:paraId="426B4B8A" w14:textId="77777777" w:rsidR="00D03653" w:rsidRPr="00792D4D" w:rsidRDefault="00D03653" w:rsidP="00D03653">
            <w:pPr>
              <w:jc w:val="left"/>
              <w:rPr>
                <w:rFonts w:ascii="Arial" w:hAnsi="Arial" w:cs="Arial"/>
                <w:sz w:val="22"/>
                <w:szCs w:val="22"/>
              </w:rPr>
            </w:pPr>
            <w:r w:rsidRPr="00792D4D">
              <w:rPr>
                <w:rFonts w:ascii="Arial" w:hAnsi="Arial" w:cs="Arial"/>
                <w:sz w:val="22"/>
                <w:szCs w:val="22"/>
              </w:rPr>
              <w:t>Students experience real research procedures: Calculating their BMIs and estimate their physiques.</w:t>
            </w:r>
          </w:p>
          <w:p w14:paraId="7A8DAED1" w14:textId="293DD5A9" w:rsidR="00D03653" w:rsidRPr="00792D4D" w:rsidRDefault="00D03653" w:rsidP="00D03653">
            <w:pPr>
              <w:jc w:val="left"/>
              <w:rPr>
                <w:rFonts w:ascii="Arial" w:hAnsi="Arial" w:cs="Arial"/>
                <w:sz w:val="22"/>
                <w:szCs w:val="22"/>
              </w:rPr>
            </w:pPr>
            <w:r w:rsidRPr="00792D4D">
              <w:rPr>
                <w:rFonts w:ascii="Arial" w:hAnsi="Arial" w:cs="Arial"/>
                <w:sz w:val="22"/>
                <w:szCs w:val="22"/>
              </w:rPr>
              <w:t>Read Kobayashi (2008) and Have Group Discussion.</w:t>
            </w:r>
          </w:p>
        </w:tc>
      </w:tr>
      <w:tr w:rsidR="00D03653" w:rsidRPr="00792D4D" w14:paraId="7F84FD70" w14:textId="77777777" w:rsidTr="005B36FB">
        <w:tc>
          <w:tcPr>
            <w:tcW w:w="1570" w:type="dxa"/>
            <w:shd w:val="clear" w:color="auto" w:fill="auto"/>
          </w:tcPr>
          <w:p w14:paraId="325DB7A8" w14:textId="2F740E10" w:rsidR="00D03653" w:rsidRDefault="00D03653" w:rsidP="00D03653">
            <w:pPr>
              <w:jc w:val="center"/>
              <w:rPr>
                <w:rFonts w:ascii="Arial" w:hAnsi="Arial" w:cs="Arial"/>
                <w:sz w:val="22"/>
                <w:szCs w:val="22"/>
              </w:rPr>
            </w:pPr>
            <w:r>
              <w:rPr>
                <w:rFonts w:ascii="Arial" w:hAnsi="Arial" w:cs="Arial"/>
                <w:sz w:val="22"/>
                <w:szCs w:val="22"/>
              </w:rPr>
              <w:t>16:</w:t>
            </w:r>
          </w:p>
          <w:p w14:paraId="323F14D8" w14:textId="39BFF918" w:rsidR="00D03653" w:rsidRPr="00792D4D" w:rsidRDefault="00D03653" w:rsidP="00D03653">
            <w:pPr>
              <w:jc w:val="center"/>
              <w:rPr>
                <w:rFonts w:ascii="Arial" w:hAnsi="Arial" w:cs="Arial"/>
                <w:sz w:val="22"/>
                <w:szCs w:val="22"/>
              </w:rPr>
            </w:pPr>
            <w:r>
              <w:rPr>
                <w:rFonts w:ascii="Arial" w:hAnsi="Arial" w:cs="Arial"/>
                <w:sz w:val="22"/>
                <w:szCs w:val="22"/>
              </w:rPr>
              <w:t>11/28 (Thu.)</w:t>
            </w:r>
          </w:p>
        </w:tc>
        <w:tc>
          <w:tcPr>
            <w:tcW w:w="3015" w:type="dxa"/>
            <w:shd w:val="clear" w:color="auto" w:fill="auto"/>
          </w:tcPr>
          <w:p w14:paraId="443A76C8" w14:textId="77777777" w:rsidR="00D03653" w:rsidRPr="00792D4D" w:rsidRDefault="00D03653" w:rsidP="00D03653">
            <w:pPr>
              <w:jc w:val="left"/>
              <w:rPr>
                <w:rFonts w:ascii="Arial" w:hAnsi="Arial" w:cs="Arial"/>
                <w:sz w:val="22"/>
                <w:szCs w:val="22"/>
              </w:rPr>
            </w:pPr>
            <w:r w:rsidRPr="00792D4D">
              <w:rPr>
                <w:rFonts w:ascii="Arial" w:hAnsi="Arial" w:cs="Arial"/>
                <w:sz w:val="22"/>
                <w:szCs w:val="22"/>
              </w:rPr>
              <w:t>Culture &amp; Cognition (2):</w:t>
            </w:r>
          </w:p>
          <w:p w14:paraId="390F6D8C" w14:textId="11EBADF3" w:rsidR="00D03653" w:rsidRPr="00792D4D" w:rsidRDefault="00D03653" w:rsidP="00D03653">
            <w:pPr>
              <w:jc w:val="left"/>
              <w:rPr>
                <w:rFonts w:ascii="Arial" w:hAnsi="Arial" w:cs="Arial"/>
                <w:sz w:val="22"/>
                <w:szCs w:val="22"/>
              </w:rPr>
            </w:pPr>
            <w:r w:rsidRPr="00792D4D">
              <w:rPr>
                <w:rFonts w:ascii="Arial" w:hAnsi="Arial" w:cs="Arial"/>
                <w:sz w:val="22"/>
                <w:szCs w:val="22"/>
              </w:rPr>
              <w:t>Causal Attribution</w:t>
            </w:r>
          </w:p>
        </w:tc>
        <w:tc>
          <w:tcPr>
            <w:tcW w:w="5151" w:type="dxa"/>
            <w:shd w:val="clear" w:color="auto" w:fill="auto"/>
          </w:tcPr>
          <w:p w14:paraId="197D0E35" w14:textId="77777777" w:rsidR="00D03653" w:rsidRPr="00792D4D" w:rsidRDefault="00D03653" w:rsidP="00D03653">
            <w:pPr>
              <w:jc w:val="left"/>
              <w:rPr>
                <w:rFonts w:ascii="Arial" w:hAnsi="Arial" w:cs="Arial"/>
                <w:sz w:val="22"/>
                <w:szCs w:val="22"/>
              </w:rPr>
            </w:pPr>
            <w:r w:rsidRPr="00792D4D">
              <w:rPr>
                <w:rFonts w:ascii="Arial" w:hAnsi="Arial" w:cs="Arial"/>
                <w:sz w:val="22"/>
                <w:szCs w:val="22"/>
              </w:rPr>
              <w:t>Students answer real research questions.</w:t>
            </w:r>
          </w:p>
          <w:p w14:paraId="1FEA6DDA" w14:textId="6D96D34E" w:rsidR="00D03653" w:rsidRPr="00792D4D" w:rsidRDefault="00D03653" w:rsidP="00D03653">
            <w:pPr>
              <w:jc w:val="left"/>
              <w:rPr>
                <w:rFonts w:ascii="Arial" w:hAnsi="Arial" w:cs="Arial"/>
                <w:sz w:val="22"/>
                <w:szCs w:val="22"/>
              </w:rPr>
            </w:pPr>
            <w:r w:rsidRPr="00792D4D">
              <w:rPr>
                <w:rFonts w:ascii="Arial" w:hAnsi="Arial" w:cs="Arial"/>
                <w:sz w:val="22"/>
                <w:szCs w:val="22"/>
              </w:rPr>
              <w:t>Instructor explained the research of Menon, Morris, Chiu, &amp; Hong (1999) and have Group Discussion.</w:t>
            </w:r>
          </w:p>
        </w:tc>
      </w:tr>
      <w:tr w:rsidR="00C36716" w:rsidRPr="00792D4D" w14:paraId="13AFE793" w14:textId="77777777" w:rsidTr="005B36FB">
        <w:tc>
          <w:tcPr>
            <w:tcW w:w="1570" w:type="dxa"/>
            <w:shd w:val="clear" w:color="auto" w:fill="auto"/>
          </w:tcPr>
          <w:p w14:paraId="185603DB" w14:textId="7D5BAAC2" w:rsidR="00C36716" w:rsidRDefault="00C36716" w:rsidP="00C36716">
            <w:pPr>
              <w:jc w:val="center"/>
              <w:rPr>
                <w:rFonts w:ascii="Arial" w:hAnsi="Arial" w:cs="Arial"/>
                <w:sz w:val="22"/>
                <w:szCs w:val="22"/>
              </w:rPr>
            </w:pPr>
            <w:r>
              <w:rPr>
                <w:rFonts w:ascii="Arial" w:hAnsi="Arial" w:cs="Arial"/>
                <w:sz w:val="22"/>
                <w:szCs w:val="22"/>
              </w:rPr>
              <w:t>17:</w:t>
            </w:r>
          </w:p>
          <w:p w14:paraId="2BFBA933" w14:textId="6708362C" w:rsidR="00C36716" w:rsidRPr="00792D4D" w:rsidRDefault="00C36716" w:rsidP="00C36716">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2/3 (Tue.)</w:t>
            </w:r>
          </w:p>
        </w:tc>
        <w:tc>
          <w:tcPr>
            <w:tcW w:w="3015" w:type="dxa"/>
            <w:shd w:val="clear" w:color="auto" w:fill="auto"/>
          </w:tcPr>
          <w:p w14:paraId="7096D893" w14:textId="4E353F30" w:rsidR="00C36716" w:rsidRPr="00792D4D" w:rsidRDefault="00C36716" w:rsidP="00C36716">
            <w:pPr>
              <w:jc w:val="left"/>
              <w:rPr>
                <w:rFonts w:ascii="Arial" w:hAnsi="Arial" w:cs="Arial"/>
                <w:sz w:val="22"/>
                <w:szCs w:val="22"/>
              </w:rPr>
            </w:pPr>
            <w:r w:rsidRPr="00792D4D">
              <w:rPr>
                <w:rFonts w:ascii="Arial" w:hAnsi="Arial" w:cs="Arial"/>
                <w:sz w:val="22"/>
                <w:szCs w:val="22"/>
              </w:rPr>
              <w:t>Project 2 Progress Check &amp; Preparation for “Pair-</w:t>
            </w:r>
            <w:r w:rsidRPr="00792D4D">
              <w:rPr>
                <w:rFonts w:ascii="Arial" w:hAnsi="Arial" w:cs="Arial"/>
                <w:sz w:val="22"/>
                <w:szCs w:val="22"/>
              </w:rPr>
              <w:lastRenderedPageBreak/>
              <w:t xml:space="preserve">Presentations &amp; Leading a Discussion” </w:t>
            </w:r>
          </w:p>
        </w:tc>
        <w:tc>
          <w:tcPr>
            <w:tcW w:w="5151" w:type="dxa"/>
            <w:shd w:val="clear" w:color="auto" w:fill="auto"/>
          </w:tcPr>
          <w:p w14:paraId="6BC5E4FC" w14:textId="77777777" w:rsidR="00C36716" w:rsidRPr="00792D4D" w:rsidRDefault="00C36716" w:rsidP="00C36716">
            <w:pPr>
              <w:jc w:val="left"/>
              <w:rPr>
                <w:rFonts w:ascii="Arial" w:hAnsi="Arial" w:cs="Arial"/>
                <w:sz w:val="22"/>
                <w:szCs w:val="22"/>
              </w:rPr>
            </w:pPr>
            <w:r w:rsidRPr="00792D4D">
              <w:rPr>
                <w:rFonts w:ascii="Arial" w:hAnsi="Arial" w:cs="Arial"/>
                <w:sz w:val="22"/>
                <w:szCs w:val="22"/>
              </w:rPr>
              <w:lastRenderedPageBreak/>
              <w:t>Students submit their progress reports of Project 2.</w:t>
            </w:r>
          </w:p>
          <w:p w14:paraId="65FF7171" w14:textId="21EE7B81" w:rsidR="00C36716" w:rsidRPr="00792D4D" w:rsidRDefault="00C36716" w:rsidP="00C36716">
            <w:pPr>
              <w:jc w:val="left"/>
              <w:rPr>
                <w:rFonts w:ascii="Arial" w:hAnsi="Arial" w:cs="Arial"/>
                <w:sz w:val="22"/>
                <w:szCs w:val="22"/>
              </w:rPr>
            </w:pPr>
            <w:r w:rsidRPr="00792D4D">
              <w:rPr>
                <w:rFonts w:ascii="Arial" w:hAnsi="Arial" w:cs="Arial"/>
                <w:sz w:val="22"/>
                <w:szCs w:val="22"/>
              </w:rPr>
              <w:lastRenderedPageBreak/>
              <w:t>After that each pair can spend time to prepare for their presentations. Instructor helps them.</w:t>
            </w:r>
          </w:p>
        </w:tc>
      </w:tr>
      <w:tr w:rsidR="00C36716" w:rsidRPr="00792D4D" w14:paraId="1CB734ED" w14:textId="77777777" w:rsidTr="005B36FB">
        <w:tc>
          <w:tcPr>
            <w:tcW w:w="1570" w:type="dxa"/>
            <w:shd w:val="clear" w:color="auto" w:fill="auto"/>
          </w:tcPr>
          <w:p w14:paraId="43275114" w14:textId="10C8FF66" w:rsidR="00C36716" w:rsidRDefault="00C36716" w:rsidP="00C36716">
            <w:pPr>
              <w:jc w:val="center"/>
              <w:rPr>
                <w:rFonts w:ascii="Arial" w:hAnsi="Arial" w:cs="Arial"/>
                <w:sz w:val="22"/>
                <w:szCs w:val="22"/>
              </w:rPr>
            </w:pPr>
            <w:r>
              <w:rPr>
                <w:rFonts w:ascii="Arial" w:hAnsi="Arial" w:cs="Arial"/>
                <w:sz w:val="22"/>
                <w:szCs w:val="22"/>
              </w:rPr>
              <w:lastRenderedPageBreak/>
              <w:t>18:</w:t>
            </w:r>
          </w:p>
          <w:p w14:paraId="5E53BEFA" w14:textId="7B335AB4" w:rsidR="00C36716" w:rsidRPr="00792D4D" w:rsidRDefault="00C36716" w:rsidP="00C36716">
            <w:pPr>
              <w:jc w:val="center"/>
              <w:rPr>
                <w:rFonts w:ascii="Arial" w:hAnsi="Arial" w:cs="Arial"/>
                <w:sz w:val="22"/>
                <w:szCs w:val="22"/>
              </w:rPr>
            </w:pPr>
            <w:r>
              <w:rPr>
                <w:rFonts w:ascii="Arial" w:hAnsi="Arial" w:cs="Arial"/>
                <w:sz w:val="22"/>
                <w:szCs w:val="22"/>
              </w:rPr>
              <w:t>12/5 (Thu.)</w:t>
            </w:r>
          </w:p>
        </w:tc>
        <w:tc>
          <w:tcPr>
            <w:tcW w:w="3015" w:type="dxa"/>
            <w:shd w:val="clear" w:color="auto" w:fill="auto"/>
          </w:tcPr>
          <w:p w14:paraId="4DD26F16" w14:textId="5504C354" w:rsidR="00C36716" w:rsidRPr="00792D4D" w:rsidRDefault="00C36716" w:rsidP="00C36716">
            <w:pPr>
              <w:jc w:val="left"/>
              <w:rPr>
                <w:rFonts w:ascii="Arial" w:hAnsi="Arial" w:cs="Arial"/>
                <w:sz w:val="22"/>
                <w:szCs w:val="22"/>
              </w:rPr>
            </w:pPr>
            <w:r w:rsidRPr="00792D4D">
              <w:rPr>
                <w:rFonts w:ascii="Arial" w:hAnsi="Arial" w:cs="Arial"/>
                <w:sz w:val="22"/>
                <w:szCs w:val="22"/>
              </w:rPr>
              <w:t>Culture &amp; Classification</w:t>
            </w:r>
          </w:p>
        </w:tc>
        <w:tc>
          <w:tcPr>
            <w:tcW w:w="5151" w:type="dxa"/>
            <w:shd w:val="clear" w:color="auto" w:fill="auto"/>
          </w:tcPr>
          <w:p w14:paraId="1CFC78E9" w14:textId="32C64196" w:rsidR="00C36716" w:rsidRPr="00792D4D" w:rsidRDefault="00C36716" w:rsidP="00C36716">
            <w:pPr>
              <w:jc w:val="left"/>
              <w:rPr>
                <w:rFonts w:ascii="Arial" w:hAnsi="Arial" w:cs="Arial"/>
                <w:sz w:val="22"/>
                <w:szCs w:val="22"/>
              </w:rPr>
            </w:pPr>
            <w:r w:rsidRPr="00792D4D">
              <w:rPr>
                <w:rFonts w:ascii="Arial" w:hAnsi="Arial" w:cs="Arial"/>
                <w:sz w:val="22"/>
                <w:szCs w:val="22"/>
              </w:rPr>
              <w:t>Students do “Classification” handout and calculate their own scores. Read the web article of “Culture &amp; Classification” and have Group Discussion</w:t>
            </w:r>
          </w:p>
        </w:tc>
      </w:tr>
      <w:tr w:rsidR="00C36716" w:rsidRPr="00792D4D" w14:paraId="1A00811B" w14:textId="77777777" w:rsidTr="005B36FB">
        <w:tc>
          <w:tcPr>
            <w:tcW w:w="1570" w:type="dxa"/>
            <w:shd w:val="clear" w:color="auto" w:fill="auto"/>
          </w:tcPr>
          <w:p w14:paraId="6752826D" w14:textId="41298E78" w:rsidR="00C36716" w:rsidRDefault="00C36716" w:rsidP="00C36716">
            <w:pPr>
              <w:jc w:val="center"/>
              <w:rPr>
                <w:rFonts w:ascii="Arial" w:hAnsi="Arial" w:cs="Arial"/>
                <w:sz w:val="22"/>
                <w:szCs w:val="22"/>
              </w:rPr>
            </w:pPr>
            <w:r>
              <w:rPr>
                <w:rFonts w:ascii="Arial" w:hAnsi="Arial" w:cs="Arial"/>
                <w:sz w:val="22"/>
                <w:szCs w:val="22"/>
              </w:rPr>
              <w:t>19:</w:t>
            </w:r>
          </w:p>
          <w:p w14:paraId="3B761701" w14:textId="782DED5F" w:rsidR="00C36716" w:rsidRPr="00792D4D" w:rsidRDefault="00C36716" w:rsidP="00C36716">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2/10 (Tue.)</w:t>
            </w:r>
          </w:p>
        </w:tc>
        <w:tc>
          <w:tcPr>
            <w:tcW w:w="3015" w:type="dxa"/>
            <w:shd w:val="clear" w:color="auto" w:fill="auto"/>
          </w:tcPr>
          <w:p w14:paraId="3C5D4FF7" w14:textId="7ACEE9AF" w:rsidR="00C36716" w:rsidRPr="00792D4D" w:rsidRDefault="00C36716" w:rsidP="00C36716">
            <w:pPr>
              <w:jc w:val="left"/>
              <w:rPr>
                <w:rFonts w:ascii="Arial" w:hAnsi="Arial" w:cs="Arial"/>
                <w:sz w:val="22"/>
                <w:szCs w:val="22"/>
              </w:rPr>
            </w:pPr>
            <w:r w:rsidRPr="00792D4D">
              <w:rPr>
                <w:rFonts w:ascii="Arial" w:hAnsi="Arial" w:cs="Arial"/>
                <w:sz w:val="22"/>
                <w:szCs w:val="22"/>
              </w:rPr>
              <w:t>Culture &amp; Prediction</w:t>
            </w:r>
          </w:p>
        </w:tc>
        <w:tc>
          <w:tcPr>
            <w:tcW w:w="5151" w:type="dxa"/>
            <w:shd w:val="clear" w:color="auto" w:fill="auto"/>
          </w:tcPr>
          <w:p w14:paraId="62D17EF6" w14:textId="6EE7E8BD" w:rsidR="00C36716" w:rsidRPr="00792D4D" w:rsidRDefault="00C36716" w:rsidP="00C36716">
            <w:pPr>
              <w:jc w:val="left"/>
              <w:rPr>
                <w:rFonts w:ascii="Arial" w:hAnsi="Arial" w:cs="Arial"/>
                <w:sz w:val="22"/>
                <w:szCs w:val="22"/>
              </w:rPr>
            </w:pPr>
            <w:r w:rsidRPr="00792D4D">
              <w:rPr>
                <w:rFonts w:ascii="Arial" w:hAnsi="Arial" w:cs="Arial"/>
                <w:sz w:val="22"/>
                <w:szCs w:val="22"/>
              </w:rPr>
              <w:t xml:space="preserve">Students do “Prediction” handout and calculate their own scores. Read Ji, </w:t>
            </w:r>
            <w:proofErr w:type="spellStart"/>
            <w:r w:rsidRPr="00792D4D">
              <w:rPr>
                <w:rFonts w:ascii="Arial" w:hAnsi="Arial" w:cs="Arial"/>
                <w:sz w:val="22"/>
                <w:szCs w:val="22"/>
              </w:rPr>
              <w:t>Nisbett</w:t>
            </w:r>
            <w:proofErr w:type="spellEnd"/>
            <w:r w:rsidRPr="00792D4D">
              <w:rPr>
                <w:rFonts w:ascii="Arial" w:hAnsi="Arial" w:cs="Arial"/>
                <w:sz w:val="22"/>
                <w:szCs w:val="22"/>
              </w:rPr>
              <w:t>, &amp; Su (2001) online and have Group Discussion.</w:t>
            </w:r>
          </w:p>
        </w:tc>
      </w:tr>
      <w:tr w:rsidR="00C36716" w:rsidRPr="00792D4D" w14:paraId="1EE69928" w14:textId="77777777" w:rsidTr="005B36FB">
        <w:tc>
          <w:tcPr>
            <w:tcW w:w="1570" w:type="dxa"/>
            <w:shd w:val="clear" w:color="auto" w:fill="auto"/>
          </w:tcPr>
          <w:p w14:paraId="65F777CA" w14:textId="718921A8" w:rsidR="00C36716" w:rsidRDefault="00C36716" w:rsidP="00C36716">
            <w:pPr>
              <w:jc w:val="center"/>
              <w:rPr>
                <w:rFonts w:ascii="Arial" w:hAnsi="Arial" w:cs="Arial"/>
                <w:sz w:val="22"/>
                <w:szCs w:val="22"/>
              </w:rPr>
            </w:pPr>
            <w:r>
              <w:rPr>
                <w:rFonts w:ascii="Arial" w:hAnsi="Arial" w:cs="Arial"/>
                <w:sz w:val="22"/>
                <w:szCs w:val="22"/>
              </w:rPr>
              <w:t>20:</w:t>
            </w:r>
          </w:p>
          <w:p w14:paraId="2065A534" w14:textId="0931A926" w:rsidR="00C36716" w:rsidRPr="00792D4D" w:rsidRDefault="00C36716" w:rsidP="00C36716">
            <w:pPr>
              <w:jc w:val="center"/>
              <w:rPr>
                <w:rFonts w:ascii="Arial" w:hAnsi="Arial" w:cs="Arial"/>
                <w:sz w:val="22"/>
                <w:szCs w:val="22"/>
              </w:rPr>
            </w:pPr>
            <w:r>
              <w:rPr>
                <w:rFonts w:ascii="Arial" w:hAnsi="Arial" w:cs="Arial"/>
                <w:sz w:val="22"/>
                <w:szCs w:val="22"/>
              </w:rPr>
              <w:t>12/12 (Thu.)</w:t>
            </w:r>
          </w:p>
        </w:tc>
        <w:tc>
          <w:tcPr>
            <w:tcW w:w="3015" w:type="dxa"/>
            <w:shd w:val="clear" w:color="auto" w:fill="auto"/>
          </w:tcPr>
          <w:p w14:paraId="767F7ECC" w14:textId="51D898C4" w:rsidR="00C36716" w:rsidRPr="00792D4D" w:rsidRDefault="00C36716" w:rsidP="00C36716">
            <w:pPr>
              <w:jc w:val="left"/>
              <w:rPr>
                <w:rFonts w:ascii="Arial" w:hAnsi="Arial" w:cs="Arial"/>
                <w:sz w:val="22"/>
                <w:szCs w:val="22"/>
              </w:rPr>
            </w:pPr>
            <w:r w:rsidRPr="00792D4D">
              <w:rPr>
                <w:rFonts w:ascii="Arial" w:hAnsi="Arial" w:cs="Arial"/>
                <w:sz w:val="22"/>
                <w:szCs w:val="22"/>
              </w:rPr>
              <w:t>Culture &amp; Emotion</w:t>
            </w:r>
          </w:p>
        </w:tc>
        <w:tc>
          <w:tcPr>
            <w:tcW w:w="5151" w:type="dxa"/>
            <w:shd w:val="clear" w:color="auto" w:fill="auto"/>
          </w:tcPr>
          <w:p w14:paraId="1430602F" w14:textId="6AE26140" w:rsidR="00C36716" w:rsidRPr="00792D4D" w:rsidRDefault="00C36716" w:rsidP="00C36716">
            <w:pPr>
              <w:jc w:val="left"/>
              <w:rPr>
                <w:rFonts w:ascii="Arial" w:hAnsi="Arial" w:cs="Arial"/>
                <w:sz w:val="22"/>
                <w:szCs w:val="22"/>
              </w:rPr>
            </w:pPr>
            <w:r w:rsidRPr="00792D4D">
              <w:rPr>
                <w:rFonts w:ascii="Arial" w:hAnsi="Arial" w:cs="Arial"/>
                <w:sz w:val="22"/>
                <w:szCs w:val="22"/>
              </w:rPr>
              <w:t xml:space="preserve">Students take Ekman’s facial expression judgment test. Learn debate between Universalists (Ekman &amp; Matsumoto) vs. </w:t>
            </w:r>
            <w:proofErr w:type="spellStart"/>
            <w:r w:rsidRPr="00792D4D">
              <w:rPr>
                <w:rFonts w:ascii="Arial" w:hAnsi="Arial" w:cs="Arial"/>
                <w:sz w:val="22"/>
                <w:szCs w:val="22"/>
              </w:rPr>
              <w:t>Culturalists</w:t>
            </w:r>
            <w:proofErr w:type="spellEnd"/>
            <w:r w:rsidRPr="00792D4D">
              <w:rPr>
                <w:rFonts w:ascii="Arial" w:hAnsi="Arial" w:cs="Arial"/>
                <w:sz w:val="22"/>
                <w:szCs w:val="22"/>
              </w:rPr>
              <w:t xml:space="preserve"> (Markus &amp; </w:t>
            </w:r>
            <w:proofErr w:type="spellStart"/>
            <w:r w:rsidRPr="00792D4D">
              <w:rPr>
                <w:rFonts w:ascii="Arial" w:hAnsi="Arial" w:cs="Arial"/>
                <w:sz w:val="22"/>
                <w:szCs w:val="22"/>
              </w:rPr>
              <w:t>Kitayama</w:t>
            </w:r>
            <w:proofErr w:type="spellEnd"/>
            <w:r w:rsidRPr="00792D4D">
              <w:rPr>
                <w:rFonts w:ascii="Arial" w:hAnsi="Arial" w:cs="Arial"/>
                <w:sz w:val="22"/>
                <w:szCs w:val="22"/>
              </w:rPr>
              <w:t xml:space="preserve">). Students also </w:t>
            </w:r>
            <w:proofErr w:type="gramStart"/>
            <w:r w:rsidRPr="00792D4D">
              <w:rPr>
                <w:rFonts w:ascii="Arial" w:hAnsi="Arial" w:cs="Arial"/>
                <w:sz w:val="22"/>
                <w:szCs w:val="22"/>
              </w:rPr>
              <w:t>learn</w:t>
            </w:r>
            <w:proofErr w:type="gramEnd"/>
            <w:r w:rsidRPr="00792D4D">
              <w:rPr>
                <w:rFonts w:ascii="Arial" w:hAnsi="Arial" w:cs="Arial"/>
                <w:sz w:val="22"/>
                <w:szCs w:val="22"/>
              </w:rPr>
              <w:t xml:space="preserve"> Masuda et al</w:t>
            </w:r>
            <w:r>
              <w:rPr>
                <w:rFonts w:ascii="Arial" w:hAnsi="Arial" w:cs="Arial"/>
                <w:sz w:val="22"/>
                <w:szCs w:val="22"/>
              </w:rPr>
              <w:t>.</w:t>
            </w:r>
            <w:r w:rsidRPr="00792D4D">
              <w:rPr>
                <w:rFonts w:ascii="Arial" w:hAnsi="Arial" w:cs="Arial"/>
                <w:sz w:val="22"/>
                <w:szCs w:val="22"/>
              </w:rPr>
              <w:t xml:space="preserve"> (2005).</w:t>
            </w:r>
          </w:p>
        </w:tc>
      </w:tr>
      <w:tr w:rsidR="00C36716" w:rsidRPr="00792D4D" w14:paraId="1749E83F" w14:textId="77777777" w:rsidTr="005B36FB">
        <w:tc>
          <w:tcPr>
            <w:tcW w:w="1570" w:type="dxa"/>
            <w:shd w:val="clear" w:color="auto" w:fill="auto"/>
          </w:tcPr>
          <w:p w14:paraId="0E18056E" w14:textId="44A76653" w:rsidR="00C36716" w:rsidRDefault="00C36716" w:rsidP="00C36716">
            <w:pPr>
              <w:jc w:val="center"/>
              <w:rPr>
                <w:rFonts w:ascii="Arial" w:hAnsi="Arial" w:cs="Arial"/>
                <w:sz w:val="22"/>
                <w:szCs w:val="22"/>
              </w:rPr>
            </w:pPr>
            <w:r>
              <w:rPr>
                <w:rFonts w:ascii="Arial" w:hAnsi="Arial" w:cs="Arial"/>
                <w:sz w:val="22"/>
                <w:szCs w:val="22"/>
              </w:rPr>
              <w:t>21:</w:t>
            </w:r>
          </w:p>
          <w:p w14:paraId="0F8E6236" w14:textId="06F3AB3A" w:rsidR="00C36716" w:rsidRPr="00792D4D" w:rsidRDefault="00C36716" w:rsidP="00C36716">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2/17 (Tue.)</w:t>
            </w:r>
          </w:p>
        </w:tc>
        <w:tc>
          <w:tcPr>
            <w:tcW w:w="3015" w:type="dxa"/>
            <w:shd w:val="clear" w:color="auto" w:fill="auto"/>
          </w:tcPr>
          <w:p w14:paraId="645A5A74" w14:textId="4F6D9853" w:rsidR="00C36716" w:rsidRPr="00792D4D" w:rsidRDefault="00C36716" w:rsidP="00C36716">
            <w:pPr>
              <w:jc w:val="left"/>
              <w:rPr>
                <w:rFonts w:ascii="Arial" w:hAnsi="Arial" w:cs="Arial"/>
                <w:sz w:val="22"/>
                <w:szCs w:val="22"/>
              </w:rPr>
            </w:pPr>
            <w:r w:rsidRPr="00792D4D">
              <w:rPr>
                <w:rFonts w:ascii="Arial" w:hAnsi="Arial" w:cs="Arial"/>
                <w:sz w:val="22"/>
                <w:szCs w:val="22"/>
              </w:rPr>
              <w:t>Project 2 Due</w:t>
            </w:r>
          </w:p>
        </w:tc>
        <w:tc>
          <w:tcPr>
            <w:tcW w:w="5151" w:type="dxa"/>
            <w:shd w:val="clear" w:color="auto" w:fill="auto"/>
          </w:tcPr>
          <w:p w14:paraId="794CEDC0" w14:textId="3A798E48" w:rsidR="00C36716" w:rsidRPr="00792D4D" w:rsidRDefault="00C36716" w:rsidP="00C36716">
            <w:pPr>
              <w:jc w:val="left"/>
              <w:rPr>
                <w:rFonts w:ascii="Arial" w:hAnsi="Arial" w:cs="Arial"/>
                <w:sz w:val="22"/>
                <w:szCs w:val="22"/>
              </w:rPr>
            </w:pPr>
            <w:r w:rsidRPr="00792D4D">
              <w:rPr>
                <w:rFonts w:ascii="Arial" w:hAnsi="Arial" w:cs="Arial"/>
                <w:sz w:val="22"/>
                <w:szCs w:val="22"/>
              </w:rPr>
              <w:t>Students submit their Project 2. After that each pair can spend time to prepare for their presentations. Instructor helps them.</w:t>
            </w:r>
          </w:p>
        </w:tc>
      </w:tr>
      <w:tr w:rsidR="00C36716" w:rsidRPr="00792D4D" w14:paraId="4E0C21DC" w14:textId="77777777" w:rsidTr="005B36FB">
        <w:tc>
          <w:tcPr>
            <w:tcW w:w="1570" w:type="dxa"/>
            <w:shd w:val="clear" w:color="auto" w:fill="auto"/>
          </w:tcPr>
          <w:p w14:paraId="563337BE" w14:textId="669FA459" w:rsidR="00C36716" w:rsidRDefault="00C36716" w:rsidP="00C36716">
            <w:pPr>
              <w:jc w:val="center"/>
              <w:rPr>
                <w:rFonts w:ascii="Arial" w:hAnsi="Arial" w:cs="Arial"/>
                <w:sz w:val="22"/>
                <w:szCs w:val="22"/>
              </w:rPr>
            </w:pPr>
            <w:r>
              <w:rPr>
                <w:rFonts w:ascii="Arial" w:hAnsi="Arial" w:cs="Arial"/>
                <w:sz w:val="22"/>
                <w:szCs w:val="22"/>
              </w:rPr>
              <w:t>22:</w:t>
            </w:r>
          </w:p>
          <w:p w14:paraId="095F785B" w14:textId="4CD90BC2" w:rsidR="00C36716" w:rsidRPr="00792D4D" w:rsidRDefault="00C36716" w:rsidP="00C36716">
            <w:pPr>
              <w:jc w:val="center"/>
              <w:rPr>
                <w:rFonts w:ascii="Arial" w:hAnsi="Arial" w:cs="Arial"/>
                <w:sz w:val="22"/>
                <w:szCs w:val="22"/>
              </w:rPr>
            </w:pPr>
            <w:r>
              <w:rPr>
                <w:rFonts w:ascii="Arial" w:hAnsi="Arial" w:cs="Arial"/>
                <w:sz w:val="22"/>
                <w:szCs w:val="22"/>
              </w:rPr>
              <w:t>12/19 (Thu.)</w:t>
            </w:r>
          </w:p>
        </w:tc>
        <w:tc>
          <w:tcPr>
            <w:tcW w:w="3015" w:type="dxa"/>
            <w:shd w:val="clear" w:color="auto" w:fill="auto"/>
          </w:tcPr>
          <w:p w14:paraId="2E98E8C4" w14:textId="645429BC" w:rsidR="00C36716" w:rsidRPr="00792D4D" w:rsidRDefault="00C36716" w:rsidP="00C36716">
            <w:pPr>
              <w:jc w:val="left"/>
              <w:rPr>
                <w:rFonts w:ascii="Arial" w:hAnsi="Arial" w:cs="Arial"/>
                <w:sz w:val="22"/>
                <w:szCs w:val="22"/>
              </w:rPr>
            </w:pPr>
            <w:r w:rsidRPr="00792D4D">
              <w:rPr>
                <w:rFonts w:ascii="Arial" w:hAnsi="Arial" w:cs="Arial"/>
                <w:sz w:val="22"/>
                <w:szCs w:val="22"/>
              </w:rPr>
              <w:t xml:space="preserve">Pair-Presentations &amp; Leading a Discussion (Chapters 1 &amp; 5) </w:t>
            </w:r>
          </w:p>
        </w:tc>
        <w:tc>
          <w:tcPr>
            <w:tcW w:w="5151" w:type="dxa"/>
            <w:shd w:val="clear" w:color="auto" w:fill="auto"/>
          </w:tcPr>
          <w:p w14:paraId="0BD1F960" w14:textId="77777777" w:rsidR="00C36716" w:rsidRPr="00792D4D" w:rsidRDefault="00C36716" w:rsidP="00C36716">
            <w:pPr>
              <w:jc w:val="left"/>
              <w:rPr>
                <w:rFonts w:ascii="Arial" w:hAnsi="Arial" w:cs="Arial"/>
                <w:sz w:val="22"/>
                <w:szCs w:val="22"/>
              </w:rPr>
            </w:pPr>
            <w:r w:rsidRPr="00792D4D">
              <w:rPr>
                <w:rFonts w:ascii="Arial" w:hAnsi="Arial" w:cs="Arial"/>
                <w:sz w:val="22"/>
                <w:szCs w:val="22"/>
              </w:rPr>
              <w:t>Chapter 1 Presentation (Culture, Values, and Social Thought): cross-cultural studies, ethnocentrism, personal values, etc.</w:t>
            </w:r>
          </w:p>
          <w:p w14:paraId="3B267966" w14:textId="115896D1" w:rsidR="00C36716" w:rsidRPr="00792D4D" w:rsidRDefault="00C36716" w:rsidP="00C36716">
            <w:pPr>
              <w:jc w:val="left"/>
              <w:rPr>
                <w:rFonts w:ascii="Arial" w:hAnsi="Arial" w:cs="Arial"/>
                <w:sz w:val="22"/>
                <w:szCs w:val="22"/>
              </w:rPr>
            </w:pPr>
            <w:r w:rsidRPr="00792D4D">
              <w:rPr>
                <w:rFonts w:ascii="Arial" w:hAnsi="Arial" w:cs="Arial"/>
                <w:sz w:val="22"/>
                <w:szCs w:val="22"/>
              </w:rPr>
              <w:t>Chapter 5 Presentation (Depth Perception and Visual Illusions: Why Do Cultural Differences Exist?): depth perception, visual illusions, geographic perception, landscape perception, motion perception, hallucination, etc.</w:t>
            </w:r>
          </w:p>
        </w:tc>
      </w:tr>
      <w:tr w:rsidR="00AD4B8F" w:rsidRPr="00792D4D" w14:paraId="0E80D7BC" w14:textId="77777777" w:rsidTr="005B36FB">
        <w:tc>
          <w:tcPr>
            <w:tcW w:w="1570" w:type="dxa"/>
            <w:shd w:val="clear" w:color="auto" w:fill="auto"/>
          </w:tcPr>
          <w:p w14:paraId="6F0F6A6A" w14:textId="3BCE0A85" w:rsidR="00AD4B8F" w:rsidRDefault="00AD4B8F" w:rsidP="00AD4B8F">
            <w:pPr>
              <w:jc w:val="center"/>
              <w:rPr>
                <w:rFonts w:ascii="Arial" w:hAnsi="Arial" w:cs="Arial"/>
                <w:sz w:val="22"/>
                <w:szCs w:val="22"/>
              </w:rPr>
            </w:pPr>
            <w:r>
              <w:rPr>
                <w:rFonts w:ascii="Arial" w:hAnsi="Arial" w:cs="Arial"/>
                <w:sz w:val="22"/>
                <w:szCs w:val="22"/>
              </w:rPr>
              <w:t>23:</w:t>
            </w:r>
          </w:p>
          <w:p w14:paraId="427BCCAA" w14:textId="2B943D06" w:rsidR="00AD4B8F" w:rsidRPr="00792D4D" w:rsidRDefault="00AD4B8F" w:rsidP="00AD4B8F">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/7 (Tue.)</w:t>
            </w:r>
          </w:p>
        </w:tc>
        <w:tc>
          <w:tcPr>
            <w:tcW w:w="3015" w:type="dxa"/>
            <w:shd w:val="clear" w:color="auto" w:fill="auto"/>
          </w:tcPr>
          <w:p w14:paraId="22676423" w14:textId="0E9E9995" w:rsidR="00AD4B8F" w:rsidRPr="00792D4D" w:rsidRDefault="00AD4B8F" w:rsidP="00AD4B8F">
            <w:pPr>
              <w:jc w:val="left"/>
              <w:rPr>
                <w:rFonts w:ascii="Arial" w:hAnsi="Arial" w:cs="Arial"/>
                <w:sz w:val="22"/>
                <w:szCs w:val="22"/>
              </w:rPr>
            </w:pPr>
            <w:r w:rsidRPr="00792D4D">
              <w:rPr>
                <w:rFonts w:ascii="Arial" w:hAnsi="Arial" w:cs="Arial"/>
                <w:sz w:val="22"/>
                <w:szCs w:val="22"/>
              </w:rPr>
              <w:t>Pair-Presentations &amp; Leading a Discussion (Chapters 6 &amp; 7)</w:t>
            </w:r>
          </w:p>
        </w:tc>
        <w:tc>
          <w:tcPr>
            <w:tcW w:w="5151" w:type="dxa"/>
            <w:shd w:val="clear" w:color="auto" w:fill="auto"/>
          </w:tcPr>
          <w:p w14:paraId="7576B1CE" w14:textId="77777777" w:rsidR="00AD4B8F" w:rsidRPr="00792D4D" w:rsidRDefault="00AD4B8F" w:rsidP="00AD4B8F">
            <w:pPr>
              <w:jc w:val="left"/>
              <w:rPr>
                <w:rFonts w:ascii="Arial" w:hAnsi="Arial" w:cs="Arial"/>
                <w:sz w:val="22"/>
                <w:szCs w:val="22"/>
              </w:rPr>
            </w:pPr>
            <w:r w:rsidRPr="00792D4D">
              <w:rPr>
                <w:rFonts w:ascii="Arial" w:hAnsi="Arial" w:cs="Arial"/>
                <w:sz w:val="22"/>
                <w:szCs w:val="22"/>
              </w:rPr>
              <w:t>Chapter 6 Presentation (Dreams from Culture to Culture): dreams, fantasy, magical thinking, sleep, etc.</w:t>
            </w:r>
          </w:p>
          <w:p w14:paraId="7379460A" w14:textId="65903361" w:rsidR="00AD4B8F" w:rsidRPr="00792D4D" w:rsidRDefault="00AD4B8F" w:rsidP="00AD4B8F">
            <w:pPr>
              <w:jc w:val="left"/>
              <w:rPr>
                <w:rFonts w:ascii="Arial" w:hAnsi="Arial" w:cs="Arial"/>
                <w:sz w:val="22"/>
                <w:szCs w:val="22"/>
              </w:rPr>
            </w:pPr>
            <w:r w:rsidRPr="00792D4D">
              <w:rPr>
                <w:rFonts w:ascii="Arial" w:hAnsi="Arial" w:cs="Arial"/>
                <w:sz w:val="22"/>
                <w:szCs w:val="22"/>
              </w:rPr>
              <w:t>Chapter 7 Presentation (Alcohol, Drugs, and Religion): consciousness, altered states of consciousness, hallucinogenic plants, Mexican American, Native American, etc.</w:t>
            </w:r>
          </w:p>
        </w:tc>
      </w:tr>
      <w:tr w:rsidR="00AD4B8F" w:rsidRPr="00792D4D" w14:paraId="69B5265E" w14:textId="77777777" w:rsidTr="005B36FB">
        <w:tc>
          <w:tcPr>
            <w:tcW w:w="1570" w:type="dxa"/>
            <w:shd w:val="clear" w:color="auto" w:fill="auto"/>
          </w:tcPr>
          <w:p w14:paraId="5AD278ED" w14:textId="6540AAFE" w:rsidR="00AD4B8F" w:rsidRDefault="00AD4B8F" w:rsidP="00AD4B8F">
            <w:pPr>
              <w:jc w:val="center"/>
              <w:rPr>
                <w:rFonts w:ascii="Arial" w:hAnsi="Arial" w:cs="Arial"/>
                <w:sz w:val="22"/>
                <w:szCs w:val="22"/>
              </w:rPr>
            </w:pPr>
            <w:r>
              <w:rPr>
                <w:rFonts w:ascii="Arial" w:hAnsi="Arial" w:cs="Arial"/>
                <w:sz w:val="22"/>
                <w:szCs w:val="22"/>
              </w:rPr>
              <w:t>24:</w:t>
            </w:r>
          </w:p>
          <w:p w14:paraId="7FE10290" w14:textId="35B3DC61" w:rsidR="00AD4B8F" w:rsidRPr="00792D4D" w:rsidRDefault="00AD4B8F" w:rsidP="00AD4B8F">
            <w:pPr>
              <w:jc w:val="center"/>
              <w:rPr>
                <w:rFonts w:ascii="Arial" w:hAnsi="Arial" w:cs="Arial"/>
                <w:sz w:val="22"/>
                <w:szCs w:val="22"/>
              </w:rPr>
            </w:pPr>
            <w:r>
              <w:rPr>
                <w:rFonts w:ascii="Arial" w:hAnsi="Arial" w:cs="Arial"/>
                <w:sz w:val="22"/>
                <w:szCs w:val="22"/>
              </w:rPr>
              <w:t>1/9 (Thu.)</w:t>
            </w:r>
          </w:p>
        </w:tc>
        <w:tc>
          <w:tcPr>
            <w:tcW w:w="3015" w:type="dxa"/>
            <w:shd w:val="clear" w:color="auto" w:fill="auto"/>
          </w:tcPr>
          <w:p w14:paraId="762C4226" w14:textId="681000B4" w:rsidR="00AD4B8F" w:rsidRPr="00792D4D" w:rsidRDefault="00AD4B8F" w:rsidP="00AD4B8F">
            <w:pPr>
              <w:jc w:val="left"/>
              <w:rPr>
                <w:rFonts w:ascii="Arial" w:hAnsi="Arial" w:cs="Arial"/>
                <w:sz w:val="22"/>
                <w:szCs w:val="22"/>
              </w:rPr>
            </w:pPr>
            <w:r w:rsidRPr="00792D4D">
              <w:rPr>
                <w:rFonts w:ascii="Arial" w:hAnsi="Arial" w:cs="Arial"/>
                <w:sz w:val="22"/>
                <w:szCs w:val="22"/>
              </w:rPr>
              <w:t>Pair-Presentations &amp; Leading a Discussion (Chapters 8 &amp; 9)</w:t>
            </w:r>
          </w:p>
        </w:tc>
        <w:tc>
          <w:tcPr>
            <w:tcW w:w="5151" w:type="dxa"/>
            <w:shd w:val="clear" w:color="auto" w:fill="auto"/>
          </w:tcPr>
          <w:p w14:paraId="48F7EBE1" w14:textId="77777777" w:rsidR="00AD4B8F" w:rsidRPr="00792D4D" w:rsidRDefault="00AD4B8F" w:rsidP="00AD4B8F">
            <w:pPr>
              <w:jc w:val="left"/>
              <w:rPr>
                <w:rFonts w:ascii="Arial" w:hAnsi="Arial" w:cs="Arial"/>
                <w:sz w:val="22"/>
                <w:szCs w:val="22"/>
              </w:rPr>
            </w:pPr>
            <w:r w:rsidRPr="00792D4D">
              <w:rPr>
                <w:rFonts w:ascii="Arial" w:hAnsi="Arial" w:cs="Arial"/>
                <w:sz w:val="22"/>
                <w:szCs w:val="22"/>
              </w:rPr>
              <w:t xml:space="preserve">Chapter 8 Presentation (The </w:t>
            </w:r>
            <w:proofErr w:type="spellStart"/>
            <w:r w:rsidRPr="00792D4D">
              <w:rPr>
                <w:rFonts w:ascii="Arial" w:hAnsi="Arial" w:cs="Arial"/>
                <w:sz w:val="22"/>
                <w:szCs w:val="22"/>
              </w:rPr>
              <w:t>Ifaluk</w:t>
            </w:r>
            <w:proofErr w:type="spellEnd"/>
            <w:r w:rsidRPr="00792D4D">
              <w:rPr>
                <w:rFonts w:ascii="Arial" w:hAnsi="Arial" w:cs="Arial"/>
                <w:sz w:val="22"/>
                <w:szCs w:val="22"/>
              </w:rPr>
              <w:t xml:space="preserve"> Ghosts of Micronesia): ghosts, folklore, folk medicine, oral tradition, oral history, storytelling, etc.</w:t>
            </w:r>
          </w:p>
          <w:p w14:paraId="1AF2A51E" w14:textId="6A21058E" w:rsidR="00AD4B8F" w:rsidRPr="00792D4D" w:rsidRDefault="00AD4B8F" w:rsidP="00AD4B8F">
            <w:pPr>
              <w:jc w:val="left"/>
              <w:rPr>
                <w:rFonts w:ascii="Arial" w:hAnsi="Arial" w:cs="Arial"/>
                <w:sz w:val="22"/>
                <w:szCs w:val="22"/>
              </w:rPr>
            </w:pPr>
            <w:r w:rsidRPr="00792D4D">
              <w:rPr>
                <w:rFonts w:ascii="Arial" w:hAnsi="Arial" w:cs="Arial"/>
                <w:sz w:val="22"/>
                <w:szCs w:val="22"/>
              </w:rPr>
              <w:t>Chapter 9 Presentation (How Children Think: An Issue of Content and Measurement): Piaget, conservation, cognitive style, etc.</w:t>
            </w:r>
          </w:p>
        </w:tc>
      </w:tr>
      <w:tr w:rsidR="00AD4B8F" w:rsidRPr="00792D4D" w14:paraId="739376D4" w14:textId="77777777" w:rsidTr="005B36FB">
        <w:tc>
          <w:tcPr>
            <w:tcW w:w="1570" w:type="dxa"/>
            <w:shd w:val="clear" w:color="auto" w:fill="auto"/>
          </w:tcPr>
          <w:p w14:paraId="65BA3A66" w14:textId="104F9695" w:rsidR="00AD4B8F" w:rsidRDefault="00AD4B8F" w:rsidP="00AD4B8F">
            <w:pPr>
              <w:jc w:val="center"/>
              <w:rPr>
                <w:rFonts w:ascii="Arial" w:hAnsi="Arial" w:cs="Arial"/>
                <w:sz w:val="22"/>
                <w:szCs w:val="22"/>
              </w:rPr>
            </w:pPr>
            <w:r>
              <w:rPr>
                <w:rFonts w:ascii="Arial" w:hAnsi="Arial" w:cs="Arial"/>
                <w:sz w:val="22"/>
                <w:szCs w:val="22"/>
              </w:rPr>
              <w:t>25:</w:t>
            </w:r>
          </w:p>
          <w:p w14:paraId="658DE65F" w14:textId="70F5561B" w:rsidR="00AD4B8F" w:rsidRPr="00792D4D" w:rsidRDefault="00AD4B8F" w:rsidP="00AD4B8F">
            <w:pPr>
              <w:jc w:val="center"/>
              <w:rPr>
                <w:rFonts w:ascii="Arial" w:hAnsi="Arial" w:cs="Arial"/>
                <w:sz w:val="22"/>
                <w:szCs w:val="22"/>
              </w:rPr>
            </w:pPr>
            <w:r w:rsidRPr="00C079F7">
              <w:rPr>
                <w:rFonts w:ascii="Arial" w:hAnsi="Arial" w:cs="Arial"/>
                <w:sz w:val="22"/>
                <w:szCs w:val="22"/>
              </w:rPr>
              <w:lastRenderedPageBreak/>
              <w:t>1</w:t>
            </w:r>
            <w:r>
              <w:rPr>
                <w:rFonts w:ascii="Arial" w:hAnsi="Arial" w:cs="Arial"/>
                <w:sz w:val="22"/>
                <w:szCs w:val="22"/>
              </w:rPr>
              <w:t>/14 (Tue.)</w:t>
            </w:r>
          </w:p>
        </w:tc>
        <w:tc>
          <w:tcPr>
            <w:tcW w:w="3015" w:type="dxa"/>
            <w:shd w:val="clear" w:color="auto" w:fill="auto"/>
          </w:tcPr>
          <w:p w14:paraId="0FCBBEE1" w14:textId="0FDF0B3B" w:rsidR="00AD4B8F" w:rsidRPr="00792D4D" w:rsidRDefault="00AD4B8F" w:rsidP="00AD4B8F">
            <w:pPr>
              <w:jc w:val="left"/>
              <w:rPr>
                <w:rFonts w:ascii="Arial" w:hAnsi="Arial" w:cs="Arial"/>
                <w:sz w:val="22"/>
                <w:szCs w:val="22"/>
              </w:rPr>
            </w:pPr>
            <w:r w:rsidRPr="00792D4D">
              <w:rPr>
                <w:rFonts w:ascii="Arial" w:hAnsi="Arial" w:cs="Arial"/>
                <w:sz w:val="22"/>
                <w:szCs w:val="22"/>
              </w:rPr>
              <w:lastRenderedPageBreak/>
              <w:t xml:space="preserve">Pair-Presentations &amp; </w:t>
            </w:r>
            <w:r w:rsidRPr="00792D4D">
              <w:rPr>
                <w:rFonts w:ascii="Arial" w:hAnsi="Arial" w:cs="Arial"/>
                <w:sz w:val="22"/>
                <w:szCs w:val="22"/>
              </w:rPr>
              <w:lastRenderedPageBreak/>
              <w:t>Leading a Discussion (Chapters 13 &amp; 14)</w:t>
            </w:r>
          </w:p>
        </w:tc>
        <w:tc>
          <w:tcPr>
            <w:tcW w:w="5151" w:type="dxa"/>
            <w:shd w:val="clear" w:color="auto" w:fill="auto"/>
          </w:tcPr>
          <w:p w14:paraId="7ABE8676" w14:textId="77777777" w:rsidR="00AD4B8F" w:rsidRPr="00792D4D" w:rsidRDefault="00AD4B8F" w:rsidP="00AD4B8F">
            <w:pPr>
              <w:jc w:val="left"/>
              <w:rPr>
                <w:rFonts w:ascii="Arial" w:hAnsi="Arial" w:cs="Arial"/>
                <w:sz w:val="22"/>
                <w:szCs w:val="22"/>
              </w:rPr>
            </w:pPr>
            <w:r w:rsidRPr="00792D4D">
              <w:rPr>
                <w:rFonts w:ascii="Arial" w:hAnsi="Arial" w:cs="Arial"/>
                <w:sz w:val="22"/>
                <w:szCs w:val="22"/>
              </w:rPr>
              <w:lastRenderedPageBreak/>
              <w:t xml:space="preserve">Chapter 13: Presentation (Aggression: The </w:t>
            </w:r>
            <w:r w:rsidRPr="00792D4D">
              <w:rPr>
                <w:rFonts w:ascii="Arial" w:hAnsi="Arial" w:cs="Arial"/>
                <w:sz w:val="22"/>
                <w:szCs w:val="22"/>
              </w:rPr>
              <w:lastRenderedPageBreak/>
              <w:t xml:space="preserve">Nonviolent </w:t>
            </w:r>
            <w:proofErr w:type="spellStart"/>
            <w:r w:rsidRPr="00792D4D">
              <w:rPr>
                <w:rFonts w:ascii="Arial" w:hAnsi="Arial" w:cs="Arial"/>
                <w:sz w:val="22"/>
                <w:szCs w:val="22"/>
              </w:rPr>
              <w:t>Semai</w:t>
            </w:r>
            <w:proofErr w:type="spellEnd"/>
            <w:r w:rsidRPr="00792D4D">
              <w:rPr>
                <w:rFonts w:ascii="Arial" w:hAnsi="Arial" w:cs="Arial"/>
                <w:sz w:val="22"/>
                <w:szCs w:val="22"/>
              </w:rPr>
              <w:t>): aggression, aggressiveness, assertiveness, etc.</w:t>
            </w:r>
          </w:p>
          <w:p w14:paraId="16667497" w14:textId="7A394743" w:rsidR="00AD4B8F" w:rsidRPr="00792D4D" w:rsidRDefault="00AD4B8F" w:rsidP="00AD4B8F">
            <w:pPr>
              <w:jc w:val="left"/>
              <w:rPr>
                <w:rFonts w:ascii="Arial" w:hAnsi="Arial" w:cs="Arial"/>
                <w:sz w:val="22"/>
                <w:szCs w:val="22"/>
              </w:rPr>
            </w:pPr>
            <w:r w:rsidRPr="00792D4D">
              <w:rPr>
                <w:rFonts w:ascii="Arial" w:hAnsi="Arial" w:cs="Arial"/>
                <w:sz w:val="22"/>
                <w:szCs w:val="22"/>
              </w:rPr>
              <w:t>Chapter 14 Presentation (Individualism vs. Collectivism: Differences Between Chinese and American Value Orientations): individualism, collectivism, social loafing, intrinsic motivation, etc.</w:t>
            </w:r>
          </w:p>
        </w:tc>
      </w:tr>
      <w:tr w:rsidR="00AD4B8F" w:rsidRPr="00792D4D" w14:paraId="56429F5D" w14:textId="77777777" w:rsidTr="005B36FB">
        <w:tc>
          <w:tcPr>
            <w:tcW w:w="1570" w:type="dxa"/>
            <w:shd w:val="clear" w:color="auto" w:fill="auto"/>
          </w:tcPr>
          <w:p w14:paraId="21BD8D1E" w14:textId="6624D51B" w:rsidR="00AD4B8F" w:rsidRDefault="005F71D4" w:rsidP="00AD4B8F">
            <w:pPr>
              <w:jc w:val="center"/>
              <w:rPr>
                <w:rFonts w:ascii="Arial" w:hAnsi="Arial" w:cs="Arial"/>
                <w:sz w:val="22"/>
                <w:szCs w:val="22"/>
              </w:rPr>
            </w:pPr>
            <w:r>
              <w:rPr>
                <w:rFonts w:ascii="Arial" w:hAnsi="Arial" w:cs="Arial"/>
                <w:sz w:val="22"/>
                <w:szCs w:val="22"/>
              </w:rPr>
              <w:lastRenderedPageBreak/>
              <w:t>26</w:t>
            </w:r>
            <w:r w:rsidR="00AD4B8F">
              <w:rPr>
                <w:rFonts w:ascii="Arial" w:hAnsi="Arial" w:cs="Arial"/>
                <w:sz w:val="22"/>
                <w:szCs w:val="22"/>
              </w:rPr>
              <w:t>:</w:t>
            </w:r>
          </w:p>
          <w:p w14:paraId="7B42A922" w14:textId="721ED222" w:rsidR="00AD4B8F" w:rsidRPr="00792D4D" w:rsidRDefault="00AD4B8F" w:rsidP="00AD4B8F">
            <w:pPr>
              <w:jc w:val="center"/>
              <w:rPr>
                <w:rFonts w:ascii="Arial" w:hAnsi="Arial" w:cs="Arial"/>
                <w:sz w:val="22"/>
                <w:szCs w:val="22"/>
              </w:rPr>
            </w:pPr>
            <w:r>
              <w:rPr>
                <w:rFonts w:ascii="Arial" w:hAnsi="Arial" w:cs="Arial"/>
                <w:sz w:val="22"/>
                <w:szCs w:val="22"/>
              </w:rPr>
              <w:t>1/16 (Thu.)</w:t>
            </w:r>
          </w:p>
        </w:tc>
        <w:tc>
          <w:tcPr>
            <w:tcW w:w="3015" w:type="dxa"/>
            <w:shd w:val="clear" w:color="auto" w:fill="auto"/>
          </w:tcPr>
          <w:p w14:paraId="475F82F3" w14:textId="026FD2D9" w:rsidR="00AD4B8F" w:rsidRPr="00792D4D" w:rsidRDefault="00AD4B8F" w:rsidP="00AD4B8F">
            <w:pPr>
              <w:jc w:val="left"/>
              <w:rPr>
                <w:rFonts w:ascii="Arial" w:hAnsi="Arial" w:cs="Arial"/>
                <w:sz w:val="22"/>
                <w:szCs w:val="22"/>
              </w:rPr>
            </w:pPr>
            <w:r w:rsidRPr="00792D4D">
              <w:rPr>
                <w:rFonts w:ascii="Arial" w:hAnsi="Arial" w:cs="Arial"/>
                <w:sz w:val="22"/>
                <w:szCs w:val="22"/>
              </w:rPr>
              <w:t>Explain Project 3</w:t>
            </w:r>
          </w:p>
        </w:tc>
        <w:tc>
          <w:tcPr>
            <w:tcW w:w="5151" w:type="dxa"/>
            <w:shd w:val="clear" w:color="auto" w:fill="auto"/>
          </w:tcPr>
          <w:p w14:paraId="362F7906" w14:textId="16F88BE7" w:rsidR="00AD4B8F" w:rsidRPr="00792D4D" w:rsidRDefault="00AD4B8F" w:rsidP="00AD4B8F">
            <w:pPr>
              <w:jc w:val="left"/>
              <w:rPr>
                <w:rFonts w:ascii="Arial" w:hAnsi="Arial" w:cs="Arial"/>
                <w:sz w:val="22"/>
                <w:szCs w:val="22"/>
              </w:rPr>
            </w:pPr>
            <w:r w:rsidRPr="00792D4D">
              <w:rPr>
                <w:rFonts w:ascii="Arial" w:hAnsi="Arial" w:cs="Arial"/>
                <w:sz w:val="22"/>
                <w:szCs w:val="22"/>
              </w:rPr>
              <w:t>Explain Project 3. After that each pair can spend time to prepare for their presentations. Instructor helps them.</w:t>
            </w:r>
          </w:p>
        </w:tc>
      </w:tr>
      <w:tr w:rsidR="00DC01D7" w:rsidRPr="00792D4D" w14:paraId="032BF938" w14:textId="77777777" w:rsidTr="005B36FB">
        <w:tc>
          <w:tcPr>
            <w:tcW w:w="1570" w:type="dxa"/>
            <w:shd w:val="clear" w:color="auto" w:fill="auto"/>
          </w:tcPr>
          <w:p w14:paraId="3886D31E" w14:textId="674B38AA" w:rsidR="00DC01D7" w:rsidRDefault="005F71D4" w:rsidP="00DC01D7">
            <w:pPr>
              <w:jc w:val="center"/>
              <w:rPr>
                <w:rFonts w:ascii="Arial" w:hAnsi="Arial" w:cs="Arial"/>
                <w:sz w:val="22"/>
                <w:szCs w:val="22"/>
              </w:rPr>
            </w:pPr>
            <w:r>
              <w:rPr>
                <w:rFonts w:ascii="Arial" w:hAnsi="Arial" w:cs="Arial"/>
                <w:sz w:val="22"/>
                <w:szCs w:val="22"/>
              </w:rPr>
              <w:t>27</w:t>
            </w:r>
            <w:r w:rsidR="00DC01D7">
              <w:rPr>
                <w:rFonts w:ascii="Arial" w:hAnsi="Arial" w:cs="Arial"/>
                <w:sz w:val="22"/>
                <w:szCs w:val="22"/>
              </w:rPr>
              <w:t>:</w:t>
            </w:r>
          </w:p>
          <w:p w14:paraId="54E897DD" w14:textId="386AA5C7" w:rsidR="00DC01D7" w:rsidRPr="00792D4D" w:rsidRDefault="00DC01D7" w:rsidP="00DC01D7">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/21 (Tue.)</w:t>
            </w:r>
          </w:p>
        </w:tc>
        <w:tc>
          <w:tcPr>
            <w:tcW w:w="3015" w:type="dxa"/>
            <w:shd w:val="clear" w:color="auto" w:fill="auto"/>
          </w:tcPr>
          <w:p w14:paraId="581BD1D2" w14:textId="77777777" w:rsidR="00DC01D7" w:rsidRPr="00792D4D" w:rsidRDefault="00DC01D7" w:rsidP="00DC01D7">
            <w:pPr>
              <w:jc w:val="left"/>
              <w:rPr>
                <w:rFonts w:ascii="Arial" w:hAnsi="Arial" w:cs="Arial"/>
                <w:sz w:val="22"/>
                <w:szCs w:val="22"/>
              </w:rPr>
            </w:pPr>
            <w:r w:rsidRPr="00792D4D">
              <w:rPr>
                <w:rFonts w:ascii="Arial" w:hAnsi="Arial" w:cs="Arial"/>
                <w:sz w:val="22"/>
                <w:szCs w:val="22"/>
              </w:rPr>
              <w:t>Pair-Presentations &amp; Leading a Discussion (Chapters 15 &amp; 16)</w:t>
            </w:r>
          </w:p>
          <w:p w14:paraId="7A16D465" w14:textId="298DCB4D" w:rsidR="00DC01D7" w:rsidRPr="00792D4D" w:rsidRDefault="00DC01D7" w:rsidP="00DC01D7">
            <w:pPr>
              <w:jc w:val="left"/>
              <w:rPr>
                <w:rFonts w:ascii="Arial" w:hAnsi="Arial" w:cs="Arial"/>
                <w:sz w:val="22"/>
                <w:szCs w:val="22"/>
              </w:rPr>
            </w:pPr>
          </w:p>
        </w:tc>
        <w:tc>
          <w:tcPr>
            <w:tcW w:w="5151" w:type="dxa"/>
            <w:shd w:val="clear" w:color="auto" w:fill="auto"/>
          </w:tcPr>
          <w:p w14:paraId="3E4D38E9" w14:textId="77777777" w:rsidR="00DC01D7" w:rsidRPr="00792D4D" w:rsidRDefault="00DC01D7" w:rsidP="00DC01D7">
            <w:pPr>
              <w:jc w:val="left"/>
              <w:rPr>
                <w:rFonts w:ascii="Arial" w:hAnsi="Arial" w:cs="Arial"/>
                <w:sz w:val="22"/>
                <w:szCs w:val="22"/>
              </w:rPr>
            </w:pPr>
            <w:r w:rsidRPr="00792D4D">
              <w:rPr>
                <w:rFonts w:ascii="Arial" w:hAnsi="Arial" w:cs="Arial"/>
                <w:sz w:val="22"/>
                <w:szCs w:val="22"/>
              </w:rPr>
              <w:t>Chapter 15 Presentation (A Frown Is a Frown Is a Frown: Facial Expressions around the World): Paul Ekman, facial expression, affect (in psychology), etc.</w:t>
            </w:r>
          </w:p>
          <w:p w14:paraId="58DF2219" w14:textId="338D1165" w:rsidR="00DC01D7" w:rsidRPr="00792D4D" w:rsidRDefault="00DC01D7" w:rsidP="00DC01D7">
            <w:pPr>
              <w:jc w:val="left"/>
              <w:rPr>
                <w:rFonts w:ascii="Arial" w:hAnsi="Arial" w:cs="Arial"/>
                <w:sz w:val="22"/>
                <w:szCs w:val="22"/>
              </w:rPr>
            </w:pPr>
            <w:r w:rsidRPr="00792D4D">
              <w:rPr>
                <w:rFonts w:ascii="Arial" w:hAnsi="Arial" w:cs="Arial"/>
                <w:sz w:val="22"/>
                <w:szCs w:val="22"/>
              </w:rPr>
              <w:t xml:space="preserve">Chapter 16 Presentation (Witch-Fear among the </w:t>
            </w:r>
            <w:proofErr w:type="spellStart"/>
            <w:r w:rsidRPr="00792D4D">
              <w:rPr>
                <w:rFonts w:ascii="Arial" w:hAnsi="Arial" w:cs="Arial"/>
                <w:sz w:val="22"/>
                <w:szCs w:val="22"/>
              </w:rPr>
              <w:t>Aivilik</w:t>
            </w:r>
            <w:proofErr w:type="spellEnd"/>
            <w:r w:rsidRPr="00792D4D">
              <w:rPr>
                <w:rFonts w:ascii="Arial" w:hAnsi="Arial" w:cs="Arial"/>
                <w:sz w:val="22"/>
                <w:szCs w:val="22"/>
              </w:rPr>
              <w:t xml:space="preserve"> Eskimo): white magic, magical thinking, witchcraft, etc.</w:t>
            </w:r>
          </w:p>
        </w:tc>
      </w:tr>
      <w:tr w:rsidR="00DC01D7" w:rsidRPr="00792D4D" w14:paraId="09ABB8AA" w14:textId="77777777" w:rsidTr="005B36FB">
        <w:tc>
          <w:tcPr>
            <w:tcW w:w="1570" w:type="dxa"/>
            <w:shd w:val="clear" w:color="auto" w:fill="auto"/>
          </w:tcPr>
          <w:p w14:paraId="62615221" w14:textId="65052BCF" w:rsidR="00DC01D7" w:rsidRDefault="005F71D4" w:rsidP="00DC01D7">
            <w:pPr>
              <w:jc w:val="center"/>
              <w:rPr>
                <w:rFonts w:ascii="Arial" w:hAnsi="Arial" w:cs="Arial"/>
                <w:sz w:val="22"/>
                <w:szCs w:val="22"/>
              </w:rPr>
            </w:pPr>
            <w:r>
              <w:rPr>
                <w:rFonts w:ascii="Arial" w:hAnsi="Arial" w:cs="Arial"/>
                <w:sz w:val="22"/>
                <w:szCs w:val="22"/>
              </w:rPr>
              <w:t>28</w:t>
            </w:r>
            <w:r w:rsidR="00DC01D7">
              <w:rPr>
                <w:rFonts w:ascii="Arial" w:hAnsi="Arial" w:cs="Arial"/>
                <w:sz w:val="22"/>
                <w:szCs w:val="22"/>
              </w:rPr>
              <w:t>:</w:t>
            </w:r>
          </w:p>
          <w:p w14:paraId="49048E8B" w14:textId="00D7BEB8" w:rsidR="00DC01D7" w:rsidRPr="00792D4D" w:rsidRDefault="00DC01D7" w:rsidP="00DC01D7">
            <w:pPr>
              <w:jc w:val="center"/>
              <w:rPr>
                <w:rFonts w:ascii="Arial" w:hAnsi="Arial" w:cs="Arial"/>
                <w:sz w:val="22"/>
                <w:szCs w:val="22"/>
              </w:rPr>
            </w:pPr>
            <w:r>
              <w:rPr>
                <w:rFonts w:ascii="Arial" w:hAnsi="Arial" w:cs="Arial"/>
                <w:sz w:val="22"/>
                <w:szCs w:val="22"/>
              </w:rPr>
              <w:t>1/23 (Thu.)</w:t>
            </w:r>
          </w:p>
        </w:tc>
        <w:tc>
          <w:tcPr>
            <w:tcW w:w="3015" w:type="dxa"/>
            <w:shd w:val="clear" w:color="auto" w:fill="auto"/>
          </w:tcPr>
          <w:p w14:paraId="4EDD42FD" w14:textId="45E125DC" w:rsidR="00DC01D7" w:rsidRPr="00792D4D" w:rsidRDefault="00DC01D7" w:rsidP="00DC01D7">
            <w:pPr>
              <w:jc w:val="left"/>
              <w:rPr>
                <w:rFonts w:ascii="Arial" w:hAnsi="Arial" w:cs="Arial"/>
                <w:sz w:val="22"/>
                <w:szCs w:val="22"/>
              </w:rPr>
            </w:pPr>
            <w:r w:rsidRPr="00792D4D">
              <w:rPr>
                <w:rFonts w:ascii="Arial" w:hAnsi="Arial" w:cs="Arial"/>
                <w:sz w:val="22"/>
                <w:szCs w:val="22"/>
              </w:rPr>
              <w:t>Pair-Presentations &amp; Leading a Discussion (Chapters 17 &amp; 19)</w:t>
            </w:r>
          </w:p>
        </w:tc>
        <w:tc>
          <w:tcPr>
            <w:tcW w:w="5151" w:type="dxa"/>
            <w:shd w:val="clear" w:color="auto" w:fill="auto"/>
          </w:tcPr>
          <w:p w14:paraId="69763E6A" w14:textId="77777777" w:rsidR="00DC01D7" w:rsidRPr="00792D4D" w:rsidRDefault="00DC01D7" w:rsidP="00DC01D7">
            <w:pPr>
              <w:jc w:val="left"/>
              <w:rPr>
                <w:rFonts w:ascii="Arial" w:hAnsi="Arial" w:cs="Arial"/>
                <w:sz w:val="22"/>
                <w:szCs w:val="22"/>
              </w:rPr>
            </w:pPr>
            <w:r w:rsidRPr="00792D4D">
              <w:rPr>
                <w:rFonts w:ascii="Arial" w:hAnsi="Arial" w:cs="Arial"/>
                <w:sz w:val="22"/>
                <w:szCs w:val="22"/>
              </w:rPr>
              <w:t>Chapter 17 Presentation (The Elderly in Native American Culture): Native American, aging, longevity, powwows, etc.</w:t>
            </w:r>
          </w:p>
          <w:p w14:paraId="195FC23F" w14:textId="78454C02" w:rsidR="00DC01D7" w:rsidRPr="00792D4D" w:rsidRDefault="00DC01D7" w:rsidP="00DC01D7">
            <w:pPr>
              <w:jc w:val="left"/>
              <w:rPr>
                <w:rFonts w:ascii="Arial" w:hAnsi="Arial" w:cs="Arial"/>
                <w:sz w:val="22"/>
                <w:szCs w:val="22"/>
              </w:rPr>
            </w:pPr>
            <w:r w:rsidRPr="00792D4D">
              <w:rPr>
                <w:rFonts w:ascii="Arial" w:hAnsi="Arial" w:cs="Arial"/>
                <w:sz w:val="22"/>
                <w:szCs w:val="22"/>
              </w:rPr>
              <w:t>Chapter 19 Presentation (Race, Culture, and IQ): Intelligence test, The Bell Curve (1994) debate, etc.</w:t>
            </w:r>
          </w:p>
        </w:tc>
      </w:tr>
      <w:tr w:rsidR="00DC01D7" w:rsidRPr="00792D4D" w14:paraId="5ACF4E24" w14:textId="77777777" w:rsidTr="005B36FB">
        <w:tc>
          <w:tcPr>
            <w:tcW w:w="1570" w:type="dxa"/>
            <w:shd w:val="clear" w:color="auto" w:fill="auto"/>
          </w:tcPr>
          <w:p w14:paraId="716CCB94" w14:textId="7286B3E0" w:rsidR="00DC01D7" w:rsidRDefault="005F71D4" w:rsidP="00DC01D7">
            <w:pPr>
              <w:jc w:val="center"/>
              <w:rPr>
                <w:rFonts w:ascii="Arial" w:hAnsi="Arial" w:cs="Arial"/>
                <w:sz w:val="22"/>
                <w:szCs w:val="22"/>
              </w:rPr>
            </w:pPr>
            <w:r>
              <w:rPr>
                <w:rFonts w:ascii="Arial" w:hAnsi="Arial" w:cs="Arial"/>
                <w:sz w:val="22"/>
                <w:szCs w:val="22"/>
              </w:rPr>
              <w:t>29</w:t>
            </w:r>
            <w:r w:rsidR="00DC01D7">
              <w:rPr>
                <w:rFonts w:ascii="Arial" w:hAnsi="Arial" w:cs="Arial"/>
                <w:sz w:val="22"/>
                <w:szCs w:val="22"/>
              </w:rPr>
              <w:t>:</w:t>
            </w:r>
          </w:p>
          <w:p w14:paraId="1BD81A11" w14:textId="7ABB570D" w:rsidR="00DC01D7" w:rsidRPr="00792D4D" w:rsidRDefault="00DC01D7" w:rsidP="00DC01D7">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/28 (Tue.)</w:t>
            </w:r>
          </w:p>
        </w:tc>
        <w:tc>
          <w:tcPr>
            <w:tcW w:w="3015" w:type="dxa"/>
            <w:shd w:val="clear" w:color="auto" w:fill="auto"/>
          </w:tcPr>
          <w:p w14:paraId="4C6CBC84" w14:textId="1581F153" w:rsidR="00DC01D7" w:rsidRPr="00792D4D" w:rsidRDefault="00DC01D7" w:rsidP="00DC01D7">
            <w:pPr>
              <w:jc w:val="left"/>
              <w:rPr>
                <w:rFonts w:ascii="Arial" w:hAnsi="Arial" w:cs="Arial"/>
                <w:sz w:val="22"/>
                <w:szCs w:val="22"/>
              </w:rPr>
            </w:pPr>
            <w:r w:rsidRPr="00792D4D">
              <w:rPr>
                <w:rFonts w:ascii="Arial" w:hAnsi="Arial" w:cs="Arial"/>
                <w:sz w:val="22"/>
                <w:szCs w:val="22"/>
              </w:rPr>
              <w:t>Pair-Presentations &amp; Leading a Discussion (Chapters 23 &amp; 25)</w:t>
            </w:r>
          </w:p>
        </w:tc>
        <w:tc>
          <w:tcPr>
            <w:tcW w:w="5151" w:type="dxa"/>
            <w:shd w:val="clear" w:color="auto" w:fill="auto"/>
          </w:tcPr>
          <w:p w14:paraId="3513B5B9" w14:textId="77777777" w:rsidR="00DC01D7" w:rsidRPr="00792D4D" w:rsidRDefault="00DC01D7" w:rsidP="00DC01D7">
            <w:pPr>
              <w:jc w:val="left"/>
              <w:rPr>
                <w:rFonts w:ascii="Arial" w:hAnsi="Arial" w:cs="Arial"/>
                <w:sz w:val="22"/>
                <w:szCs w:val="22"/>
              </w:rPr>
            </w:pPr>
            <w:r w:rsidRPr="00792D4D">
              <w:rPr>
                <w:rFonts w:ascii="Arial" w:hAnsi="Arial" w:cs="Arial"/>
                <w:sz w:val="22"/>
                <w:szCs w:val="22"/>
              </w:rPr>
              <w:t>Chapter 23 Presentation (Coping Styles among German and Israeli Adolescents): Coping, passive coping, active coping, internal coping, adjustment, etc.</w:t>
            </w:r>
          </w:p>
          <w:p w14:paraId="0288F297" w14:textId="502F595E" w:rsidR="00DC01D7" w:rsidRPr="00792D4D" w:rsidRDefault="00DC01D7" w:rsidP="00DC01D7">
            <w:pPr>
              <w:jc w:val="left"/>
              <w:rPr>
                <w:rFonts w:ascii="Arial" w:hAnsi="Arial" w:cs="Arial"/>
                <w:sz w:val="22"/>
                <w:szCs w:val="22"/>
              </w:rPr>
            </w:pPr>
            <w:r w:rsidRPr="00792D4D">
              <w:rPr>
                <w:rFonts w:ascii="Arial" w:hAnsi="Arial" w:cs="Arial"/>
                <w:sz w:val="22"/>
                <w:szCs w:val="22"/>
              </w:rPr>
              <w:t>Chapter 25 Presentation ("Call me Crazy!" Psychiatric Labeling among the Eskimos and the Yoruba): mental health, clinical psychology, psychosis, schizophrenia, etc.</w:t>
            </w:r>
          </w:p>
        </w:tc>
      </w:tr>
      <w:tr w:rsidR="00DC01D7" w:rsidRPr="00792D4D" w14:paraId="47BCE462" w14:textId="77777777" w:rsidTr="005B36FB">
        <w:tc>
          <w:tcPr>
            <w:tcW w:w="1570" w:type="dxa"/>
            <w:shd w:val="clear" w:color="auto" w:fill="auto"/>
          </w:tcPr>
          <w:p w14:paraId="44B342DC" w14:textId="70B22AEB" w:rsidR="00DC01D7" w:rsidRDefault="005F71D4" w:rsidP="00DC01D7">
            <w:pPr>
              <w:jc w:val="center"/>
              <w:rPr>
                <w:rFonts w:ascii="Arial" w:hAnsi="Arial" w:cs="Arial"/>
                <w:sz w:val="22"/>
                <w:szCs w:val="22"/>
              </w:rPr>
            </w:pPr>
            <w:r>
              <w:rPr>
                <w:rFonts w:ascii="Arial" w:hAnsi="Arial" w:cs="Arial"/>
                <w:sz w:val="22"/>
                <w:szCs w:val="22"/>
              </w:rPr>
              <w:t>30</w:t>
            </w:r>
            <w:r w:rsidR="00DC01D7">
              <w:rPr>
                <w:rFonts w:ascii="Arial" w:hAnsi="Arial" w:cs="Arial"/>
                <w:sz w:val="22"/>
                <w:szCs w:val="22"/>
              </w:rPr>
              <w:t>:</w:t>
            </w:r>
          </w:p>
          <w:p w14:paraId="5DF59944" w14:textId="606E5840" w:rsidR="00DC01D7" w:rsidRPr="00792D4D" w:rsidRDefault="00DC01D7" w:rsidP="00DC01D7">
            <w:pPr>
              <w:jc w:val="center"/>
              <w:rPr>
                <w:rFonts w:ascii="Arial" w:hAnsi="Arial" w:cs="Arial"/>
                <w:sz w:val="22"/>
                <w:szCs w:val="22"/>
              </w:rPr>
            </w:pPr>
            <w:r>
              <w:rPr>
                <w:rFonts w:ascii="Arial" w:hAnsi="Arial" w:cs="Arial"/>
                <w:sz w:val="22"/>
                <w:szCs w:val="22"/>
              </w:rPr>
              <w:t>1/30 (Thu.)</w:t>
            </w:r>
          </w:p>
        </w:tc>
        <w:tc>
          <w:tcPr>
            <w:tcW w:w="3015" w:type="dxa"/>
            <w:shd w:val="clear" w:color="auto" w:fill="auto"/>
          </w:tcPr>
          <w:p w14:paraId="438438D9" w14:textId="77777777" w:rsidR="00DC01D7" w:rsidRPr="00792D4D" w:rsidRDefault="00DC01D7" w:rsidP="00DC01D7">
            <w:pPr>
              <w:jc w:val="left"/>
              <w:rPr>
                <w:rFonts w:ascii="Arial" w:hAnsi="Arial" w:cs="Arial"/>
                <w:sz w:val="22"/>
                <w:szCs w:val="22"/>
              </w:rPr>
            </w:pPr>
            <w:r w:rsidRPr="00792D4D">
              <w:rPr>
                <w:rFonts w:ascii="Arial" w:hAnsi="Arial" w:cs="Arial"/>
                <w:sz w:val="22"/>
                <w:szCs w:val="22"/>
              </w:rPr>
              <w:t>Pair-Presentations &amp; Leading a Discussion (Chapter 28)</w:t>
            </w:r>
          </w:p>
          <w:p w14:paraId="32059C8C" w14:textId="1538B298" w:rsidR="00DC01D7" w:rsidRPr="00792D4D" w:rsidRDefault="00DC01D7" w:rsidP="00DC01D7">
            <w:pPr>
              <w:jc w:val="left"/>
              <w:rPr>
                <w:rFonts w:ascii="Arial" w:hAnsi="Arial" w:cs="Arial"/>
                <w:sz w:val="22"/>
                <w:szCs w:val="22"/>
              </w:rPr>
            </w:pPr>
          </w:p>
        </w:tc>
        <w:tc>
          <w:tcPr>
            <w:tcW w:w="5151" w:type="dxa"/>
            <w:shd w:val="clear" w:color="auto" w:fill="auto"/>
          </w:tcPr>
          <w:p w14:paraId="20D17E3C" w14:textId="1D66C5AE" w:rsidR="00DC01D7" w:rsidRPr="009A1388" w:rsidRDefault="00DC01D7" w:rsidP="00DC01D7">
            <w:pPr>
              <w:jc w:val="left"/>
              <w:rPr>
                <w:rFonts w:ascii="Arial" w:hAnsi="Arial" w:cs="Arial"/>
                <w:sz w:val="22"/>
                <w:szCs w:val="22"/>
              </w:rPr>
            </w:pPr>
            <w:r w:rsidRPr="00792D4D">
              <w:rPr>
                <w:rFonts w:ascii="Arial" w:hAnsi="Arial" w:cs="Arial"/>
                <w:sz w:val="22"/>
                <w:szCs w:val="22"/>
              </w:rPr>
              <w:t>Chapter 28 Presentation (</w:t>
            </w:r>
            <w:proofErr w:type="spellStart"/>
            <w:r w:rsidRPr="00792D4D">
              <w:rPr>
                <w:rFonts w:ascii="Arial" w:hAnsi="Arial" w:cs="Arial"/>
                <w:sz w:val="22"/>
                <w:szCs w:val="22"/>
              </w:rPr>
              <w:t>Gimme</w:t>
            </w:r>
            <w:proofErr w:type="spellEnd"/>
            <w:r w:rsidRPr="00792D4D">
              <w:rPr>
                <w:rFonts w:ascii="Arial" w:hAnsi="Arial" w:cs="Arial"/>
                <w:sz w:val="22"/>
                <w:szCs w:val="22"/>
              </w:rPr>
              <w:t xml:space="preserve"> a Break! Patterns of Cooperation Among Mexican-Americans, African</w:t>
            </w:r>
            <w:r>
              <w:rPr>
                <w:rFonts w:ascii="Arial" w:hAnsi="Arial" w:cs="Arial"/>
                <w:sz w:val="22"/>
                <w:szCs w:val="22"/>
              </w:rPr>
              <w:t>-Americans, and Anglo-Americans</w:t>
            </w:r>
            <w:r w:rsidRPr="00792D4D">
              <w:rPr>
                <w:rFonts w:ascii="Arial" w:hAnsi="Arial" w:cs="Arial"/>
                <w:sz w:val="22"/>
                <w:szCs w:val="22"/>
              </w:rPr>
              <w:t>): cooperativeness, Mexican-Americans, African-Americans, Anglo-Americans, etc.</w:t>
            </w:r>
          </w:p>
          <w:p w14:paraId="1C536E58" w14:textId="1FE47BB2" w:rsidR="00DC01D7" w:rsidRPr="00792D4D" w:rsidRDefault="00DC01D7" w:rsidP="00DC01D7">
            <w:pPr>
              <w:jc w:val="left"/>
              <w:rPr>
                <w:rFonts w:ascii="Arial" w:hAnsi="Arial" w:cs="Arial"/>
                <w:sz w:val="22"/>
                <w:szCs w:val="22"/>
              </w:rPr>
            </w:pPr>
            <w:r w:rsidRPr="00792D4D">
              <w:rPr>
                <w:rFonts w:ascii="Arial" w:hAnsi="Arial" w:cs="Arial"/>
                <w:sz w:val="22"/>
                <w:szCs w:val="22"/>
              </w:rPr>
              <w:t>Final Check for their own Project 3. Instructor helps them.</w:t>
            </w:r>
          </w:p>
        </w:tc>
      </w:tr>
      <w:tr w:rsidR="00FA35DD" w:rsidRPr="00792D4D" w14:paraId="0BF986CB" w14:textId="77777777" w:rsidTr="00156A10">
        <w:trPr>
          <w:trHeight w:val="404"/>
        </w:trPr>
        <w:tc>
          <w:tcPr>
            <w:tcW w:w="1570" w:type="dxa"/>
            <w:shd w:val="clear" w:color="auto" w:fill="auto"/>
            <w:vAlign w:val="center"/>
          </w:tcPr>
          <w:p w14:paraId="34926935" w14:textId="77777777" w:rsidR="00FA35DD" w:rsidRPr="00792D4D" w:rsidRDefault="00FA35DD" w:rsidP="00FA35DD">
            <w:pPr>
              <w:jc w:val="center"/>
              <w:rPr>
                <w:rFonts w:ascii="Arial" w:hAnsi="Arial" w:cs="Arial"/>
                <w:sz w:val="22"/>
                <w:szCs w:val="22"/>
              </w:rPr>
            </w:pPr>
          </w:p>
        </w:tc>
        <w:tc>
          <w:tcPr>
            <w:tcW w:w="3015" w:type="dxa"/>
            <w:shd w:val="clear" w:color="auto" w:fill="auto"/>
            <w:vAlign w:val="center"/>
          </w:tcPr>
          <w:p w14:paraId="6FDAD56A" w14:textId="51B94862" w:rsidR="00FA35DD" w:rsidRPr="00792D4D" w:rsidRDefault="00FA35DD" w:rsidP="00FA35DD">
            <w:pPr>
              <w:jc w:val="left"/>
              <w:rPr>
                <w:rFonts w:ascii="Arial" w:hAnsi="Arial" w:cs="Arial"/>
                <w:sz w:val="22"/>
                <w:szCs w:val="22"/>
              </w:rPr>
            </w:pPr>
            <w:r w:rsidRPr="00792D4D">
              <w:rPr>
                <w:rFonts w:ascii="Arial" w:hAnsi="Arial" w:cs="Arial"/>
                <w:sz w:val="22"/>
                <w:szCs w:val="22"/>
              </w:rPr>
              <w:t>Finals</w:t>
            </w:r>
          </w:p>
        </w:tc>
        <w:tc>
          <w:tcPr>
            <w:tcW w:w="5151" w:type="dxa"/>
            <w:shd w:val="clear" w:color="auto" w:fill="auto"/>
          </w:tcPr>
          <w:p w14:paraId="393A486E" w14:textId="2C3B9AC0" w:rsidR="00FA35DD" w:rsidRPr="00792D4D" w:rsidRDefault="00FA35DD" w:rsidP="00FA35DD">
            <w:pPr>
              <w:jc w:val="left"/>
              <w:rPr>
                <w:rFonts w:ascii="Arial" w:hAnsi="Arial" w:cs="Arial"/>
                <w:sz w:val="22"/>
                <w:szCs w:val="22"/>
              </w:rPr>
            </w:pPr>
            <w:r w:rsidRPr="00792D4D">
              <w:rPr>
                <w:rFonts w:ascii="Arial" w:hAnsi="Arial" w:cs="Arial"/>
                <w:sz w:val="22"/>
                <w:szCs w:val="22"/>
              </w:rPr>
              <w:t>Presentations of Project 3</w:t>
            </w:r>
          </w:p>
        </w:tc>
      </w:tr>
      <w:tr w:rsidR="00FA35DD" w:rsidRPr="00792D4D" w14:paraId="47FFF891" w14:textId="77777777" w:rsidTr="00817329">
        <w:tc>
          <w:tcPr>
            <w:tcW w:w="9736" w:type="dxa"/>
            <w:gridSpan w:val="3"/>
            <w:shd w:val="clear" w:color="auto" w:fill="auto"/>
          </w:tcPr>
          <w:p w14:paraId="6834ADE4" w14:textId="77777777" w:rsidR="00FA35DD" w:rsidRPr="00792D4D" w:rsidRDefault="00FA35DD" w:rsidP="00FA35DD">
            <w:pPr>
              <w:rPr>
                <w:rFonts w:ascii="Arial" w:hAnsi="Arial" w:cs="Arial"/>
                <w:sz w:val="22"/>
                <w:szCs w:val="22"/>
              </w:rPr>
            </w:pPr>
            <w:r w:rsidRPr="00792D4D">
              <w:rPr>
                <w:rFonts w:ascii="Arial" w:hAnsi="Arial" w:cs="Arial"/>
                <w:sz w:val="22"/>
                <w:szCs w:val="22"/>
              </w:rPr>
              <w:t>Required Materials:</w:t>
            </w:r>
          </w:p>
        </w:tc>
      </w:tr>
      <w:tr w:rsidR="00FA35DD" w:rsidRPr="00792D4D" w14:paraId="71C18694" w14:textId="77777777" w:rsidTr="00817329">
        <w:tc>
          <w:tcPr>
            <w:tcW w:w="9736" w:type="dxa"/>
            <w:gridSpan w:val="3"/>
            <w:shd w:val="clear" w:color="auto" w:fill="auto"/>
          </w:tcPr>
          <w:p w14:paraId="486108E6" w14:textId="77777777" w:rsidR="00FA35DD" w:rsidRPr="001124B2" w:rsidRDefault="00FA35DD" w:rsidP="00FA35DD">
            <w:pPr>
              <w:autoSpaceDE w:val="0"/>
              <w:autoSpaceDN w:val="0"/>
              <w:adjustRightInd w:val="0"/>
              <w:rPr>
                <w:rFonts w:ascii="Arial" w:hAnsi="Arial" w:cs="Arial"/>
                <w:sz w:val="22"/>
                <w:szCs w:val="22"/>
              </w:rPr>
            </w:pPr>
            <w:r w:rsidRPr="001124B2">
              <w:rPr>
                <w:rFonts w:ascii="Arial" w:hAnsi="Arial" w:cs="Arial"/>
                <w:bCs/>
                <w:sz w:val="22"/>
                <w:szCs w:val="22"/>
                <w:u w:val="single"/>
              </w:rPr>
              <w:t>Assigned Text</w:t>
            </w:r>
          </w:p>
          <w:p w14:paraId="01E59B6A" w14:textId="77777777" w:rsidR="00FA35DD" w:rsidRPr="006F4104" w:rsidRDefault="00FA35DD" w:rsidP="00FA35DD">
            <w:pPr>
              <w:autoSpaceDE w:val="0"/>
              <w:autoSpaceDN w:val="0"/>
              <w:adjustRightInd w:val="0"/>
              <w:rPr>
                <w:rFonts w:ascii="Arial" w:hAnsi="Arial" w:cs="Arial"/>
                <w:sz w:val="22"/>
                <w:szCs w:val="22"/>
              </w:rPr>
            </w:pPr>
            <w:r w:rsidRPr="006F4104">
              <w:rPr>
                <w:rFonts w:ascii="Arial" w:hAnsi="Arial" w:cs="Arial"/>
                <w:sz w:val="22"/>
                <w:szCs w:val="22"/>
              </w:rPr>
              <w:t xml:space="preserve">Price, W. F., &amp; Crapo, R. H. (2002). </w:t>
            </w:r>
            <w:r w:rsidRPr="006F4104">
              <w:rPr>
                <w:rFonts w:ascii="Arial" w:hAnsi="Arial" w:cs="Arial"/>
                <w:i/>
                <w:sz w:val="22"/>
                <w:szCs w:val="22"/>
              </w:rPr>
              <w:t>Cross-cultural perspectives in introductory psychology</w:t>
            </w:r>
            <w:r w:rsidRPr="006F4104">
              <w:rPr>
                <w:rFonts w:ascii="Arial" w:hAnsi="Arial" w:cs="Arial"/>
                <w:sz w:val="22"/>
                <w:szCs w:val="22"/>
              </w:rPr>
              <w:t xml:space="preserve"> (4th ed.). Belmont, CA: Wadsworth</w:t>
            </w:r>
          </w:p>
          <w:p w14:paraId="5B36627B" w14:textId="6087EB93" w:rsidR="00FA35DD" w:rsidRPr="006F4104" w:rsidRDefault="00FA35DD" w:rsidP="00FA35DD">
            <w:pPr>
              <w:autoSpaceDE w:val="0"/>
              <w:autoSpaceDN w:val="0"/>
              <w:adjustRightInd w:val="0"/>
              <w:rPr>
                <w:rFonts w:ascii="Arial" w:hAnsi="Arial" w:cs="Arial"/>
                <w:sz w:val="22"/>
                <w:szCs w:val="22"/>
              </w:rPr>
            </w:pPr>
            <w:r w:rsidRPr="006F4104">
              <w:rPr>
                <w:rFonts w:ascii="Arial" w:hAnsi="Arial" w:cs="Arial"/>
                <w:bCs/>
                <w:sz w:val="22"/>
                <w:szCs w:val="22"/>
              </w:rPr>
              <w:t>ISBN-13:</w:t>
            </w:r>
            <w:r w:rsidRPr="006F4104">
              <w:rPr>
                <w:rFonts w:ascii="Arial" w:hAnsi="Arial" w:cs="Arial"/>
                <w:sz w:val="22"/>
                <w:szCs w:val="22"/>
              </w:rPr>
              <w:t xml:space="preserve"> 978-0534546533</w:t>
            </w:r>
          </w:p>
          <w:p w14:paraId="59655DD7" w14:textId="77777777" w:rsidR="00FA35DD" w:rsidRPr="006F4104" w:rsidRDefault="00FA35DD" w:rsidP="00FA35DD">
            <w:pPr>
              <w:autoSpaceDE w:val="0"/>
              <w:autoSpaceDN w:val="0"/>
              <w:adjustRightInd w:val="0"/>
              <w:rPr>
                <w:rFonts w:ascii="Arial" w:hAnsi="Arial" w:cs="Arial"/>
                <w:sz w:val="22"/>
                <w:szCs w:val="22"/>
              </w:rPr>
            </w:pPr>
          </w:p>
          <w:p w14:paraId="506CE239" w14:textId="77777777" w:rsidR="00FA35DD" w:rsidRPr="001124B2" w:rsidRDefault="00FA35DD" w:rsidP="00FA35DD">
            <w:pPr>
              <w:rPr>
                <w:rFonts w:ascii="Arial" w:hAnsi="Arial" w:cs="Arial"/>
                <w:sz w:val="22"/>
                <w:szCs w:val="22"/>
              </w:rPr>
            </w:pPr>
            <w:r w:rsidRPr="001124B2">
              <w:rPr>
                <w:rFonts w:ascii="Arial" w:hAnsi="Arial" w:cs="Arial"/>
                <w:sz w:val="22"/>
                <w:szCs w:val="22"/>
              </w:rPr>
              <w:t xml:space="preserve">Bring a highlighter, a red pen, a pencil, an eraser, an English-English dictionary, and an A4 binder to every class. Also, we will watch videos in this class. Thus, you must bring your earphones (or headphones) with you. Keep all the materials from this class in the binder. Students are expected to keep this syllabus and all class materials organized neatly in a binder, and to bring the binder to every lesson. </w:t>
            </w:r>
          </w:p>
          <w:p w14:paraId="0F4F56CC" w14:textId="628BF891" w:rsidR="00FA35DD" w:rsidRPr="006F4104" w:rsidRDefault="00FA35DD" w:rsidP="00FA35DD">
            <w:pPr>
              <w:rPr>
                <w:rFonts w:ascii="Arial" w:hAnsi="Arial" w:cs="Arial"/>
                <w:sz w:val="22"/>
                <w:szCs w:val="22"/>
              </w:rPr>
            </w:pPr>
          </w:p>
        </w:tc>
      </w:tr>
      <w:tr w:rsidR="00FA35DD" w:rsidRPr="00792D4D" w14:paraId="5AD5276C" w14:textId="77777777" w:rsidTr="00817329">
        <w:tc>
          <w:tcPr>
            <w:tcW w:w="9736" w:type="dxa"/>
            <w:gridSpan w:val="3"/>
            <w:shd w:val="clear" w:color="auto" w:fill="auto"/>
          </w:tcPr>
          <w:p w14:paraId="2854DDFE" w14:textId="3AC4EB35" w:rsidR="00FA35DD" w:rsidRPr="00792D4D" w:rsidRDefault="00FA35DD" w:rsidP="00FA35DD">
            <w:pPr>
              <w:rPr>
                <w:rFonts w:ascii="Arial" w:hAnsi="Arial" w:cs="Arial"/>
                <w:sz w:val="22"/>
                <w:szCs w:val="22"/>
              </w:rPr>
            </w:pPr>
            <w:r w:rsidRPr="00792D4D">
              <w:rPr>
                <w:rFonts w:ascii="Arial" w:hAnsi="Arial" w:cs="Arial"/>
                <w:sz w:val="22"/>
                <w:szCs w:val="22"/>
              </w:rPr>
              <w:t>Course Policies (Attendance, etc.):</w:t>
            </w:r>
          </w:p>
        </w:tc>
      </w:tr>
      <w:tr w:rsidR="00FA35DD" w:rsidRPr="00792D4D" w14:paraId="5B3EF219" w14:textId="77777777" w:rsidTr="00817329">
        <w:tc>
          <w:tcPr>
            <w:tcW w:w="9736" w:type="dxa"/>
            <w:gridSpan w:val="3"/>
            <w:shd w:val="clear" w:color="auto" w:fill="auto"/>
          </w:tcPr>
          <w:p w14:paraId="6E6D0472" w14:textId="77777777" w:rsidR="00FA35DD" w:rsidRPr="00C079F7" w:rsidRDefault="00FA35DD" w:rsidP="00FA35DD">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You are expected to be punctual and to attend all lessons. A delay or early departure will be counted as a half (0.5) day absence. However, any absence, delay, or early departure can be excused if an official document (e.g., doctor’s notes) is submitted to</w:t>
            </w:r>
            <w:r>
              <w:rPr>
                <w:rFonts w:ascii="Arial" w:hAnsi="Arial" w:cs="Arial"/>
                <w:sz w:val="22"/>
                <w:szCs w:val="22"/>
              </w:rPr>
              <w:t xml:space="preserve"> </w:t>
            </w:r>
            <w:r w:rsidRPr="00C079F7">
              <w:rPr>
                <w:rFonts w:ascii="Arial" w:hAnsi="Arial" w:cs="Arial"/>
                <w:sz w:val="22"/>
                <w:szCs w:val="22"/>
              </w:rPr>
              <w:t xml:space="preserve">your instructor </w:t>
            </w:r>
            <w:r w:rsidRPr="00C079F7">
              <w:rPr>
                <w:rFonts w:ascii="Arial" w:hAnsi="Arial" w:cs="Arial"/>
                <w:sz w:val="22"/>
                <w:szCs w:val="22"/>
                <w:u w:val="single"/>
              </w:rPr>
              <w:t>within 7 days</w:t>
            </w:r>
            <w:r w:rsidRPr="00C079F7">
              <w:rPr>
                <w:rFonts w:ascii="Arial" w:hAnsi="Arial" w:cs="Arial"/>
                <w:sz w:val="22"/>
                <w:szCs w:val="22"/>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w:t>
            </w:r>
          </w:p>
          <w:p w14:paraId="67506E0A" w14:textId="77777777" w:rsidR="00FA35DD" w:rsidRPr="00C079F7" w:rsidRDefault="00FA35DD" w:rsidP="00FA35DD">
            <w:pPr>
              <w:tabs>
                <w:tab w:val="left" w:pos="2880"/>
                <w:tab w:val="left" w:pos="4320"/>
                <w:tab w:val="left" w:pos="4860"/>
                <w:tab w:val="left" w:pos="5660"/>
                <w:tab w:val="left" w:pos="7200"/>
              </w:tabs>
              <w:rPr>
                <w:rFonts w:ascii="Arial" w:hAnsi="Arial" w:cs="Arial"/>
                <w:sz w:val="22"/>
                <w:szCs w:val="22"/>
              </w:rPr>
            </w:pPr>
            <w:r w:rsidRPr="00C079F7">
              <w:rPr>
                <w:rFonts w:ascii="Arial" w:hAnsi="Arial" w:cs="Arial"/>
                <w:sz w:val="22"/>
                <w:szCs w:val="22"/>
              </w:rPr>
              <w:t xml:space="preserve"> </w:t>
            </w:r>
          </w:p>
          <w:p w14:paraId="139A73BD" w14:textId="77777777" w:rsidR="00FA35DD" w:rsidRPr="00C079F7" w:rsidRDefault="00FA35DD" w:rsidP="00FA35DD">
            <w:pPr>
              <w:tabs>
                <w:tab w:val="left" w:pos="2880"/>
                <w:tab w:val="left" w:pos="4320"/>
                <w:tab w:val="left" w:pos="4860"/>
                <w:tab w:val="left" w:pos="5660"/>
                <w:tab w:val="left" w:pos="7200"/>
              </w:tabs>
              <w:rPr>
                <w:rFonts w:ascii="Arial" w:hAnsi="Arial" w:cs="Arial"/>
                <w:b/>
                <w:sz w:val="22"/>
                <w:szCs w:val="22"/>
              </w:rPr>
            </w:pPr>
            <w:r>
              <w:rPr>
                <w:rFonts w:ascii="Arial" w:hAnsi="Arial" w:cs="Arial"/>
                <w:b/>
                <w:sz w:val="22"/>
                <w:szCs w:val="22"/>
              </w:rPr>
              <w:t>A maximum of five and a half (5</w:t>
            </w:r>
            <w:r w:rsidRPr="00C079F7">
              <w:rPr>
                <w:rFonts w:ascii="Arial" w:hAnsi="Arial" w:cs="Arial"/>
                <w:b/>
                <w:sz w:val="22"/>
                <w:szCs w:val="22"/>
              </w:rPr>
              <w:t>.5</w:t>
            </w:r>
            <w:r>
              <w:rPr>
                <w:rFonts w:ascii="Arial" w:hAnsi="Arial" w:cs="Arial"/>
                <w:b/>
                <w:sz w:val="22"/>
                <w:szCs w:val="22"/>
              </w:rPr>
              <w:t>) absences is allowed. The sixth</w:t>
            </w:r>
            <w:r w:rsidRPr="00C079F7">
              <w:rPr>
                <w:rFonts w:ascii="Arial" w:hAnsi="Arial" w:cs="Arial"/>
                <w:b/>
                <w:sz w:val="22"/>
                <w:szCs w:val="22"/>
              </w:rPr>
              <w:t xml:space="preserve"> absence will automatically result in a withdrawal from the course. </w:t>
            </w:r>
          </w:p>
          <w:p w14:paraId="45153FD7" w14:textId="077E4A91" w:rsidR="00FA35DD" w:rsidRPr="00D20BD7" w:rsidRDefault="00FA35DD" w:rsidP="00FA35DD">
            <w:pPr>
              <w:tabs>
                <w:tab w:val="left" w:pos="2880"/>
                <w:tab w:val="left" w:pos="4320"/>
                <w:tab w:val="left" w:pos="4860"/>
                <w:tab w:val="left" w:pos="5660"/>
                <w:tab w:val="left" w:pos="7200"/>
              </w:tabs>
              <w:rPr>
                <w:rFonts w:ascii="Arial" w:hAnsi="Arial" w:cs="Arial"/>
                <w:b/>
                <w:sz w:val="22"/>
                <w:szCs w:val="22"/>
              </w:rPr>
            </w:pPr>
          </w:p>
        </w:tc>
      </w:tr>
      <w:tr w:rsidR="00FA35DD" w:rsidRPr="00792D4D" w14:paraId="1133D10A" w14:textId="77777777" w:rsidTr="00817329">
        <w:tc>
          <w:tcPr>
            <w:tcW w:w="9736" w:type="dxa"/>
            <w:gridSpan w:val="3"/>
            <w:shd w:val="clear" w:color="auto" w:fill="auto"/>
          </w:tcPr>
          <w:p w14:paraId="18DA7E81" w14:textId="2F8011AB" w:rsidR="00FA35DD" w:rsidRPr="00792D4D" w:rsidRDefault="00FA35DD" w:rsidP="00FA35DD">
            <w:pPr>
              <w:ind w:left="1134" w:hanging="1134"/>
              <w:rPr>
                <w:rFonts w:ascii="Arial" w:hAnsi="Arial" w:cs="Arial"/>
                <w:bCs/>
                <w:sz w:val="22"/>
                <w:szCs w:val="22"/>
              </w:rPr>
            </w:pPr>
            <w:r w:rsidRPr="00792D4D">
              <w:rPr>
                <w:rFonts w:ascii="Arial" w:hAnsi="Arial" w:cs="Arial"/>
                <w:bCs/>
                <w:sz w:val="22"/>
                <w:szCs w:val="22"/>
              </w:rPr>
              <w:t>Class Preparation and Review:</w:t>
            </w:r>
          </w:p>
        </w:tc>
      </w:tr>
      <w:tr w:rsidR="00FA35DD" w:rsidRPr="00792D4D" w14:paraId="41D48299" w14:textId="77777777" w:rsidTr="00817329">
        <w:tc>
          <w:tcPr>
            <w:tcW w:w="9736" w:type="dxa"/>
            <w:gridSpan w:val="3"/>
            <w:shd w:val="clear" w:color="auto" w:fill="auto"/>
          </w:tcPr>
          <w:p w14:paraId="0BE72CA0" w14:textId="550AF5D0" w:rsidR="00FA35DD" w:rsidRPr="00792D4D" w:rsidRDefault="00FA35DD" w:rsidP="00FA35DD">
            <w:pPr>
              <w:rPr>
                <w:rFonts w:ascii="Arial" w:hAnsi="Arial" w:cs="Arial"/>
                <w:bCs/>
                <w:sz w:val="22"/>
                <w:szCs w:val="22"/>
              </w:rPr>
            </w:pPr>
            <w:r w:rsidRPr="00792D4D">
              <w:rPr>
                <w:rFonts w:ascii="Arial" w:hAnsi="Arial" w:cs="Arial"/>
                <w:bCs/>
                <w:sz w:val="22"/>
                <w:szCs w:val="22"/>
              </w:rPr>
              <w:t>Students are expected to spend at least one hour reviewing and doing homework and one hour preparing for every hour of lesson time.</w:t>
            </w:r>
          </w:p>
          <w:p w14:paraId="3EA7AE3F" w14:textId="77777777" w:rsidR="00FA35DD" w:rsidRPr="00792D4D" w:rsidRDefault="00FA35DD" w:rsidP="00FA35DD">
            <w:pPr>
              <w:rPr>
                <w:rFonts w:ascii="Arial" w:hAnsi="Arial" w:cs="Arial"/>
                <w:sz w:val="22"/>
                <w:szCs w:val="22"/>
              </w:rPr>
            </w:pPr>
          </w:p>
        </w:tc>
      </w:tr>
      <w:tr w:rsidR="00FA35DD" w:rsidRPr="00792D4D" w14:paraId="5A5D482E" w14:textId="77777777" w:rsidTr="00817329">
        <w:tc>
          <w:tcPr>
            <w:tcW w:w="9736" w:type="dxa"/>
            <w:gridSpan w:val="3"/>
            <w:shd w:val="clear" w:color="auto" w:fill="auto"/>
          </w:tcPr>
          <w:p w14:paraId="10A30E03" w14:textId="5F32968D" w:rsidR="00FA35DD" w:rsidRPr="00792D4D" w:rsidRDefault="00FA35DD" w:rsidP="00FA35DD">
            <w:pPr>
              <w:rPr>
                <w:rFonts w:ascii="Arial" w:hAnsi="Arial" w:cs="Arial"/>
                <w:sz w:val="22"/>
                <w:szCs w:val="22"/>
              </w:rPr>
            </w:pPr>
            <w:r w:rsidRPr="00792D4D">
              <w:rPr>
                <w:rFonts w:ascii="Arial" w:hAnsi="Arial" w:cs="Arial"/>
                <w:sz w:val="22"/>
                <w:szCs w:val="22"/>
              </w:rPr>
              <w:t>Grades and Grading Standards:</w:t>
            </w:r>
          </w:p>
        </w:tc>
      </w:tr>
      <w:tr w:rsidR="00FA35DD" w:rsidRPr="00792D4D" w14:paraId="4FA005BE" w14:textId="77777777" w:rsidTr="00817329">
        <w:tc>
          <w:tcPr>
            <w:tcW w:w="9736" w:type="dxa"/>
            <w:gridSpan w:val="3"/>
            <w:shd w:val="clear" w:color="auto" w:fill="auto"/>
          </w:tcPr>
          <w:p w14:paraId="105BAB18" w14:textId="77777777" w:rsidR="00FA35DD" w:rsidRPr="00792D4D" w:rsidRDefault="00FA35DD" w:rsidP="00FA35DD">
            <w:pPr>
              <w:tabs>
                <w:tab w:val="left" w:pos="2880"/>
                <w:tab w:val="left" w:pos="4320"/>
                <w:tab w:val="left" w:pos="4860"/>
                <w:tab w:val="left" w:pos="5660"/>
                <w:tab w:val="left" w:pos="7200"/>
              </w:tabs>
              <w:jc w:val="left"/>
              <w:rPr>
                <w:rFonts w:ascii="Arial" w:hAnsi="Arial" w:cs="Arial"/>
                <w:sz w:val="22"/>
                <w:szCs w:val="22"/>
              </w:rPr>
            </w:pPr>
            <w:r w:rsidRPr="00792D4D">
              <w:rPr>
                <w:rFonts w:ascii="Arial" w:hAnsi="Arial" w:cs="Arial"/>
                <w:sz w:val="22"/>
                <w:szCs w:val="22"/>
              </w:rPr>
              <w:t xml:space="preserve">Tests (15%): You will be given a test about Introduction Text. </w:t>
            </w:r>
          </w:p>
          <w:p w14:paraId="27BF68B9" w14:textId="77777777" w:rsidR="00FA35DD" w:rsidRPr="00792D4D" w:rsidRDefault="00FA35DD" w:rsidP="00FA35DD">
            <w:pPr>
              <w:tabs>
                <w:tab w:val="left" w:pos="2880"/>
                <w:tab w:val="left" w:pos="4320"/>
                <w:tab w:val="left" w:pos="4860"/>
                <w:tab w:val="left" w:pos="5660"/>
                <w:tab w:val="left" w:pos="7200"/>
              </w:tabs>
              <w:jc w:val="left"/>
              <w:rPr>
                <w:rFonts w:ascii="Arial" w:hAnsi="Arial" w:cs="Arial"/>
                <w:sz w:val="22"/>
                <w:szCs w:val="22"/>
              </w:rPr>
            </w:pPr>
          </w:p>
          <w:p w14:paraId="7521531A" w14:textId="64FB556F" w:rsidR="00FA35DD" w:rsidRPr="00792D4D" w:rsidRDefault="00FA35DD" w:rsidP="00FA35DD">
            <w:pPr>
              <w:tabs>
                <w:tab w:val="left" w:pos="2880"/>
                <w:tab w:val="left" w:pos="4320"/>
                <w:tab w:val="left" w:pos="4860"/>
                <w:tab w:val="left" w:pos="5660"/>
                <w:tab w:val="left" w:pos="7200"/>
              </w:tabs>
              <w:jc w:val="left"/>
              <w:rPr>
                <w:rFonts w:ascii="Arial" w:hAnsi="Arial" w:cs="Arial"/>
                <w:sz w:val="22"/>
                <w:szCs w:val="22"/>
              </w:rPr>
            </w:pPr>
            <w:r w:rsidRPr="00792D4D">
              <w:rPr>
                <w:rFonts w:ascii="Arial" w:hAnsi="Arial" w:cs="Arial"/>
                <w:sz w:val="22"/>
                <w:szCs w:val="22"/>
              </w:rPr>
              <w:t>Presentation of a To</w:t>
            </w:r>
            <w:r>
              <w:rPr>
                <w:rFonts w:ascii="Arial" w:hAnsi="Arial" w:cs="Arial"/>
                <w:sz w:val="22"/>
                <w:szCs w:val="22"/>
              </w:rPr>
              <w:t>pic and Leading a Discussion (4</w:t>
            </w:r>
            <w:r w:rsidRPr="00792D4D">
              <w:rPr>
                <w:rFonts w:ascii="Arial" w:hAnsi="Arial" w:cs="Arial"/>
                <w:sz w:val="22"/>
                <w:szCs w:val="22"/>
              </w:rPr>
              <w:t>0%</w:t>
            </w:r>
            <w:r w:rsidR="00353186">
              <w:rPr>
                <w:rFonts w:ascii="Arial" w:hAnsi="Arial" w:cs="Arial"/>
                <w:sz w:val="22"/>
                <w:szCs w:val="22"/>
              </w:rPr>
              <w:t xml:space="preserve"> = 10% X 4</w:t>
            </w:r>
            <w:r w:rsidRPr="00792D4D">
              <w:rPr>
                <w:rFonts w:ascii="Arial" w:hAnsi="Arial" w:cs="Arial"/>
                <w:sz w:val="22"/>
                <w:szCs w:val="22"/>
              </w:rPr>
              <w:t xml:space="preserve"> times): There will be a discussion-based class and yo</w:t>
            </w:r>
            <w:r w:rsidR="005558BB">
              <w:rPr>
                <w:rFonts w:ascii="Arial" w:hAnsi="Arial" w:cs="Arial"/>
                <w:sz w:val="22"/>
                <w:szCs w:val="22"/>
              </w:rPr>
              <w:t>u and your partner (or group members</w:t>
            </w:r>
            <w:bookmarkStart w:id="0" w:name="_GoBack"/>
            <w:bookmarkEnd w:id="0"/>
            <w:r w:rsidRPr="00792D4D">
              <w:rPr>
                <w:rFonts w:ascii="Arial" w:hAnsi="Arial" w:cs="Arial"/>
                <w:sz w:val="22"/>
                <w:szCs w:val="22"/>
              </w:rPr>
              <w:t>) will each take a turn leading the class discussion for a specific topic in cross-cultural psychology. Your grade will be based on (1) the quality of your presentation of the topic, (2) leading the discussion and (3) your ability to keep the class engaged with the material. More information about these topics will be given to you later in the semester.</w:t>
            </w:r>
          </w:p>
          <w:p w14:paraId="1A7DFABE" w14:textId="77777777" w:rsidR="00FA35DD" w:rsidRPr="00792D4D" w:rsidRDefault="00FA35DD" w:rsidP="00FA35DD">
            <w:pPr>
              <w:tabs>
                <w:tab w:val="left" w:pos="2880"/>
                <w:tab w:val="left" w:pos="4320"/>
                <w:tab w:val="left" w:pos="4860"/>
                <w:tab w:val="left" w:pos="5660"/>
                <w:tab w:val="left" w:pos="7200"/>
              </w:tabs>
              <w:jc w:val="left"/>
              <w:rPr>
                <w:rFonts w:ascii="Arial" w:hAnsi="Arial" w:cs="Arial"/>
                <w:sz w:val="22"/>
                <w:szCs w:val="22"/>
              </w:rPr>
            </w:pPr>
          </w:p>
          <w:p w14:paraId="6E090CE2" w14:textId="77777777" w:rsidR="00FA35DD" w:rsidRPr="00792D4D" w:rsidRDefault="00FA35DD" w:rsidP="00FA35DD">
            <w:pPr>
              <w:tabs>
                <w:tab w:val="left" w:pos="2880"/>
                <w:tab w:val="left" w:pos="4320"/>
                <w:tab w:val="left" w:pos="4860"/>
                <w:tab w:val="left" w:pos="5660"/>
                <w:tab w:val="left" w:pos="7200"/>
              </w:tabs>
              <w:jc w:val="left"/>
              <w:rPr>
                <w:rFonts w:ascii="Arial" w:hAnsi="Arial" w:cs="Arial"/>
                <w:sz w:val="22"/>
                <w:szCs w:val="22"/>
              </w:rPr>
            </w:pPr>
            <w:r w:rsidRPr="00792D4D">
              <w:rPr>
                <w:rFonts w:ascii="Arial" w:hAnsi="Arial" w:cs="Arial"/>
                <w:sz w:val="22"/>
                <w:szCs w:val="22"/>
              </w:rPr>
              <w:t>Projects (45%): You will be assigned three major projects during the semester (i.e., 15% X3). These will require research on your part and good writing style in the case of essays. More information about these projects will be given to you later in the semester.</w:t>
            </w:r>
          </w:p>
          <w:p w14:paraId="2A8DC7BE" w14:textId="77777777" w:rsidR="00FA35DD" w:rsidRPr="00792D4D" w:rsidRDefault="00FA35DD" w:rsidP="00FA35DD">
            <w:pPr>
              <w:rPr>
                <w:rFonts w:ascii="Arial" w:hAnsi="Arial" w:cs="Arial"/>
                <w:sz w:val="22"/>
                <w:szCs w:val="22"/>
              </w:rPr>
            </w:pPr>
          </w:p>
          <w:p w14:paraId="572CA8AD" w14:textId="77777777" w:rsidR="00FA35DD" w:rsidRPr="00792D4D" w:rsidRDefault="00FA35DD" w:rsidP="00FA35DD">
            <w:pPr>
              <w:rPr>
                <w:rFonts w:ascii="Arial" w:hAnsi="Arial" w:cs="Arial"/>
                <w:bCs/>
                <w:sz w:val="22"/>
                <w:szCs w:val="22"/>
              </w:rPr>
            </w:pPr>
            <w:r w:rsidRPr="00792D4D">
              <w:rPr>
                <w:rFonts w:ascii="Arial" w:hAnsi="Arial" w:cs="Arial"/>
                <w:bCs/>
                <w:sz w:val="22"/>
                <w:szCs w:val="22"/>
              </w:rPr>
              <w:t>The final grade will be determined as below.</w:t>
            </w:r>
          </w:p>
          <w:p w14:paraId="7CDE3A6A" w14:textId="77777777" w:rsidR="00FA35DD" w:rsidRPr="00792D4D" w:rsidRDefault="00FA35DD" w:rsidP="00FA35DD">
            <w:pPr>
              <w:rPr>
                <w:rFonts w:ascii="Arial" w:hAnsi="Arial" w:cs="Arial"/>
                <w:bCs/>
                <w:sz w:val="22"/>
                <w:szCs w:val="22"/>
              </w:rPr>
            </w:pPr>
            <w:r w:rsidRPr="00792D4D">
              <w:rPr>
                <w:rFonts w:ascii="Arial" w:hAnsi="Arial" w:cs="Arial"/>
                <w:bCs/>
                <w:sz w:val="22"/>
                <w:szCs w:val="22"/>
              </w:rPr>
              <w:t>A: 90-100 points</w:t>
            </w:r>
          </w:p>
          <w:p w14:paraId="1FADB9CC" w14:textId="37D48148" w:rsidR="00FA35DD" w:rsidRPr="00792D4D" w:rsidRDefault="00FA35DD" w:rsidP="00FA35DD">
            <w:pPr>
              <w:rPr>
                <w:rFonts w:ascii="Arial" w:hAnsi="Arial" w:cs="Arial"/>
                <w:bCs/>
                <w:sz w:val="22"/>
                <w:szCs w:val="22"/>
              </w:rPr>
            </w:pPr>
            <w:r w:rsidRPr="00792D4D">
              <w:rPr>
                <w:rFonts w:ascii="Arial" w:hAnsi="Arial" w:cs="Arial"/>
                <w:bCs/>
                <w:sz w:val="22"/>
                <w:szCs w:val="22"/>
              </w:rPr>
              <w:t>B: 80-89 points</w:t>
            </w:r>
          </w:p>
          <w:p w14:paraId="7D7CB5C8" w14:textId="77777777" w:rsidR="00FA35DD" w:rsidRPr="00792D4D" w:rsidRDefault="00FA35DD" w:rsidP="00FA35DD">
            <w:pPr>
              <w:rPr>
                <w:rFonts w:ascii="Arial" w:hAnsi="Arial" w:cs="Arial"/>
                <w:bCs/>
                <w:sz w:val="22"/>
                <w:szCs w:val="22"/>
              </w:rPr>
            </w:pPr>
            <w:r w:rsidRPr="00792D4D">
              <w:rPr>
                <w:rFonts w:ascii="Arial" w:hAnsi="Arial" w:cs="Arial"/>
                <w:bCs/>
                <w:sz w:val="22"/>
                <w:szCs w:val="22"/>
              </w:rPr>
              <w:t>C: 70-79 points</w:t>
            </w:r>
          </w:p>
          <w:p w14:paraId="15B0D91B" w14:textId="48505943" w:rsidR="00FA35DD" w:rsidRPr="00792D4D" w:rsidRDefault="00FA35DD" w:rsidP="00FA35DD">
            <w:pPr>
              <w:rPr>
                <w:rFonts w:ascii="Arial" w:hAnsi="Arial" w:cs="Arial"/>
                <w:bCs/>
                <w:sz w:val="22"/>
                <w:szCs w:val="22"/>
              </w:rPr>
            </w:pPr>
            <w:r w:rsidRPr="00792D4D">
              <w:rPr>
                <w:rFonts w:ascii="Arial" w:hAnsi="Arial" w:cs="Arial"/>
                <w:bCs/>
                <w:sz w:val="22"/>
                <w:szCs w:val="22"/>
              </w:rPr>
              <w:t>D: 60-69 points</w:t>
            </w:r>
          </w:p>
          <w:p w14:paraId="7E5DB808" w14:textId="77777777" w:rsidR="00FA35DD" w:rsidRPr="00792D4D" w:rsidRDefault="00FA35DD" w:rsidP="00FA35DD">
            <w:pPr>
              <w:rPr>
                <w:rFonts w:ascii="Arial" w:hAnsi="Arial" w:cs="Arial"/>
                <w:bCs/>
                <w:sz w:val="22"/>
                <w:szCs w:val="22"/>
              </w:rPr>
            </w:pPr>
            <w:r w:rsidRPr="00792D4D">
              <w:rPr>
                <w:rFonts w:ascii="Arial" w:hAnsi="Arial" w:cs="Arial"/>
                <w:bCs/>
                <w:sz w:val="22"/>
                <w:szCs w:val="22"/>
              </w:rPr>
              <w:t>F: Less than 60 points</w:t>
            </w:r>
          </w:p>
          <w:p w14:paraId="7F966618" w14:textId="77777777" w:rsidR="00FA35DD" w:rsidRPr="00792D4D" w:rsidRDefault="00FA35DD" w:rsidP="00FA35DD">
            <w:pPr>
              <w:rPr>
                <w:rFonts w:ascii="Arial" w:hAnsi="Arial" w:cs="Arial"/>
                <w:bCs/>
                <w:sz w:val="22"/>
                <w:szCs w:val="22"/>
              </w:rPr>
            </w:pPr>
          </w:p>
          <w:p w14:paraId="6C6A1812" w14:textId="77777777" w:rsidR="00FA35DD" w:rsidRPr="00792D4D" w:rsidRDefault="00FA35DD" w:rsidP="00FA35DD">
            <w:pPr>
              <w:tabs>
                <w:tab w:val="left" w:pos="2880"/>
                <w:tab w:val="left" w:pos="4320"/>
                <w:tab w:val="left" w:pos="4860"/>
                <w:tab w:val="left" w:pos="5660"/>
                <w:tab w:val="left" w:pos="7200"/>
              </w:tabs>
              <w:rPr>
                <w:rFonts w:ascii="Arial" w:hAnsi="Arial" w:cs="Arial"/>
                <w:bCs/>
                <w:sz w:val="22"/>
                <w:szCs w:val="22"/>
                <w:u w:val="single"/>
              </w:rPr>
            </w:pPr>
            <w:r w:rsidRPr="00792D4D">
              <w:rPr>
                <w:rFonts w:ascii="Arial" w:hAnsi="Arial" w:cs="Arial"/>
                <w:bCs/>
                <w:sz w:val="22"/>
                <w:szCs w:val="22"/>
                <w:u w:val="single"/>
              </w:rPr>
              <w:t>Plagiarism</w:t>
            </w:r>
          </w:p>
          <w:p w14:paraId="3D2A4C79" w14:textId="77777777" w:rsidR="00FA35DD" w:rsidRPr="00792D4D" w:rsidRDefault="00FA35DD" w:rsidP="00FA35DD">
            <w:pPr>
              <w:rPr>
                <w:rFonts w:ascii="Arial" w:hAnsi="Arial" w:cs="Arial"/>
                <w:bCs/>
                <w:sz w:val="22"/>
                <w:szCs w:val="22"/>
              </w:rPr>
            </w:pPr>
            <w:r w:rsidRPr="00792D4D">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4D7D3FFF" w:rsidR="00FA35DD" w:rsidRPr="00792D4D" w:rsidRDefault="00FA35DD" w:rsidP="00FA35DD">
            <w:pPr>
              <w:rPr>
                <w:rFonts w:ascii="Arial" w:hAnsi="Arial" w:cs="Arial"/>
                <w:bCs/>
                <w:sz w:val="22"/>
                <w:szCs w:val="22"/>
              </w:rPr>
            </w:pPr>
          </w:p>
        </w:tc>
      </w:tr>
      <w:tr w:rsidR="00FA35DD" w:rsidRPr="00792D4D" w14:paraId="11783503" w14:textId="77777777" w:rsidTr="00817329">
        <w:tc>
          <w:tcPr>
            <w:tcW w:w="9736" w:type="dxa"/>
            <w:gridSpan w:val="3"/>
            <w:shd w:val="clear" w:color="auto" w:fill="auto"/>
          </w:tcPr>
          <w:p w14:paraId="3D0204A0" w14:textId="32C6795D" w:rsidR="00FA35DD" w:rsidRPr="00792D4D" w:rsidRDefault="00FA35DD" w:rsidP="00FA35DD">
            <w:pPr>
              <w:rPr>
                <w:rFonts w:ascii="Arial" w:hAnsi="Arial" w:cs="Arial"/>
                <w:sz w:val="22"/>
                <w:szCs w:val="22"/>
              </w:rPr>
            </w:pPr>
            <w:r w:rsidRPr="00792D4D">
              <w:rPr>
                <w:rFonts w:ascii="Arial" w:hAnsi="Arial" w:cs="Arial"/>
                <w:sz w:val="22"/>
                <w:szCs w:val="22"/>
              </w:rPr>
              <w:lastRenderedPageBreak/>
              <w:t>Methods of Feedback:</w:t>
            </w:r>
          </w:p>
        </w:tc>
      </w:tr>
      <w:tr w:rsidR="00FA35DD" w:rsidRPr="00792D4D" w14:paraId="5DE697FE" w14:textId="77777777" w:rsidTr="00817329">
        <w:tc>
          <w:tcPr>
            <w:tcW w:w="9736" w:type="dxa"/>
            <w:gridSpan w:val="3"/>
            <w:shd w:val="clear" w:color="auto" w:fill="auto"/>
          </w:tcPr>
          <w:p w14:paraId="3E5C4719" w14:textId="77777777" w:rsidR="00FA35DD" w:rsidRPr="00792D4D" w:rsidRDefault="00FA35DD" w:rsidP="00FA35DD">
            <w:pPr>
              <w:rPr>
                <w:rFonts w:ascii="Arial" w:hAnsi="Arial" w:cs="Arial"/>
                <w:sz w:val="22"/>
                <w:szCs w:val="22"/>
              </w:rPr>
            </w:pPr>
            <w:r w:rsidRPr="00792D4D">
              <w:rPr>
                <w:rFonts w:ascii="Arial" w:hAnsi="Arial" w:cs="Arial"/>
                <w:sz w:val="22"/>
                <w:szCs w:val="22"/>
              </w:rPr>
              <w:t>In principle, graded work will be returned within one week of submission with appropriate feedback, i.e., grade, comments, etc.</w:t>
            </w:r>
          </w:p>
          <w:p w14:paraId="47E95820" w14:textId="0C3439DD" w:rsidR="00FA35DD" w:rsidRPr="00792D4D" w:rsidRDefault="00FA35DD" w:rsidP="00FA35DD">
            <w:pPr>
              <w:rPr>
                <w:rFonts w:ascii="Arial" w:hAnsi="Arial" w:cs="Arial"/>
                <w:sz w:val="22"/>
                <w:szCs w:val="22"/>
              </w:rPr>
            </w:pPr>
          </w:p>
        </w:tc>
      </w:tr>
      <w:tr w:rsidR="00FA35DD" w:rsidRPr="00792D4D" w14:paraId="17E79114" w14:textId="77777777" w:rsidTr="00817329">
        <w:tc>
          <w:tcPr>
            <w:tcW w:w="9736" w:type="dxa"/>
            <w:gridSpan w:val="3"/>
            <w:shd w:val="clear" w:color="auto" w:fill="auto"/>
          </w:tcPr>
          <w:p w14:paraId="45D1AD06" w14:textId="50A6F390" w:rsidR="00FA35DD" w:rsidRPr="00792D4D" w:rsidRDefault="00FA35DD" w:rsidP="00FA35DD">
            <w:pPr>
              <w:rPr>
                <w:rFonts w:ascii="Arial" w:hAnsi="Arial" w:cs="Arial"/>
                <w:sz w:val="22"/>
                <w:szCs w:val="22"/>
              </w:rPr>
            </w:pPr>
            <w:r w:rsidRPr="00792D4D">
              <w:rPr>
                <w:rFonts w:ascii="Arial" w:hAnsi="Arial" w:cs="Arial"/>
                <w:sz w:val="22"/>
                <w:szCs w:val="22"/>
              </w:rPr>
              <w:t>Diploma Policy Objectives:</w:t>
            </w:r>
          </w:p>
        </w:tc>
      </w:tr>
      <w:tr w:rsidR="00FA35DD" w:rsidRPr="00792D4D" w14:paraId="3396093E" w14:textId="77777777" w:rsidTr="00817329">
        <w:tc>
          <w:tcPr>
            <w:tcW w:w="9736" w:type="dxa"/>
            <w:gridSpan w:val="3"/>
            <w:shd w:val="clear" w:color="auto" w:fill="auto"/>
          </w:tcPr>
          <w:p w14:paraId="53E586AF" w14:textId="77777777" w:rsidR="00FA35DD" w:rsidRPr="00C079F7" w:rsidRDefault="00FA35DD" w:rsidP="00FA35DD">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276CD053" w14:textId="77777777" w:rsidR="00FA35DD" w:rsidRPr="00C079F7" w:rsidRDefault="00FA35DD" w:rsidP="00FA35DD">
            <w:pPr>
              <w:pStyle w:val="ListParagraph"/>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1480D772" w14:textId="77777777" w:rsidR="00FA35DD" w:rsidRDefault="00FA35DD" w:rsidP="00FA35DD">
            <w:pPr>
              <w:pStyle w:val="ListParagraph"/>
              <w:numPr>
                <w:ilvl w:val="0"/>
                <w:numId w:val="9"/>
              </w:numPr>
              <w:ind w:leftChars="0"/>
              <w:rPr>
                <w:rFonts w:ascii="Arial" w:hAnsi="Arial" w:cs="Arial"/>
                <w:sz w:val="22"/>
                <w:szCs w:val="22"/>
              </w:rPr>
            </w:pPr>
            <w:r w:rsidRPr="007D076F">
              <w:rPr>
                <w:rFonts w:ascii="Arial" w:hAnsi="Arial" w:cs="Arial"/>
                <w:sz w:val="22"/>
                <w:szCs w:val="22"/>
              </w:rPr>
              <w:t>The ability to identify and solve problems</w:t>
            </w:r>
          </w:p>
          <w:p w14:paraId="2DD5FB58" w14:textId="77777777" w:rsidR="00FA35DD" w:rsidRPr="00E033E3" w:rsidRDefault="00FA35DD" w:rsidP="00FA35DD">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 xml:space="preserve">Proficiency in the use of information technology </w:t>
            </w:r>
          </w:p>
          <w:p w14:paraId="780359B9" w14:textId="6735FDD8" w:rsidR="00FA35DD" w:rsidRPr="00792D4D" w:rsidRDefault="00FA35DD" w:rsidP="00FA35DD">
            <w:pPr>
              <w:rPr>
                <w:rFonts w:ascii="Arial" w:hAnsi="Arial" w:cs="Arial"/>
                <w:sz w:val="22"/>
                <w:szCs w:val="22"/>
              </w:rPr>
            </w:pPr>
            <w:r w:rsidRPr="00792D4D">
              <w:rPr>
                <w:rFonts w:ascii="Arial" w:hAnsi="Arial" w:cs="Arial"/>
                <w:sz w:val="22"/>
                <w:szCs w:val="22"/>
              </w:rPr>
              <w:t xml:space="preserve"> </w:t>
            </w:r>
          </w:p>
        </w:tc>
      </w:tr>
      <w:tr w:rsidR="00FA35DD" w:rsidRPr="00792D4D" w14:paraId="7D449761" w14:textId="77777777" w:rsidTr="00817329">
        <w:tc>
          <w:tcPr>
            <w:tcW w:w="9736" w:type="dxa"/>
            <w:gridSpan w:val="3"/>
            <w:shd w:val="clear" w:color="auto" w:fill="auto"/>
          </w:tcPr>
          <w:p w14:paraId="49091A59" w14:textId="77777777" w:rsidR="00FA35DD" w:rsidRPr="00792D4D" w:rsidRDefault="00FA35DD" w:rsidP="00FA35DD">
            <w:pPr>
              <w:tabs>
                <w:tab w:val="left" w:pos="8138"/>
              </w:tabs>
              <w:rPr>
                <w:rFonts w:ascii="Arial" w:hAnsi="Arial" w:cs="Arial"/>
                <w:sz w:val="22"/>
                <w:szCs w:val="22"/>
              </w:rPr>
            </w:pPr>
            <w:r w:rsidRPr="00792D4D">
              <w:rPr>
                <w:rFonts w:ascii="Arial" w:hAnsi="Arial" w:cs="Arial"/>
                <w:sz w:val="22"/>
                <w:szCs w:val="22"/>
              </w:rPr>
              <w:t>Notes:</w:t>
            </w:r>
            <w:r w:rsidRPr="00792D4D">
              <w:rPr>
                <w:rFonts w:ascii="Arial" w:hAnsi="Arial" w:cs="Arial"/>
                <w:sz w:val="22"/>
                <w:szCs w:val="22"/>
              </w:rPr>
              <w:tab/>
            </w:r>
          </w:p>
        </w:tc>
      </w:tr>
      <w:tr w:rsidR="00FA35DD" w:rsidRPr="00792D4D" w14:paraId="1640FF64" w14:textId="77777777" w:rsidTr="00817329">
        <w:tc>
          <w:tcPr>
            <w:tcW w:w="9736" w:type="dxa"/>
            <w:gridSpan w:val="3"/>
            <w:shd w:val="clear" w:color="auto" w:fill="auto"/>
          </w:tcPr>
          <w:p w14:paraId="46ABCDA2" w14:textId="77777777" w:rsidR="00FA35DD" w:rsidRPr="00792D4D" w:rsidRDefault="00FA35DD" w:rsidP="00FA35DD">
            <w:pPr>
              <w:rPr>
                <w:rFonts w:ascii="Arial" w:hAnsi="Arial" w:cs="Arial"/>
                <w:sz w:val="22"/>
                <w:szCs w:val="22"/>
              </w:rPr>
            </w:pPr>
            <w:r w:rsidRPr="00792D4D">
              <w:rPr>
                <w:rFonts w:ascii="Arial" w:hAnsi="Arial" w:cs="Arial"/>
                <w:sz w:val="22"/>
                <w:szCs w:val="22"/>
              </w:rPr>
              <w:t>The schedule, policies, and procedures in this course are subject to change at the discretion of the instructor.</w:t>
            </w:r>
          </w:p>
          <w:p w14:paraId="48984FFA" w14:textId="3DCC7ECA" w:rsidR="00FA35DD" w:rsidRPr="00792D4D" w:rsidRDefault="00FA35DD" w:rsidP="00FA35DD">
            <w:pPr>
              <w:rPr>
                <w:rFonts w:ascii="Arial" w:hAnsi="Arial" w:cs="Arial"/>
                <w:sz w:val="22"/>
                <w:szCs w:val="22"/>
              </w:rPr>
            </w:pPr>
          </w:p>
        </w:tc>
      </w:tr>
    </w:tbl>
    <w:p w14:paraId="56926370" w14:textId="77777777" w:rsidR="00C54669" w:rsidRPr="00792D4D" w:rsidRDefault="00C54669" w:rsidP="009B08F6">
      <w:pPr>
        <w:rPr>
          <w:rFonts w:ascii="Arial" w:hAnsi="Arial" w:cs="Arial"/>
          <w:sz w:val="22"/>
          <w:szCs w:val="22"/>
        </w:rPr>
        <w:sectPr w:rsidR="00C54669" w:rsidRPr="00792D4D" w:rsidSect="00D60C5E">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51A5F84B">
            <wp:extent cx="7610475" cy="5635658"/>
            <wp:effectExtent l="0" t="0" r="0" b="3175"/>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758" cy="5643273"/>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044F" w14:textId="77777777" w:rsidR="000D5B93" w:rsidRDefault="000D5B93" w:rsidP="00C54669">
      <w:r>
        <w:separator/>
      </w:r>
    </w:p>
  </w:endnote>
  <w:endnote w:type="continuationSeparator" w:id="0">
    <w:p w14:paraId="3C547076" w14:textId="77777777" w:rsidR="000D5B93" w:rsidRDefault="000D5B93"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1987" w14:textId="77777777" w:rsidR="00035FDE" w:rsidRDefault="00035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325F" w14:textId="77777777" w:rsidR="00035FDE" w:rsidRDefault="00035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B3859" w14:textId="77777777" w:rsidR="00035FDE" w:rsidRDefault="00035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047D2" w14:textId="77777777" w:rsidR="000D5B93" w:rsidRDefault="000D5B93" w:rsidP="00C54669">
      <w:r>
        <w:separator/>
      </w:r>
    </w:p>
  </w:footnote>
  <w:footnote w:type="continuationSeparator" w:id="0">
    <w:p w14:paraId="11B84471" w14:textId="77777777" w:rsidR="000D5B93" w:rsidRDefault="000D5B93" w:rsidP="00C5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05298" w14:textId="77777777" w:rsidR="00035FDE" w:rsidRDefault="00035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660269"/>
      <w:docPartObj>
        <w:docPartGallery w:val="Page Numbers (Top of Page)"/>
        <w:docPartUnique/>
      </w:docPartObj>
    </w:sdtPr>
    <w:sdtEndPr>
      <w:rPr>
        <w:noProof/>
      </w:rPr>
    </w:sdtEndPr>
    <w:sdtContent>
      <w:p w14:paraId="614191C7" w14:textId="47C0CBE9" w:rsidR="00035FDE" w:rsidRDefault="00035FDE">
        <w:pPr>
          <w:pStyle w:val="Header"/>
          <w:jc w:val="right"/>
        </w:pPr>
        <w:r>
          <w:t xml:space="preserve">Page </w:t>
        </w:r>
        <w:r>
          <w:fldChar w:fldCharType="begin"/>
        </w:r>
        <w:r>
          <w:instrText xml:space="preserve"> PAGE   \* MERGEFORMAT </w:instrText>
        </w:r>
        <w:r>
          <w:fldChar w:fldCharType="separate"/>
        </w:r>
        <w:r w:rsidR="005558BB">
          <w:rPr>
            <w:noProof/>
          </w:rPr>
          <w:t>7</w:t>
        </w:r>
        <w:r>
          <w:rPr>
            <w:noProof/>
          </w:rPr>
          <w:fldChar w:fldCharType="end"/>
        </w:r>
      </w:p>
    </w:sdtContent>
  </w:sdt>
  <w:p w14:paraId="62761260" w14:textId="77777777" w:rsidR="00035FDE" w:rsidRDefault="00035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8F2F3" w14:textId="77777777" w:rsidR="00035FDE" w:rsidRDefault="00035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BF4E1F"/>
    <w:multiLevelType w:val="hybridMultilevel"/>
    <w:tmpl w:val="6AC20E82"/>
    <w:lvl w:ilvl="0" w:tplc="E2F450E8">
      <w:start w:val="1"/>
      <w:numFmt w:val="decimal"/>
      <w:lvlText w:val="%1."/>
      <w:lvlJc w:val="left"/>
      <w:pPr>
        <w:ind w:left="630" w:hanging="420"/>
      </w:pPr>
      <w:rPr>
        <w:rFonts w:ascii="Calibri" w:eastAsia="ＭＳ 明朝" w:hAnsi="Calibri" w:cs="Times New Roman"/>
        <w:lang w:val="en-US"/>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0"/>
  </w:num>
  <w:num w:numId="5">
    <w:abstractNumId w:val="1"/>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7FA8"/>
    <w:rsid w:val="00010AE4"/>
    <w:rsid w:val="0001203F"/>
    <w:rsid w:val="00035A4C"/>
    <w:rsid w:val="00035D76"/>
    <w:rsid w:val="00035FDE"/>
    <w:rsid w:val="00061ABA"/>
    <w:rsid w:val="00067F1E"/>
    <w:rsid w:val="0007738B"/>
    <w:rsid w:val="000816ED"/>
    <w:rsid w:val="000851FF"/>
    <w:rsid w:val="000863E8"/>
    <w:rsid w:val="000B0D81"/>
    <w:rsid w:val="000C031A"/>
    <w:rsid w:val="000C3240"/>
    <w:rsid w:val="000C7830"/>
    <w:rsid w:val="000D141C"/>
    <w:rsid w:val="000D5B93"/>
    <w:rsid w:val="000D6F9E"/>
    <w:rsid w:val="000E1DBB"/>
    <w:rsid w:val="000F403F"/>
    <w:rsid w:val="00105268"/>
    <w:rsid w:val="00106374"/>
    <w:rsid w:val="00122206"/>
    <w:rsid w:val="0012569C"/>
    <w:rsid w:val="00127D16"/>
    <w:rsid w:val="0013070D"/>
    <w:rsid w:val="00133263"/>
    <w:rsid w:val="00142AE7"/>
    <w:rsid w:val="00142E39"/>
    <w:rsid w:val="0015349B"/>
    <w:rsid w:val="0015568C"/>
    <w:rsid w:val="00156A10"/>
    <w:rsid w:val="001760C3"/>
    <w:rsid w:val="00192466"/>
    <w:rsid w:val="001C68A8"/>
    <w:rsid w:val="001C7F41"/>
    <w:rsid w:val="001D2815"/>
    <w:rsid w:val="00201822"/>
    <w:rsid w:val="00205534"/>
    <w:rsid w:val="00217B3D"/>
    <w:rsid w:val="002274CC"/>
    <w:rsid w:val="002311A4"/>
    <w:rsid w:val="00241490"/>
    <w:rsid w:val="00247CEA"/>
    <w:rsid w:val="002548EA"/>
    <w:rsid w:val="00264E93"/>
    <w:rsid w:val="00270D6F"/>
    <w:rsid w:val="00275F8E"/>
    <w:rsid w:val="002762EC"/>
    <w:rsid w:val="00293A06"/>
    <w:rsid w:val="00294420"/>
    <w:rsid w:val="002951BA"/>
    <w:rsid w:val="002A3CB9"/>
    <w:rsid w:val="002B45B8"/>
    <w:rsid w:val="002B4724"/>
    <w:rsid w:val="002C143A"/>
    <w:rsid w:val="002C1636"/>
    <w:rsid w:val="002D5F29"/>
    <w:rsid w:val="002D6916"/>
    <w:rsid w:val="002E3982"/>
    <w:rsid w:val="002F0839"/>
    <w:rsid w:val="002F10AE"/>
    <w:rsid w:val="002F690C"/>
    <w:rsid w:val="00321A61"/>
    <w:rsid w:val="003349E9"/>
    <w:rsid w:val="0034134F"/>
    <w:rsid w:val="00347805"/>
    <w:rsid w:val="00353186"/>
    <w:rsid w:val="00354C32"/>
    <w:rsid w:val="00364E95"/>
    <w:rsid w:val="00370896"/>
    <w:rsid w:val="003725B3"/>
    <w:rsid w:val="003869BD"/>
    <w:rsid w:val="0039573C"/>
    <w:rsid w:val="003976CE"/>
    <w:rsid w:val="003A71F8"/>
    <w:rsid w:val="003B60B7"/>
    <w:rsid w:val="003E06B7"/>
    <w:rsid w:val="003E1729"/>
    <w:rsid w:val="003E1BD6"/>
    <w:rsid w:val="003F68A8"/>
    <w:rsid w:val="0041393D"/>
    <w:rsid w:val="0042739E"/>
    <w:rsid w:val="00435B8E"/>
    <w:rsid w:val="00435C5C"/>
    <w:rsid w:val="00442E11"/>
    <w:rsid w:val="004436EA"/>
    <w:rsid w:val="004468C5"/>
    <w:rsid w:val="00457B5A"/>
    <w:rsid w:val="00473825"/>
    <w:rsid w:val="00475A6C"/>
    <w:rsid w:val="00480D78"/>
    <w:rsid w:val="00497F98"/>
    <w:rsid w:val="004A0CB0"/>
    <w:rsid w:val="004A3CDB"/>
    <w:rsid w:val="004A4DEF"/>
    <w:rsid w:val="004B5DE1"/>
    <w:rsid w:val="004D6BB0"/>
    <w:rsid w:val="004F3C9E"/>
    <w:rsid w:val="0050704E"/>
    <w:rsid w:val="005146A5"/>
    <w:rsid w:val="005558BB"/>
    <w:rsid w:val="00562CCE"/>
    <w:rsid w:val="005651D4"/>
    <w:rsid w:val="00574A67"/>
    <w:rsid w:val="00580EC5"/>
    <w:rsid w:val="00583213"/>
    <w:rsid w:val="00584BF0"/>
    <w:rsid w:val="00585E3B"/>
    <w:rsid w:val="00591848"/>
    <w:rsid w:val="005B2B53"/>
    <w:rsid w:val="005B36FB"/>
    <w:rsid w:val="005C4DC5"/>
    <w:rsid w:val="005D00B6"/>
    <w:rsid w:val="005D1BB9"/>
    <w:rsid w:val="005F1970"/>
    <w:rsid w:val="005F71D4"/>
    <w:rsid w:val="0061129C"/>
    <w:rsid w:val="006269E2"/>
    <w:rsid w:val="00630893"/>
    <w:rsid w:val="00632655"/>
    <w:rsid w:val="00635A0F"/>
    <w:rsid w:val="006406A8"/>
    <w:rsid w:val="00642EC6"/>
    <w:rsid w:val="00645606"/>
    <w:rsid w:val="00654C1A"/>
    <w:rsid w:val="00666F21"/>
    <w:rsid w:val="00695F72"/>
    <w:rsid w:val="006A3337"/>
    <w:rsid w:val="006A577B"/>
    <w:rsid w:val="006B4D24"/>
    <w:rsid w:val="006B68D6"/>
    <w:rsid w:val="006C0503"/>
    <w:rsid w:val="006C242F"/>
    <w:rsid w:val="006D2483"/>
    <w:rsid w:val="006F4104"/>
    <w:rsid w:val="007049BF"/>
    <w:rsid w:val="00721101"/>
    <w:rsid w:val="007419E5"/>
    <w:rsid w:val="007456F4"/>
    <w:rsid w:val="0078189C"/>
    <w:rsid w:val="00782BC8"/>
    <w:rsid w:val="00792D4D"/>
    <w:rsid w:val="0079314C"/>
    <w:rsid w:val="00794CDF"/>
    <w:rsid w:val="007A06EB"/>
    <w:rsid w:val="007A39A2"/>
    <w:rsid w:val="007A45DD"/>
    <w:rsid w:val="007A65F6"/>
    <w:rsid w:val="007D1310"/>
    <w:rsid w:val="007D3BE8"/>
    <w:rsid w:val="007E4E68"/>
    <w:rsid w:val="007F5C62"/>
    <w:rsid w:val="007F7F46"/>
    <w:rsid w:val="008153C6"/>
    <w:rsid w:val="00815A47"/>
    <w:rsid w:val="00817329"/>
    <w:rsid w:val="00824D90"/>
    <w:rsid w:val="00830BC7"/>
    <w:rsid w:val="0083509E"/>
    <w:rsid w:val="0084108D"/>
    <w:rsid w:val="008419EE"/>
    <w:rsid w:val="008512D1"/>
    <w:rsid w:val="00855DB2"/>
    <w:rsid w:val="00882ADD"/>
    <w:rsid w:val="008B0291"/>
    <w:rsid w:val="008B0E5E"/>
    <w:rsid w:val="008D586C"/>
    <w:rsid w:val="008F06A4"/>
    <w:rsid w:val="008F309F"/>
    <w:rsid w:val="008F4266"/>
    <w:rsid w:val="008F6469"/>
    <w:rsid w:val="009034F4"/>
    <w:rsid w:val="0090705B"/>
    <w:rsid w:val="009142FD"/>
    <w:rsid w:val="00920379"/>
    <w:rsid w:val="0092481A"/>
    <w:rsid w:val="0094403C"/>
    <w:rsid w:val="00950E65"/>
    <w:rsid w:val="00952489"/>
    <w:rsid w:val="00965B1F"/>
    <w:rsid w:val="009719A3"/>
    <w:rsid w:val="00974A95"/>
    <w:rsid w:val="00992BF9"/>
    <w:rsid w:val="009A1388"/>
    <w:rsid w:val="009B08F6"/>
    <w:rsid w:val="009B6F09"/>
    <w:rsid w:val="009C07D5"/>
    <w:rsid w:val="009C4A8C"/>
    <w:rsid w:val="009D004B"/>
    <w:rsid w:val="009D25D2"/>
    <w:rsid w:val="009D2C47"/>
    <w:rsid w:val="009E0EF6"/>
    <w:rsid w:val="009E2C61"/>
    <w:rsid w:val="009E606D"/>
    <w:rsid w:val="009E75AC"/>
    <w:rsid w:val="009F743F"/>
    <w:rsid w:val="00A025CB"/>
    <w:rsid w:val="00A4414A"/>
    <w:rsid w:val="00A50A87"/>
    <w:rsid w:val="00A51A44"/>
    <w:rsid w:val="00A558A9"/>
    <w:rsid w:val="00A631D0"/>
    <w:rsid w:val="00A931C1"/>
    <w:rsid w:val="00AA4B81"/>
    <w:rsid w:val="00AB0DF9"/>
    <w:rsid w:val="00AC4F66"/>
    <w:rsid w:val="00AD4B8F"/>
    <w:rsid w:val="00AE435A"/>
    <w:rsid w:val="00B01F88"/>
    <w:rsid w:val="00B11BBC"/>
    <w:rsid w:val="00B3760E"/>
    <w:rsid w:val="00B54CCD"/>
    <w:rsid w:val="00B56A1A"/>
    <w:rsid w:val="00B6526F"/>
    <w:rsid w:val="00B7797A"/>
    <w:rsid w:val="00B814AB"/>
    <w:rsid w:val="00BC4F99"/>
    <w:rsid w:val="00BE0E63"/>
    <w:rsid w:val="00BE53D5"/>
    <w:rsid w:val="00C1462C"/>
    <w:rsid w:val="00C20338"/>
    <w:rsid w:val="00C35437"/>
    <w:rsid w:val="00C36716"/>
    <w:rsid w:val="00C44C53"/>
    <w:rsid w:val="00C50380"/>
    <w:rsid w:val="00C54669"/>
    <w:rsid w:val="00C71A52"/>
    <w:rsid w:val="00C84E79"/>
    <w:rsid w:val="00C947DA"/>
    <w:rsid w:val="00C94E16"/>
    <w:rsid w:val="00C96626"/>
    <w:rsid w:val="00CA2C5A"/>
    <w:rsid w:val="00CB2A21"/>
    <w:rsid w:val="00CC2001"/>
    <w:rsid w:val="00CD1D14"/>
    <w:rsid w:val="00CE0259"/>
    <w:rsid w:val="00CE1692"/>
    <w:rsid w:val="00CF627C"/>
    <w:rsid w:val="00D03653"/>
    <w:rsid w:val="00D0699B"/>
    <w:rsid w:val="00D06BE1"/>
    <w:rsid w:val="00D1206A"/>
    <w:rsid w:val="00D1315B"/>
    <w:rsid w:val="00D20BD7"/>
    <w:rsid w:val="00D34C07"/>
    <w:rsid w:val="00D35AC8"/>
    <w:rsid w:val="00D362C6"/>
    <w:rsid w:val="00D36585"/>
    <w:rsid w:val="00D51E0F"/>
    <w:rsid w:val="00D57561"/>
    <w:rsid w:val="00D60C5E"/>
    <w:rsid w:val="00D650BE"/>
    <w:rsid w:val="00D6717E"/>
    <w:rsid w:val="00D93D35"/>
    <w:rsid w:val="00D965CE"/>
    <w:rsid w:val="00DA7403"/>
    <w:rsid w:val="00DC01D7"/>
    <w:rsid w:val="00DC05D4"/>
    <w:rsid w:val="00DE4252"/>
    <w:rsid w:val="00DE612C"/>
    <w:rsid w:val="00E057BD"/>
    <w:rsid w:val="00E13FF2"/>
    <w:rsid w:val="00E1713B"/>
    <w:rsid w:val="00E200AE"/>
    <w:rsid w:val="00E30052"/>
    <w:rsid w:val="00E33CAE"/>
    <w:rsid w:val="00E3557C"/>
    <w:rsid w:val="00E423D1"/>
    <w:rsid w:val="00E525BB"/>
    <w:rsid w:val="00E675E6"/>
    <w:rsid w:val="00E74A6E"/>
    <w:rsid w:val="00E834D7"/>
    <w:rsid w:val="00E9369B"/>
    <w:rsid w:val="00EA1B2D"/>
    <w:rsid w:val="00EA32A2"/>
    <w:rsid w:val="00EC0230"/>
    <w:rsid w:val="00EE6BE4"/>
    <w:rsid w:val="00F04136"/>
    <w:rsid w:val="00F05550"/>
    <w:rsid w:val="00F06FB9"/>
    <w:rsid w:val="00F07013"/>
    <w:rsid w:val="00F11997"/>
    <w:rsid w:val="00F1766B"/>
    <w:rsid w:val="00F222E3"/>
    <w:rsid w:val="00F27AAE"/>
    <w:rsid w:val="00F31584"/>
    <w:rsid w:val="00F3740F"/>
    <w:rsid w:val="00F41DBD"/>
    <w:rsid w:val="00F41F3D"/>
    <w:rsid w:val="00F459CF"/>
    <w:rsid w:val="00F740FE"/>
    <w:rsid w:val="00F85AB9"/>
    <w:rsid w:val="00F85C67"/>
    <w:rsid w:val="00F90271"/>
    <w:rsid w:val="00FA35DD"/>
    <w:rsid w:val="00FA3BD0"/>
    <w:rsid w:val="00FA4D66"/>
    <w:rsid w:val="00FB3D25"/>
    <w:rsid w:val="00FC18A1"/>
    <w:rsid w:val="00FC4A01"/>
    <w:rsid w:val="00FC6778"/>
    <w:rsid w:val="00FE632B"/>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3">
    <w:name w:val="heading 3"/>
    <w:basedOn w:val="Normal"/>
    <w:link w:val="Heading3Char"/>
    <w:uiPriority w:val="9"/>
    <w:qFormat/>
    <w:rsid w:val="006F410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uiPriority w:val="99"/>
    <w:rsid w:val="00C54669"/>
    <w:pPr>
      <w:tabs>
        <w:tab w:val="center" w:pos="4320"/>
        <w:tab w:val="right" w:pos="8640"/>
      </w:tabs>
    </w:pPr>
  </w:style>
  <w:style w:type="character" w:customStyle="1" w:styleId="HeaderChar">
    <w:name w:val="Header Char"/>
    <w:basedOn w:val="DefaultParagraphFont"/>
    <w:link w:val="Header"/>
    <w:uiPriority w:val="99"/>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 w:type="paragraph" w:customStyle="1" w:styleId="sbBody">
    <w:name w:val="sbBody"/>
    <w:basedOn w:val="Normal"/>
    <w:link w:val="sbBody0"/>
    <w:rsid w:val="009142FD"/>
    <w:pPr>
      <w:widowControl/>
      <w:spacing w:line="300" w:lineRule="exact"/>
      <w:ind w:firstLineChars="100" w:firstLine="210"/>
    </w:pPr>
    <w:rPr>
      <w:rFonts w:ascii="Times New Roman" w:hAnsi="Times New Roman"/>
      <w:color w:val="000000"/>
      <w:szCs w:val="20"/>
    </w:rPr>
  </w:style>
  <w:style w:type="character" w:customStyle="1" w:styleId="sbBody0">
    <w:name w:val="sbBody (文字)"/>
    <w:basedOn w:val="DefaultParagraphFont"/>
    <w:link w:val="sbBody"/>
    <w:rsid w:val="009142FD"/>
    <w:rPr>
      <w:rFonts w:ascii="Times New Roman" w:hAnsi="Times New Roman"/>
      <w:color w:val="000000"/>
      <w:kern w:val="2"/>
      <w:sz w:val="21"/>
    </w:rPr>
  </w:style>
  <w:style w:type="character" w:customStyle="1" w:styleId="Heading3Char">
    <w:name w:val="Heading 3 Char"/>
    <w:basedOn w:val="DefaultParagraphFont"/>
    <w:link w:val="Heading3"/>
    <w:uiPriority w:val="9"/>
    <w:rsid w:val="006F4104"/>
    <w:rPr>
      <w:rFonts w:ascii="ＭＳ Ｐゴシック" w:eastAsia="ＭＳ Ｐゴシック" w:hAnsi="ＭＳ Ｐゴシック" w:cs="ＭＳ Ｐゴシック"/>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4051992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B7AE8-F429-47AB-A931-6FF4FF45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21</TotalTime>
  <Pages>8</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Futoshi Kobayashi, Ph.D.</dc:creator>
  <cp:keywords/>
  <cp:lastModifiedBy>fkobayashi</cp:lastModifiedBy>
  <cp:revision>12</cp:revision>
  <cp:lastPrinted>2014-10-28T23:08:00Z</cp:lastPrinted>
  <dcterms:created xsi:type="dcterms:W3CDTF">2019-07-31T00:11:00Z</dcterms:created>
  <dcterms:modified xsi:type="dcterms:W3CDTF">2019-09-25T02:25:00Z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