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1A538" w14:textId="77777777" w:rsidR="00AF7317" w:rsidRPr="00470FFF" w:rsidRDefault="00470FFF">
      <w:pPr>
        <w:spacing w:after="60"/>
        <w:ind w:right="-15"/>
        <w:jc w:val="right"/>
        <w:rPr>
          <w:lang w:val="en-US"/>
        </w:rPr>
      </w:pPr>
      <w:r w:rsidRPr="00470FFF">
        <w:rPr>
          <w:sz w:val="28"/>
          <w:lang w:val="en-US"/>
        </w:rPr>
        <w:t xml:space="preserve">Miyazaki International College </w:t>
      </w:r>
    </w:p>
    <w:p w14:paraId="272C2E23" w14:textId="77777777" w:rsidR="00AF7317" w:rsidRPr="00470FFF" w:rsidRDefault="00470FFF">
      <w:pPr>
        <w:spacing w:after="59"/>
        <w:ind w:left="3853" w:firstLine="0"/>
        <w:rPr>
          <w:lang w:val="en-US"/>
        </w:rPr>
      </w:pPr>
      <w:r w:rsidRPr="00470FFF">
        <w:rPr>
          <w:sz w:val="28"/>
          <w:lang w:val="en-US"/>
        </w:rPr>
        <w:t xml:space="preserve">Course Syllabus </w:t>
      </w:r>
    </w:p>
    <w:p w14:paraId="64F2B18E" w14:textId="0BF2736A" w:rsidR="00AF7317" w:rsidRDefault="00470FFF">
      <w:pPr>
        <w:spacing w:after="0"/>
        <w:ind w:right="657"/>
        <w:jc w:val="right"/>
      </w:pPr>
      <w:r>
        <w:rPr>
          <w:sz w:val="28"/>
          <w:lang w:val="en-US"/>
        </w:rPr>
        <w:t>2020</w:t>
      </w:r>
      <w:r>
        <w:rPr>
          <w:sz w:val="28"/>
        </w:rPr>
        <w:t xml:space="preserve"> Fall Semester </w:t>
      </w:r>
    </w:p>
    <w:p w14:paraId="4D92814E" w14:textId="77777777" w:rsidR="00AF7317" w:rsidRDefault="00470FFF">
      <w:pPr>
        <w:spacing w:after="0"/>
        <w:ind w:left="0" w:firstLine="0"/>
      </w:pPr>
      <w:r>
        <w:t xml:space="preserve"> </w:t>
      </w:r>
    </w:p>
    <w:tbl>
      <w:tblPr>
        <w:tblStyle w:val="TableGrid"/>
        <w:tblW w:w="9739" w:type="dxa"/>
        <w:tblInd w:w="5" w:type="dxa"/>
        <w:tblCellMar>
          <w:top w:w="74" w:type="dxa"/>
          <w:left w:w="108" w:type="dxa"/>
          <w:bottom w:w="0" w:type="dxa"/>
          <w:right w:w="90" w:type="dxa"/>
        </w:tblCellMar>
        <w:tblLook w:val="04A0" w:firstRow="1" w:lastRow="0" w:firstColumn="1" w:lastColumn="0" w:noHBand="0" w:noVBand="1"/>
      </w:tblPr>
      <w:tblGrid>
        <w:gridCol w:w="2859"/>
        <w:gridCol w:w="6880"/>
      </w:tblGrid>
      <w:tr w:rsidR="00AF7317" w:rsidRPr="00470FFF" w14:paraId="1F447ED4" w14:textId="77777777" w:rsidTr="00470FFF">
        <w:trPr>
          <w:trHeight w:val="370"/>
        </w:trPr>
        <w:tc>
          <w:tcPr>
            <w:tcW w:w="2859" w:type="dxa"/>
            <w:tcBorders>
              <w:top w:val="single" w:sz="4" w:space="0" w:color="000000"/>
              <w:left w:val="single" w:sz="4" w:space="0" w:color="000000"/>
              <w:bottom w:val="single" w:sz="4" w:space="0" w:color="000000"/>
              <w:right w:val="single" w:sz="4" w:space="0" w:color="000000"/>
            </w:tcBorders>
          </w:tcPr>
          <w:p w14:paraId="08777CAF" w14:textId="77777777" w:rsidR="00AF7317" w:rsidRDefault="00470FFF">
            <w:pPr>
              <w:spacing w:after="0"/>
              <w:ind w:left="0" w:firstLine="0"/>
            </w:pPr>
            <w:r>
              <w:rPr>
                <w:sz w:val="22"/>
              </w:rPr>
              <w:t xml:space="preserve">Course Title ( Credits ) </w:t>
            </w:r>
          </w:p>
        </w:tc>
        <w:tc>
          <w:tcPr>
            <w:tcW w:w="6880" w:type="dxa"/>
            <w:tcBorders>
              <w:top w:val="single" w:sz="4" w:space="0" w:color="000000"/>
              <w:left w:val="single" w:sz="4" w:space="0" w:color="000000"/>
              <w:bottom w:val="single" w:sz="4" w:space="0" w:color="000000"/>
              <w:right w:val="single" w:sz="4" w:space="0" w:color="000000"/>
            </w:tcBorders>
          </w:tcPr>
          <w:p w14:paraId="6AF6F5E7" w14:textId="77777777" w:rsidR="00AF7317" w:rsidRPr="00470FFF" w:rsidRDefault="00470FFF">
            <w:pPr>
              <w:spacing w:after="0"/>
              <w:ind w:left="0" w:firstLine="0"/>
              <w:rPr>
                <w:lang w:val="en-US"/>
              </w:rPr>
            </w:pPr>
            <w:r w:rsidRPr="00470FFF">
              <w:rPr>
                <w:sz w:val="22"/>
                <w:lang w:val="en-US"/>
              </w:rPr>
              <w:t xml:space="preserve">ART 308-1 Art and Society (3 credits) </w:t>
            </w:r>
          </w:p>
        </w:tc>
      </w:tr>
      <w:tr w:rsidR="00AF7317" w14:paraId="1BE687D1" w14:textId="77777777" w:rsidTr="00470FFF">
        <w:trPr>
          <w:trHeight w:val="370"/>
        </w:trPr>
        <w:tc>
          <w:tcPr>
            <w:tcW w:w="2859" w:type="dxa"/>
            <w:tcBorders>
              <w:top w:val="single" w:sz="4" w:space="0" w:color="000000"/>
              <w:left w:val="single" w:sz="4" w:space="0" w:color="000000"/>
              <w:bottom w:val="single" w:sz="4" w:space="0" w:color="000000"/>
              <w:right w:val="single" w:sz="4" w:space="0" w:color="000000"/>
            </w:tcBorders>
          </w:tcPr>
          <w:p w14:paraId="21C251AD" w14:textId="77777777" w:rsidR="00AF7317" w:rsidRDefault="00470FFF">
            <w:pPr>
              <w:spacing w:after="0"/>
              <w:ind w:left="0" w:firstLine="0"/>
            </w:pPr>
            <w:r>
              <w:rPr>
                <w:sz w:val="22"/>
              </w:rPr>
              <w:t xml:space="preserve">Course Designation for TC </w:t>
            </w:r>
          </w:p>
        </w:tc>
        <w:tc>
          <w:tcPr>
            <w:tcW w:w="6880" w:type="dxa"/>
            <w:tcBorders>
              <w:top w:val="single" w:sz="4" w:space="0" w:color="000000"/>
              <w:left w:val="single" w:sz="4" w:space="0" w:color="000000"/>
              <w:bottom w:val="single" w:sz="4" w:space="0" w:color="000000"/>
              <w:right w:val="single" w:sz="4" w:space="0" w:color="000000"/>
            </w:tcBorders>
          </w:tcPr>
          <w:p w14:paraId="36C41857" w14:textId="77777777" w:rsidR="00AF7317" w:rsidRDefault="00470FFF">
            <w:pPr>
              <w:spacing w:after="0"/>
              <w:ind w:left="0" w:firstLine="0"/>
            </w:pPr>
            <w:r>
              <w:rPr>
                <w:rFonts w:ascii="Batang" w:eastAsia="Batang" w:hAnsi="Batang" w:cs="Batang"/>
                <w:sz w:val="22"/>
              </w:rPr>
              <w:t xml:space="preserve">N/A </w:t>
            </w:r>
          </w:p>
        </w:tc>
      </w:tr>
      <w:tr w:rsidR="00470FFF" w14:paraId="21FB3FC7" w14:textId="77777777" w:rsidTr="00470FFF">
        <w:trPr>
          <w:trHeight w:val="372"/>
        </w:trPr>
        <w:tc>
          <w:tcPr>
            <w:tcW w:w="2859" w:type="dxa"/>
            <w:tcBorders>
              <w:top w:val="single" w:sz="4" w:space="0" w:color="000000"/>
              <w:left w:val="single" w:sz="4" w:space="0" w:color="000000"/>
              <w:bottom w:val="single" w:sz="4" w:space="0" w:color="000000"/>
              <w:right w:val="single" w:sz="4" w:space="0" w:color="000000"/>
            </w:tcBorders>
          </w:tcPr>
          <w:p w14:paraId="75F517F7" w14:textId="77777777" w:rsidR="00470FFF" w:rsidRDefault="00470FFF" w:rsidP="00470FFF">
            <w:pPr>
              <w:spacing w:after="0"/>
              <w:ind w:left="0" w:firstLine="0"/>
            </w:pPr>
            <w:r>
              <w:rPr>
                <w:sz w:val="22"/>
              </w:rPr>
              <w:t xml:space="preserve">Instructor </w:t>
            </w:r>
          </w:p>
        </w:tc>
        <w:tc>
          <w:tcPr>
            <w:tcW w:w="6880" w:type="dxa"/>
            <w:tcBorders>
              <w:top w:val="single" w:sz="4" w:space="0" w:color="000000"/>
              <w:left w:val="single" w:sz="4" w:space="0" w:color="000000"/>
              <w:bottom w:val="single" w:sz="4" w:space="0" w:color="000000"/>
              <w:right w:val="single" w:sz="4" w:space="0" w:color="000000"/>
            </w:tcBorders>
          </w:tcPr>
          <w:p w14:paraId="56A56407" w14:textId="654DDA02" w:rsidR="00470FFF" w:rsidRDefault="00470FFF" w:rsidP="00470FFF">
            <w:pPr>
              <w:spacing w:after="0"/>
              <w:ind w:left="0" w:firstLine="0"/>
            </w:pPr>
            <w:r>
              <w:rPr>
                <w:rFonts w:eastAsia="Malgun Gothic" w:hint="eastAsia"/>
                <w:sz w:val="22"/>
                <w:szCs w:val="22"/>
                <w:lang w:eastAsia="ko-KR"/>
              </w:rPr>
              <w:t>Jong-chul Choi</w:t>
            </w:r>
          </w:p>
        </w:tc>
      </w:tr>
      <w:tr w:rsidR="00470FFF" w14:paraId="69EE7E1C" w14:textId="77777777" w:rsidTr="00470FFF">
        <w:trPr>
          <w:trHeight w:val="370"/>
        </w:trPr>
        <w:tc>
          <w:tcPr>
            <w:tcW w:w="2859" w:type="dxa"/>
            <w:tcBorders>
              <w:top w:val="single" w:sz="4" w:space="0" w:color="000000"/>
              <w:left w:val="single" w:sz="4" w:space="0" w:color="000000"/>
              <w:bottom w:val="single" w:sz="4" w:space="0" w:color="000000"/>
              <w:right w:val="single" w:sz="4" w:space="0" w:color="000000"/>
            </w:tcBorders>
          </w:tcPr>
          <w:p w14:paraId="3ECA89F6" w14:textId="77777777" w:rsidR="00470FFF" w:rsidRDefault="00470FFF" w:rsidP="00470FFF">
            <w:pPr>
              <w:spacing w:after="0"/>
              <w:ind w:left="0" w:firstLine="0"/>
            </w:pPr>
            <w:r>
              <w:rPr>
                <w:sz w:val="22"/>
              </w:rPr>
              <w:t xml:space="preserve">E-mail address </w:t>
            </w:r>
          </w:p>
        </w:tc>
        <w:tc>
          <w:tcPr>
            <w:tcW w:w="68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3080"/>
            </w:tblGrid>
            <w:tr w:rsidR="00470FFF" w:rsidRPr="00A46514" w14:paraId="34C29CD2" w14:textId="77777777" w:rsidTr="00CB585F">
              <w:trPr>
                <w:trHeight w:val="103"/>
              </w:trPr>
              <w:tc>
                <w:tcPr>
                  <w:tcW w:w="0" w:type="auto"/>
                </w:tcPr>
                <w:p w14:paraId="0FCFDF9F" w14:textId="77777777" w:rsidR="00470FFF" w:rsidRPr="00A46514" w:rsidRDefault="00470FFF" w:rsidP="00470FFF">
                  <w:pPr>
                    <w:rPr>
                      <w:sz w:val="22"/>
                      <w:szCs w:val="22"/>
                    </w:rPr>
                  </w:pPr>
                  <w:r w:rsidRPr="00A46514">
                    <w:rPr>
                      <w:sz w:val="22"/>
                      <w:szCs w:val="22"/>
                    </w:rPr>
                    <w:t>jchoi@sky.miyazaki-mic.ac.jp</w:t>
                  </w:r>
                </w:p>
              </w:tc>
            </w:tr>
          </w:tbl>
          <w:p w14:paraId="7B1B85F2" w14:textId="76B16DD8" w:rsidR="00470FFF" w:rsidRDefault="00470FFF" w:rsidP="00470FFF">
            <w:pPr>
              <w:spacing w:after="0"/>
              <w:ind w:left="0" w:firstLine="0"/>
            </w:pPr>
          </w:p>
        </w:tc>
      </w:tr>
      <w:tr w:rsidR="00470FFF" w14:paraId="278B6717" w14:textId="77777777" w:rsidTr="00470FFF">
        <w:trPr>
          <w:trHeight w:val="370"/>
        </w:trPr>
        <w:tc>
          <w:tcPr>
            <w:tcW w:w="2859" w:type="dxa"/>
            <w:tcBorders>
              <w:top w:val="single" w:sz="4" w:space="0" w:color="000000"/>
              <w:left w:val="single" w:sz="4" w:space="0" w:color="000000"/>
              <w:bottom w:val="single" w:sz="4" w:space="0" w:color="000000"/>
              <w:right w:val="single" w:sz="4" w:space="0" w:color="000000"/>
            </w:tcBorders>
          </w:tcPr>
          <w:p w14:paraId="7D68F945" w14:textId="77777777" w:rsidR="00470FFF" w:rsidRDefault="00470FFF" w:rsidP="00470FFF">
            <w:pPr>
              <w:spacing w:after="0"/>
              <w:ind w:left="0" w:firstLine="0"/>
            </w:pPr>
            <w:r>
              <w:rPr>
                <w:sz w:val="22"/>
              </w:rPr>
              <w:t xml:space="preserve">Office/Ext </w:t>
            </w:r>
          </w:p>
        </w:tc>
        <w:tc>
          <w:tcPr>
            <w:tcW w:w="6880" w:type="dxa"/>
            <w:tcBorders>
              <w:top w:val="single" w:sz="4" w:space="0" w:color="000000"/>
              <w:left w:val="single" w:sz="4" w:space="0" w:color="000000"/>
              <w:bottom w:val="single" w:sz="4" w:space="0" w:color="000000"/>
              <w:right w:val="single" w:sz="4" w:space="0" w:color="000000"/>
            </w:tcBorders>
          </w:tcPr>
          <w:tbl>
            <w:tblPr>
              <w:tblW w:w="0" w:type="auto"/>
              <w:tblBorders>
                <w:top w:val="nil"/>
                <w:left w:val="nil"/>
                <w:bottom w:val="nil"/>
                <w:right w:val="nil"/>
              </w:tblBorders>
              <w:tblLook w:val="0000" w:firstRow="0" w:lastRow="0" w:firstColumn="0" w:lastColumn="0" w:noHBand="0" w:noVBand="0"/>
            </w:tblPr>
            <w:tblGrid>
              <w:gridCol w:w="1855"/>
            </w:tblGrid>
            <w:tr w:rsidR="00470FFF" w:rsidRPr="00A46514" w14:paraId="582E4914" w14:textId="77777777" w:rsidTr="00CB585F">
              <w:trPr>
                <w:trHeight w:val="103"/>
              </w:trPr>
              <w:tc>
                <w:tcPr>
                  <w:tcW w:w="0" w:type="auto"/>
                </w:tcPr>
                <w:p w14:paraId="0B5BB4A8" w14:textId="77777777" w:rsidR="00470FFF" w:rsidRPr="00A46514" w:rsidRDefault="00470FFF" w:rsidP="00470FFF">
                  <w:pPr>
                    <w:rPr>
                      <w:sz w:val="22"/>
                      <w:szCs w:val="22"/>
                    </w:rPr>
                  </w:pPr>
                  <w:r>
                    <w:rPr>
                      <w:sz w:val="22"/>
                      <w:szCs w:val="22"/>
                    </w:rPr>
                    <w:t>MIC1-208</w:t>
                  </w:r>
                  <w:r w:rsidRPr="00A46514">
                    <w:rPr>
                      <w:sz w:val="22"/>
                      <w:szCs w:val="22"/>
                    </w:rPr>
                    <w:t xml:space="preserve"> / </w:t>
                  </w:r>
                  <w:r>
                    <w:rPr>
                      <w:sz w:val="22"/>
                      <w:szCs w:val="22"/>
                    </w:rPr>
                    <w:t>3</w:t>
                  </w:r>
                  <w:r w:rsidRPr="00A46514">
                    <w:rPr>
                      <w:sz w:val="22"/>
                      <w:szCs w:val="22"/>
                    </w:rPr>
                    <w:t>717</w:t>
                  </w:r>
                </w:p>
              </w:tc>
            </w:tr>
          </w:tbl>
          <w:p w14:paraId="3F2FCAFF" w14:textId="2906F7C3" w:rsidR="00470FFF" w:rsidRDefault="00470FFF" w:rsidP="00470FFF">
            <w:pPr>
              <w:spacing w:after="0"/>
              <w:ind w:left="0" w:firstLine="0"/>
            </w:pPr>
          </w:p>
        </w:tc>
      </w:tr>
      <w:tr w:rsidR="00470FFF" w14:paraId="2A94292A" w14:textId="77777777" w:rsidTr="00470FFF">
        <w:trPr>
          <w:trHeight w:val="370"/>
        </w:trPr>
        <w:tc>
          <w:tcPr>
            <w:tcW w:w="2859" w:type="dxa"/>
            <w:tcBorders>
              <w:top w:val="single" w:sz="4" w:space="0" w:color="000000"/>
              <w:left w:val="single" w:sz="4" w:space="0" w:color="000000"/>
              <w:bottom w:val="single" w:sz="4" w:space="0" w:color="000000"/>
              <w:right w:val="single" w:sz="4" w:space="0" w:color="000000"/>
            </w:tcBorders>
          </w:tcPr>
          <w:p w14:paraId="29FE97A7" w14:textId="77777777" w:rsidR="00470FFF" w:rsidRDefault="00470FFF" w:rsidP="00470FFF">
            <w:pPr>
              <w:spacing w:after="0"/>
              <w:ind w:left="0" w:firstLine="0"/>
            </w:pPr>
            <w:r>
              <w:rPr>
                <w:sz w:val="22"/>
              </w:rPr>
              <w:t xml:space="preserve">Office hours </w:t>
            </w:r>
          </w:p>
        </w:tc>
        <w:tc>
          <w:tcPr>
            <w:tcW w:w="6880" w:type="dxa"/>
            <w:tcBorders>
              <w:top w:val="single" w:sz="4" w:space="0" w:color="000000"/>
              <w:left w:val="single" w:sz="4" w:space="0" w:color="000000"/>
              <w:bottom w:val="single" w:sz="4" w:space="0" w:color="000000"/>
              <w:right w:val="single" w:sz="4" w:space="0" w:color="000000"/>
            </w:tcBorders>
          </w:tcPr>
          <w:p w14:paraId="270CA149" w14:textId="28818C47" w:rsidR="00470FFF" w:rsidRDefault="00470FFF" w:rsidP="00470FFF">
            <w:pPr>
              <w:spacing w:after="0"/>
              <w:ind w:left="0" w:firstLine="0"/>
            </w:pPr>
            <w:r>
              <w:rPr>
                <w:rFonts w:eastAsia="Malgun Gothic" w:hint="eastAsia"/>
                <w:sz w:val="22"/>
                <w:szCs w:val="22"/>
                <w:lang w:eastAsia="ko-KR"/>
              </w:rPr>
              <w:t xml:space="preserve">M/W 13:00 </w:t>
            </w:r>
            <w:r>
              <w:rPr>
                <w:rFonts w:eastAsia="Malgun Gothic"/>
                <w:sz w:val="22"/>
                <w:szCs w:val="22"/>
                <w:lang w:eastAsia="ko-KR"/>
              </w:rPr>
              <w:t>–</w:t>
            </w:r>
            <w:r>
              <w:rPr>
                <w:rFonts w:eastAsia="Malgun Gothic" w:hint="eastAsia"/>
                <w:sz w:val="22"/>
                <w:szCs w:val="22"/>
                <w:lang w:eastAsia="ko-KR"/>
              </w:rPr>
              <w:t xml:space="preserve"> 14:</w:t>
            </w:r>
            <w:r>
              <w:rPr>
                <w:rFonts w:eastAsia="Malgun Gothic"/>
                <w:sz w:val="22"/>
                <w:szCs w:val="22"/>
                <w:lang w:eastAsia="ko-KR"/>
              </w:rPr>
              <w:t>30</w:t>
            </w:r>
          </w:p>
        </w:tc>
      </w:tr>
    </w:tbl>
    <w:p w14:paraId="10FBFA37" w14:textId="77777777" w:rsidR="00AF7317" w:rsidRDefault="00470FFF">
      <w:pPr>
        <w:spacing w:after="0"/>
        <w:ind w:left="0" w:firstLine="0"/>
      </w:pPr>
      <w:r>
        <w:t xml:space="preserve"> </w:t>
      </w:r>
    </w:p>
    <w:tbl>
      <w:tblPr>
        <w:tblStyle w:val="TableGrid"/>
        <w:tblW w:w="9739" w:type="dxa"/>
        <w:tblInd w:w="5" w:type="dxa"/>
        <w:tblCellMar>
          <w:top w:w="90" w:type="dxa"/>
          <w:left w:w="108" w:type="dxa"/>
          <w:bottom w:w="0" w:type="dxa"/>
          <w:right w:w="50" w:type="dxa"/>
        </w:tblCellMar>
        <w:tblLook w:val="04A0" w:firstRow="1" w:lastRow="0" w:firstColumn="1" w:lastColumn="0" w:noHBand="0" w:noVBand="1"/>
      </w:tblPr>
      <w:tblGrid>
        <w:gridCol w:w="1527"/>
        <w:gridCol w:w="3061"/>
        <w:gridCol w:w="5151"/>
      </w:tblGrid>
      <w:tr w:rsidR="00AF7317" w14:paraId="72843EAE" w14:textId="77777777">
        <w:trPr>
          <w:trHeight w:val="370"/>
        </w:trPr>
        <w:tc>
          <w:tcPr>
            <w:tcW w:w="9739" w:type="dxa"/>
            <w:gridSpan w:val="3"/>
            <w:tcBorders>
              <w:top w:val="single" w:sz="4" w:space="0" w:color="000000"/>
              <w:left w:val="single" w:sz="4" w:space="0" w:color="000000"/>
              <w:bottom w:val="single" w:sz="4" w:space="0" w:color="000000"/>
              <w:right w:val="single" w:sz="4" w:space="0" w:color="000000"/>
            </w:tcBorders>
          </w:tcPr>
          <w:p w14:paraId="2DBACE2C" w14:textId="77777777" w:rsidR="00AF7317" w:rsidRDefault="00470FFF">
            <w:pPr>
              <w:spacing w:after="0"/>
              <w:ind w:left="0" w:firstLine="0"/>
            </w:pPr>
            <w:r>
              <w:rPr>
                <w:sz w:val="22"/>
              </w:rPr>
              <w:t xml:space="preserve">Course Description: </w:t>
            </w:r>
          </w:p>
        </w:tc>
      </w:tr>
      <w:tr w:rsidR="00AF7317" w:rsidRPr="00470FFF" w14:paraId="6F6A41FB" w14:textId="77777777">
        <w:trPr>
          <w:trHeight w:val="1812"/>
        </w:trPr>
        <w:tc>
          <w:tcPr>
            <w:tcW w:w="9739" w:type="dxa"/>
            <w:gridSpan w:val="3"/>
            <w:tcBorders>
              <w:top w:val="single" w:sz="4" w:space="0" w:color="000000"/>
              <w:left w:val="single" w:sz="4" w:space="0" w:color="000000"/>
              <w:bottom w:val="single" w:sz="4" w:space="0" w:color="000000"/>
              <w:right w:val="single" w:sz="4" w:space="0" w:color="000000"/>
            </w:tcBorders>
          </w:tcPr>
          <w:p w14:paraId="56658B1A" w14:textId="77777777" w:rsidR="00AF7317" w:rsidRPr="00470FFF" w:rsidRDefault="00470FFF">
            <w:pPr>
              <w:spacing w:after="0" w:line="353" w:lineRule="auto"/>
              <w:ind w:left="0" w:right="61" w:firstLine="0"/>
              <w:jc w:val="both"/>
              <w:rPr>
                <w:lang w:val="en-US"/>
              </w:rPr>
            </w:pPr>
            <w:r w:rsidRPr="00470FFF">
              <w:rPr>
                <w:sz w:val="22"/>
                <w:lang w:val="en-US"/>
              </w:rPr>
              <w:t>Based on the idea that art is a reflection of society, this class delves into the relationship between art and society demonstrated in major contemporary works of art throughout the history. In this class, students will expand their perspectives on both ar</w:t>
            </w:r>
            <w:r w:rsidRPr="00470FFF">
              <w:rPr>
                <w:sz w:val="22"/>
                <w:lang w:val="en-US"/>
              </w:rPr>
              <w:t xml:space="preserve">t and society by examining various cases in art history that somehow affect the formation of socio-political agenda.   </w:t>
            </w:r>
          </w:p>
          <w:p w14:paraId="109641E2" w14:textId="77777777" w:rsidR="00AF7317" w:rsidRPr="00470FFF" w:rsidRDefault="00470FFF">
            <w:pPr>
              <w:spacing w:after="0"/>
              <w:ind w:left="0" w:firstLine="0"/>
              <w:rPr>
                <w:lang w:val="en-US"/>
              </w:rPr>
            </w:pPr>
            <w:r w:rsidRPr="00470FFF">
              <w:rPr>
                <w:sz w:val="22"/>
                <w:lang w:val="en-US"/>
              </w:rPr>
              <w:t xml:space="preserve"> </w:t>
            </w:r>
          </w:p>
        </w:tc>
      </w:tr>
      <w:tr w:rsidR="00AF7317" w14:paraId="6A3F84D5" w14:textId="77777777">
        <w:trPr>
          <w:trHeight w:val="370"/>
        </w:trPr>
        <w:tc>
          <w:tcPr>
            <w:tcW w:w="9739" w:type="dxa"/>
            <w:gridSpan w:val="3"/>
            <w:tcBorders>
              <w:top w:val="single" w:sz="4" w:space="0" w:color="000000"/>
              <w:left w:val="single" w:sz="4" w:space="0" w:color="000000"/>
              <w:bottom w:val="single" w:sz="4" w:space="0" w:color="000000"/>
              <w:right w:val="single" w:sz="4" w:space="0" w:color="000000"/>
            </w:tcBorders>
          </w:tcPr>
          <w:p w14:paraId="5A7233F1" w14:textId="77777777" w:rsidR="00AF7317" w:rsidRDefault="00470FFF">
            <w:pPr>
              <w:spacing w:after="0"/>
              <w:ind w:left="0" w:firstLine="0"/>
            </w:pPr>
            <w:r>
              <w:rPr>
                <w:sz w:val="22"/>
              </w:rPr>
              <w:t xml:space="preserve">Course Goals/Objectives: </w:t>
            </w:r>
          </w:p>
        </w:tc>
      </w:tr>
      <w:tr w:rsidR="00AF7317" w:rsidRPr="00470FFF" w14:paraId="0B49A060" w14:textId="77777777">
        <w:trPr>
          <w:trHeight w:val="2530"/>
        </w:trPr>
        <w:tc>
          <w:tcPr>
            <w:tcW w:w="9739" w:type="dxa"/>
            <w:gridSpan w:val="3"/>
            <w:tcBorders>
              <w:top w:val="single" w:sz="4" w:space="0" w:color="000000"/>
              <w:left w:val="single" w:sz="4" w:space="0" w:color="000000"/>
              <w:bottom w:val="single" w:sz="4" w:space="0" w:color="000000"/>
              <w:right w:val="single" w:sz="4" w:space="0" w:color="000000"/>
            </w:tcBorders>
          </w:tcPr>
          <w:p w14:paraId="21D7C8E1" w14:textId="77777777" w:rsidR="00AF7317" w:rsidRPr="00470FFF" w:rsidRDefault="00470FFF">
            <w:pPr>
              <w:spacing w:after="123"/>
              <w:ind w:left="0" w:firstLine="0"/>
              <w:rPr>
                <w:lang w:val="en-US"/>
              </w:rPr>
            </w:pPr>
            <w:r w:rsidRPr="00470FFF">
              <w:rPr>
                <w:sz w:val="22"/>
                <w:lang w:val="en-US"/>
              </w:rPr>
              <w:t xml:space="preserve">Students who successfully complete this course will; </w:t>
            </w:r>
          </w:p>
          <w:p w14:paraId="6E422FFC" w14:textId="77777777" w:rsidR="00AF7317" w:rsidRPr="00470FFF" w:rsidRDefault="00470FFF">
            <w:pPr>
              <w:numPr>
                <w:ilvl w:val="0"/>
                <w:numId w:val="1"/>
              </w:numPr>
              <w:spacing w:after="95"/>
              <w:ind w:firstLine="0"/>
              <w:rPr>
                <w:lang w:val="en-US"/>
              </w:rPr>
            </w:pPr>
            <w:r w:rsidRPr="00470FFF">
              <w:rPr>
                <w:sz w:val="22"/>
                <w:lang w:val="en-US"/>
              </w:rPr>
              <w:t xml:space="preserve">Understand the relationship between art and society </w:t>
            </w:r>
          </w:p>
          <w:p w14:paraId="7C37C4FD" w14:textId="77777777" w:rsidR="00AF7317" w:rsidRPr="00470FFF" w:rsidRDefault="00470FFF">
            <w:pPr>
              <w:numPr>
                <w:ilvl w:val="0"/>
                <w:numId w:val="1"/>
              </w:numPr>
              <w:spacing w:after="96"/>
              <w:ind w:firstLine="0"/>
              <w:rPr>
                <w:lang w:val="en-US"/>
              </w:rPr>
            </w:pPr>
            <w:r w:rsidRPr="00470FFF">
              <w:rPr>
                <w:sz w:val="22"/>
                <w:lang w:val="en-US"/>
              </w:rPr>
              <w:t xml:space="preserve">Critically engage in artworks that have various socio-political meanings </w:t>
            </w:r>
          </w:p>
          <w:p w14:paraId="028D143A" w14:textId="77777777" w:rsidR="00AF7317" w:rsidRPr="00470FFF" w:rsidRDefault="00470FFF">
            <w:pPr>
              <w:numPr>
                <w:ilvl w:val="0"/>
                <w:numId w:val="1"/>
              </w:numPr>
              <w:spacing w:after="0" w:line="377" w:lineRule="auto"/>
              <w:ind w:firstLine="0"/>
              <w:rPr>
                <w:lang w:val="en-US"/>
              </w:rPr>
            </w:pPr>
            <w:r w:rsidRPr="00470FFF">
              <w:rPr>
                <w:sz w:val="22"/>
                <w:lang w:val="en-US"/>
              </w:rPr>
              <w:t>Be able to identify, analyze, and discuss artists and concepts associated with contemporary art practice through both written and</w:t>
            </w:r>
            <w:r w:rsidRPr="00470FFF">
              <w:rPr>
                <w:sz w:val="22"/>
                <w:lang w:val="en-US"/>
              </w:rPr>
              <w:t xml:space="preserve"> verbal means. </w:t>
            </w:r>
          </w:p>
          <w:p w14:paraId="794DA15A" w14:textId="77777777" w:rsidR="00AF7317" w:rsidRPr="00470FFF" w:rsidRDefault="00470FFF">
            <w:pPr>
              <w:spacing w:after="86"/>
              <w:ind w:left="0" w:firstLine="0"/>
              <w:rPr>
                <w:lang w:val="en-US"/>
              </w:rPr>
            </w:pPr>
            <w:r w:rsidRPr="00470FFF">
              <w:rPr>
                <w:sz w:val="22"/>
                <w:lang w:val="en-US"/>
              </w:rPr>
              <w:t xml:space="preserve"> </w:t>
            </w:r>
          </w:p>
          <w:p w14:paraId="3233E0F3" w14:textId="77777777" w:rsidR="00AF7317" w:rsidRPr="00470FFF" w:rsidRDefault="00470FFF">
            <w:pPr>
              <w:spacing w:after="0"/>
              <w:ind w:left="0" w:firstLine="0"/>
              <w:rPr>
                <w:lang w:val="en-US"/>
              </w:rPr>
            </w:pPr>
            <w:r w:rsidRPr="00470FFF">
              <w:rPr>
                <w:sz w:val="22"/>
                <w:lang w:val="en-US"/>
              </w:rPr>
              <w:t xml:space="preserve"> </w:t>
            </w:r>
          </w:p>
        </w:tc>
      </w:tr>
      <w:tr w:rsidR="00AF7317" w14:paraId="0F71DFE6" w14:textId="77777777">
        <w:trPr>
          <w:trHeight w:val="370"/>
        </w:trPr>
        <w:tc>
          <w:tcPr>
            <w:tcW w:w="9739" w:type="dxa"/>
            <w:gridSpan w:val="3"/>
            <w:tcBorders>
              <w:top w:val="single" w:sz="4" w:space="0" w:color="000000"/>
              <w:left w:val="single" w:sz="4" w:space="0" w:color="000000"/>
              <w:bottom w:val="single" w:sz="4" w:space="0" w:color="000000"/>
              <w:right w:val="single" w:sz="4" w:space="0" w:color="000000"/>
            </w:tcBorders>
          </w:tcPr>
          <w:p w14:paraId="229A2B0A" w14:textId="77777777" w:rsidR="00AF7317" w:rsidRDefault="00470FFF">
            <w:pPr>
              <w:spacing w:after="0"/>
              <w:ind w:left="0" w:firstLine="0"/>
            </w:pPr>
            <w:r>
              <w:rPr>
                <w:sz w:val="22"/>
              </w:rPr>
              <w:t xml:space="preserve">Tentative Course Schedule </w:t>
            </w:r>
          </w:p>
        </w:tc>
      </w:tr>
      <w:tr w:rsidR="00AF7317" w14:paraId="3CE4E774"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1EA7360D" w14:textId="77777777" w:rsidR="00AF7317" w:rsidRDefault="00470FFF">
            <w:pPr>
              <w:spacing w:after="0"/>
              <w:ind w:left="0" w:right="60" w:firstLine="0"/>
              <w:jc w:val="center"/>
            </w:pPr>
            <w:r>
              <w:rPr>
                <w:sz w:val="22"/>
              </w:rPr>
              <w:t xml:space="preserve">Day </w:t>
            </w:r>
          </w:p>
        </w:tc>
        <w:tc>
          <w:tcPr>
            <w:tcW w:w="3061" w:type="dxa"/>
            <w:tcBorders>
              <w:top w:val="single" w:sz="4" w:space="0" w:color="000000"/>
              <w:left w:val="single" w:sz="4" w:space="0" w:color="000000"/>
              <w:bottom w:val="single" w:sz="4" w:space="0" w:color="000000"/>
              <w:right w:val="single" w:sz="4" w:space="0" w:color="000000"/>
            </w:tcBorders>
          </w:tcPr>
          <w:p w14:paraId="0FD14CBE" w14:textId="77777777" w:rsidR="00AF7317" w:rsidRDefault="00470FFF">
            <w:pPr>
              <w:spacing w:after="0"/>
              <w:ind w:left="0" w:right="58" w:firstLine="0"/>
              <w:jc w:val="center"/>
            </w:pPr>
            <w:r>
              <w:rPr>
                <w:sz w:val="22"/>
              </w:rPr>
              <w:t xml:space="preserve">Topic </w:t>
            </w:r>
          </w:p>
        </w:tc>
        <w:tc>
          <w:tcPr>
            <w:tcW w:w="5151" w:type="dxa"/>
            <w:tcBorders>
              <w:top w:val="single" w:sz="4" w:space="0" w:color="000000"/>
              <w:left w:val="single" w:sz="4" w:space="0" w:color="000000"/>
              <w:bottom w:val="single" w:sz="4" w:space="0" w:color="000000"/>
              <w:right w:val="single" w:sz="4" w:space="0" w:color="000000"/>
            </w:tcBorders>
          </w:tcPr>
          <w:p w14:paraId="6B79DB74" w14:textId="77777777" w:rsidR="00AF7317" w:rsidRDefault="00470FFF">
            <w:pPr>
              <w:spacing w:after="0"/>
              <w:ind w:left="0" w:right="64" w:firstLine="0"/>
              <w:jc w:val="center"/>
            </w:pPr>
            <w:r>
              <w:rPr>
                <w:sz w:val="22"/>
              </w:rPr>
              <w:t xml:space="preserve">Content/Activities </w:t>
            </w:r>
          </w:p>
        </w:tc>
      </w:tr>
      <w:tr w:rsidR="00AF7317" w14:paraId="23B5030A"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34901FCA" w14:textId="77777777" w:rsidR="00AF7317" w:rsidRDefault="00470FFF">
            <w:pPr>
              <w:spacing w:after="0"/>
              <w:ind w:left="0" w:right="60" w:firstLine="0"/>
              <w:jc w:val="center"/>
            </w:pPr>
            <w:r>
              <w:rPr>
                <w:sz w:val="22"/>
              </w:rPr>
              <w:t xml:space="preserve">1 </w:t>
            </w:r>
          </w:p>
        </w:tc>
        <w:tc>
          <w:tcPr>
            <w:tcW w:w="3061" w:type="dxa"/>
            <w:vMerge w:val="restart"/>
            <w:tcBorders>
              <w:top w:val="single" w:sz="4" w:space="0" w:color="000000"/>
              <w:left w:val="single" w:sz="4" w:space="0" w:color="000000"/>
              <w:bottom w:val="single" w:sz="4" w:space="0" w:color="000000"/>
              <w:right w:val="single" w:sz="4" w:space="0" w:color="000000"/>
            </w:tcBorders>
          </w:tcPr>
          <w:p w14:paraId="18204946" w14:textId="77777777" w:rsidR="00AF7317" w:rsidRDefault="00470FFF">
            <w:pPr>
              <w:spacing w:after="0"/>
              <w:ind w:left="0" w:right="60" w:firstLine="0"/>
              <w:jc w:val="center"/>
            </w:pPr>
            <w:r>
              <w:rPr>
                <w:sz w:val="22"/>
              </w:rPr>
              <w:t xml:space="preserve">Introduction  </w:t>
            </w:r>
          </w:p>
        </w:tc>
        <w:tc>
          <w:tcPr>
            <w:tcW w:w="5151" w:type="dxa"/>
            <w:tcBorders>
              <w:top w:val="single" w:sz="4" w:space="0" w:color="000000"/>
              <w:left w:val="single" w:sz="4" w:space="0" w:color="000000"/>
              <w:bottom w:val="single" w:sz="4" w:space="0" w:color="000000"/>
              <w:right w:val="single" w:sz="4" w:space="0" w:color="000000"/>
            </w:tcBorders>
          </w:tcPr>
          <w:p w14:paraId="29A7C172" w14:textId="77777777" w:rsidR="00AF7317" w:rsidRDefault="00470FFF">
            <w:pPr>
              <w:spacing w:after="0"/>
              <w:ind w:left="0" w:right="63" w:firstLine="0"/>
              <w:jc w:val="center"/>
            </w:pPr>
            <w:r>
              <w:rPr>
                <w:sz w:val="22"/>
              </w:rPr>
              <w:t xml:space="preserve">Course intro </w:t>
            </w:r>
          </w:p>
        </w:tc>
      </w:tr>
      <w:tr w:rsidR="00AF7317" w14:paraId="49939757" w14:textId="77777777">
        <w:trPr>
          <w:trHeight w:val="732"/>
        </w:trPr>
        <w:tc>
          <w:tcPr>
            <w:tcW w:w="1527" w:type="dxa"/>
            <w:tcBorders>
              <w:top w:val="single" w:sz="4" w:space="0" w:color="000000"/>
              <w:left w:val="single" w:sz="4" w:space="0" w:color="000000"/>
              <w:bottom w:val="single" w:sz="4" w:space="0" w:color="000000"/>
              <w:right w:val="single" w:sz="4" w:space="0" w:color="000000"/>
            </w:tcBorders>
          </w:tcPr>
          <w:p w14:paraId="72425B31" w14:textId="77777777" w:rsidR="00AF7317" w:rsidRDefault="00470FFF">
            <w:pPr>
              <w:spacing w:after="0"/>
              <w:ind w:left="0" w:right="60" w:firstLine="0"/>
              <w:jc w:val="center"/>
            </w:pPr>
            <w:r>
              <w:rPr>
                <w:sz w:val="22"/>
              </w:rPr>
              <w:t xml:space="preserve">2 </w:t>
            </w:r>
          </w:p>
        </w:tc>
        <w:tc>
          <w:tcPr>
            <w:tcW w:w="0" w:type="auto"/>
            <w:vMerge/>
            <w:tcBorders>
              <w:top w:val="nil"/>
              <w:left w:val="single" w:sz="4" w:space="0" w:color="000000"/>
              <w:bottom w:val="single" w:sz="4" w:space="0" w:color="000000"/>
              <w:right w:val="single" w:sz="4" w:space="0" w:color="000000"/>
            </w:tcBorders>
          </w:tcPr>
          <w:p w14:paraId="76B1485B"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0A31B815" w14:textId="77777777" w:rsidR="00AF7317" w:rsidRPr="00470FFF" w:rsidRDefault="00470FFF">
            <w:pPr>
              <w:spacing w:after="122"/>
              <w:ind w:left="0" w:right="63" w:firstLine="0"/>
              <w:jc w:val="center"/>
              <w:rPr>
                <w:lang w:val="en-US"/>
              </w:rPr>
            </w:pPr>
            <w:r w:rsidRPr="00470FFF">
              <w:rPr>
                <w:sz w:val="22"/>
                <w:lang w:val="en-US"/>
              </w:rPr>
              <w:t xml:space="preserve">Preview and Preliminary discussion: Art and </w:t>
            </w:r>
          </w:p>
          <w:p w14:paraId="306FBC32" w14:textId="77777777" w:rsidR="00AF7317" w:rsidRDefault="00470FFF">
            <w:pPr>
              <w:spacing w:after="0"/>
              <w:ind w:left="0" w:right="66" w:firstLine="0"/>
              <w:jc w:val="center"/>
            </w:pPr>
            <w:r>
              <w:rPr>
                <w:sz w:val="22"/>
              </w:rPr>
              <w:t xml:space="preserve">Society </w:t>
            </w:r>
          </w:p>
        </w:tc>
      </w:tr>
      <w:tr w:rsidR="00AF7317" w:rsidRPr="00470FFF" w14:paraId="55A75ABE"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3E21C1E4" w14:textId="77777777" w:rsidR="00AF7317" w:rsidRDefault="00470FFF">
            <w:pPr>
              <w:spacing w:after="0"/>
              <w:ind w:left="0" w:right="60" w:firstLine="0"/>
              <w:jc w:val="center"/>
            </w:pPr>
            <w:r>
              <w:rPr>
                <w:sz w:val="22"/>
              </w:rPr>
              <w:t xml:space="preserve">3 </w:t>
            </w:r>
          </w:p>
        </w:tc>
        <w:tc>
          <w:tcPr>
            <w:tcW w:w="3061" w:type="dxa"/>
            <w:vMerge w:val="restart"/>
            <w:tcBorders>
              <w:top w:val="single" w:sz="4" w:space="0" w:color="000000"/>
              <w:left w:val="single" w:sz="4" w:space="0" w:color="000000"/>
              <w:bottom w:val="single" w:sz="4" w:space="0" w:color="000000"/>
              <w:right w:val="single" w:sz="4" w:space="0" w:color="000000"/>
            </w:tcBorders>
          </w:tcPr>
          <w:p w14:paraId="30182723" w14:textId="77777777" w:rsidR="00AF7317" w:rsidRPr="00470FFF" w:rsidRDefault="00470FFF">
            <w:pPr>
              <w:spacing w:after="123"/>
              <w:ind w:left="0" w:right="59" w:firstLine="0"/>
              <w:jc w:val="center"/>
              <w:rPr>
                <w:lang w:val="en-US"/>
              </w:rPr>
            </w:pPr>
            <w:r w:rsidRPr="00470FFF">
              <w:rPr>
                <w:sz w:val="22"/>
                <w:lang w:val="en-US"/>
              </w:rPr>
              <w:t xml:space="preserve">Art in the Age of Global </w:t>
            </w:r>
          </w:p>
          <w:p w14:paraId="29A2455B" w14:textId="77777777" w:rsidR="00AF7317" w:rsidRDefault="00470FFF">
            <w:pPr>
              <w:spacing w:after="0"/>
              <w:ind w:left="0" w:right="59" w:firstLine="0"/>
              <w:jc w:val="center"/>
            </w:pPr>
            <w:r>
              <w:rPr>
                <w:sz w:val="22"/>
              </w:rPr>
              <w:t xml:space="preserve">Disaster </w:t>
            </w:r>
          </w:p>
        </w:tc>
        <w:tc>
          <w:tcPr>
            <w:tcW w:w="5151" w:type="dxa"/>
            <w:tcBorders>
              <w:top w:val="single" w:sz="4" w:space="0" w:color="000000"/>
              <w:left w:val="single" w:sz="4" w:space="0" w:color="000000"/>
              <w:bottom w:val="single" w:sz="4" w:space="0" w:color="000000"/>
              <w:right w:val="single" w:sz="4" w:space="0" w:color="000000"/>
            </w:tcBorders>
          </w:tcPr>
          <w:p w14:paraId="514B6D27" w14:textId="77777777" w:rsidR="00AF7317" w:rsidRPr="00470FFF" w:rsidRDefault="00470FFF">
            <w:pPr>
              <w:spacing w:after="0"/>
              <w:ind w:left="5" w:firstLine="0"/>
              <w:rPr>
                <w:lang w:val="en-US"/>
              </w:rPr>
            </w:pPr>
            <w:r w:rsidRPr="00470FFF">
              <w:rPr>
                <w:sz w:val="22"/>
                <w:lang w:val="en-US"/>
              </w:rPr>
              <w:t xml:space="preserve">Reading comprehension (Handout 1) </w:t>
            </w:r>
            <w:r w:rsidRPr="00470FFF">
              <w:rPr>
                <w:sz w:val="22"/>
                <w:lang w:val="en-US"/>
              </w:rPr>
              <w:t xml:space="preserve">/ Vocab Quiz </w:t>
            </w:r>
          </w:p>
        </w:tc>
      </w:tr>
      <w:tr w:rsidR="00AF7317" w:rsidRPr="00470FFF" w14:paraId="5E4704D1"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1051023E" w14:textId="77777777" w:rsidR="00AF7317" w:rsidRDefault="00470FFF">
            <w:pPr>
              <w:spacing w:after="0"/>
              <w:ind w:left="0" w:right="60" w:firstLine="0"/>
              <w:jc w:val="center"/>
            </w:pPr>
            <w:r>
              <w:rPr>
                <w:sz w:val="22"/>
              </w:rPr>
              <w:t xml:space="preserve">4 </w:t>
            </w:r>
          </w:p>
        </w:tc>
        <w:tc>
          <w:tcPr>
            <w:tcW w:w="0" w:type="auto"/>
            <w:vMerge/>
            <w:tcBorders>
              <w:top w:val="nil"/>
              <w:left w:val="single" w:sz="4" w:space="0" w:color="000000"/>
              <w:bottom w:val="nil"/>
              <w:right w:val="single" w:sz="4" w:space="0" w:color="000000"/>
            </w:tcBorders>
          </w:tcPr>
          <w:p w14:paraId="0ECFC87D"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544B0D38" w14:textId="77777777" w:rsidR="00AF7317" w:rsidRPr="00470FFF" w:rsidRDefault="00470FFF">
            <w:pPr>
              <w:spacing w:after="0"/>
              <w:ind w:left="0" w:firstLine="0"/>
              <w:jc w:val="center"/>
              <w:rPr>
                <w:lang w:val="en-US"/>
              </w:rPr>
            </w:pPr>
            <w:r w:rsidRPr="00470FFF">
              <w:rPr>
                <w:sz w:val="22"/>
                <w:lang w:val="en-US"/>
              </w:rPr>
              <w:t xml:space="preserve">Group discussion on the reading: 9/11 and its cultural dilemma   </w:t>
            </w:r>
          </w:p>
        </w:tc>
      </w:tr>
      <w:tr w:rsidR="00AF7317" w14:paraId="2C40A03B"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6590C035" w14:textId="77777777" w:rsidR="00AF7317" w:rsidRDefault="00470FFF">
            <w:pPr>
              <w:spacing w:after="0"/>
              <w:ind w:left="0" w:right="60" w:firstLine="0"/>
              <w:jc w:val="center"/>
            </w:pPr>
            <w:r>
              <w:rPr>
                <w:sz w:val="22"/>
              </w:rPr>
              <w:lastRenderedPageBreak/>
              <w:t xml:space="preserve">5 </w:t>
            </w:r>
          </w:p>
        </w:tc>
        <w:tc>
          <w:tcPr>
            <w:tcW w:w="0" w:type="auto"/>
            <w:vMerge/>
            <w:tcBorders>
              <w:top w:val="nil"/>
              <w:left w:val="single" w:sz="4" w:space="0" w:color="000000"/>
              <w:bottom w:val="nil"/>
              <w:right w:val="single" w:sz="4" w:space="0" w:color="000000"/>
            </w:tcBorders>
          </w:tcPr>
          <w:p w14:paraId="7D2A9BE0"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66AACC6B" w14:textId="77777777" w:rsidR="00AF7317" w:rsidRPr="00470FFF" w:rsidRDefault="00470FFF">
            <w:pPr>
              <w:spacing w:after="120"/>
              <w:ind w:left="0" w:right="67" w:firstLine="0"/>
              <w:jc w:val="center"/>
              <w:rPr>
                <w:lang w:val="en-US"/>
              </w:rPr>
            </w:pPr>
            <w:r w:rsidRPr="00470FFF">
              <w:rPr>
                <w:sz w:val="22"/>
                <w:lang w:val="en-US"/>
              </w:rPr>
              <w:t xml:space="preserve">Lecture and Discussion: American artists after </w:t>
            </w:r>
          </w:p>
          <w:p w14:paraId="41712260" w14:textId="77777777" w:rsidR="00AF7317" w:rsidRDefault="00470FFF">
            <w:pPr>
              <w:spacing w:after="0"/>
              <w:ind w:left="0" w:right="63" w:firstLine="0"/>
              <w:jc w:val="center"/>
            </w:pPr>
            <w:r>
              <w:rPr>
                <w:sz w:val="22"/>
              </w:rPr>
              <w:t xml:space="preserve">9/11 </w:t>
            </w:r>
          </w:p>
        </w:tc>
      </w:tr>
      <w:tr w:rsidR="00AF7317" w14:paraId="61DDD309"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464FCBBA" w14:textId="77777777" w:rsidR="00AF7317" w:rsidRDefault="00470FFF">
            <w:pPr>
              <w:spacing w:after="0"/>
              <w:ind w:left="0" w:right="60" w:firstLine="0"/>
              <w:jc w:val="center"/>
            </w:pPr>
            <w:r>
              <w:rPr>
                <w:sz w:val="22"/>
              </w:rPr>
              <w:t xml:space="preserve">6 </w:t>
            </w:r>
          </w:p>
        </w:tc>
        <w:tc>
          <w:tcPr>
            <w:tcW w:w="0" w:type="auto"/>
            <w:vMerge/>
            <w:tcBorders>
              <w:top w:val="nil"/>
              <w:left w:val="single" w:sz="4" w:space="0" w:color="000000"/>
              <w:bottom w:val="nil"/>
              <w:right w:val="single" w:sz="4" w:space="0" w:color="000000"/>
            </w:tcBorders>
          </w:tcPr>
          <w:p w14:paraId="7E4785AB"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8DFEEEE" w14:textId="77777777" w:rsidR="00AF7317" w:rsidRDefault="00470FFF">
            <w:pPr>
              <w:spacing w:after="0"/>
              <w:ind w:left="0" w:right="64" w:firstLine="0"/>
              <w:jc w:val="center"/>
            </w:pPr>
            <w:r>
              <w:rPr>
                <w:sz w:val="22"/>
              </w:rPr>
              <w:t xml:space="preserve">Lecture and Discussion continued:  </w:t>
            </w:r>
          </w:p>
        </w:tc>
      </w:tr>
      <w:tr w:rsidR="00AF7317" w:rsidRPr="00470FFF" w14:paraId="6D29CD34" w14:textId="77777777">
        <w:trPr>
          <w:trHeight w:val="732"/>
        </w:trPr>
        <w:tc>
          <w:tcPr>
            <w:tcW w:w="1527" w:type="dxa"/>
            <w:tcBorders>
              <w:top w:val="single" w:sz="4" w:space="0" w:color="000000"/>
              <w:left w:val="single" w:sz="4" w:space="0" w:color="000000"/>
              <w:bottom w:val="single" w:sz="4" w:space="0" w:color="000000"/>
              <w:right w:val="single" w:sz="4" w:space="0" w:color="000000"/>
            </w:tcBorders>
          </w:tcPr>
          <w:p w14:paraId="15F5F16A" w14:textId="77777777" w:rsidR="00AF7317" w:rsidRDefault="00470FFF">
            <w:pPr>
              <w:spacing w:after="0"/>
              <w:ind w:left="0" w:right="60" w:firstLine="0"/>
              <w:jc w:val="center"/>
            </w:pPr>
            <w:r>
              <w:rPr>
                <w:sz w:val="22"/>
              </w:rPr>
              <w:t xml:space="preserve">7 </w:t>
            </w:r>
          </w:p>
        </w:tc>
        <w:tc>
          <w:tcPr>
            <w:tcW w:w="0" w:type="auto"/>
            <w:vMerge/>
            <w:tcBorders>
              <w:top w:val="nil"/>
              <w:left w:val="single" w:sz="4" w:space="0" w:color="000000"/>
              <w:bottom w:val="single" w:sz="4" w:space="0" w:color="000000"/>
              <w:right w:val="single" w:sz="4" w:space="0" w:color="000000"/>
            </w:tcBorders>
          </w:tcPr>
          <w:p w14:paraId="173B2DA0"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54521CDB" w14:textId="77777777" w:rsidR="00AF7317" w:rsidRPr="00470FFF" w:rsidRDefault="00470FFF">
            <w:pPr>
              <w:spacing w:after="0"/>
              <w:ind w:left="0" w:firstLine="0"/>
              <w:jc w:val="center"/>
              <w:rPr>
                <w:lang w:val="en-US"/>
              </w:rPr>
            </w:pPr>
            <w:r w:rsidRPr="00470FFF">
              <w:rPr>
                <w:sz w:val="22"/>
                <w:lang w:val="en-US"/>
              </w:rPr>
              <w:t xml:space="preserve">Student Presentation Part 1 – </w:t>
            </w:r>
            <w:r w:rsidRPr="00470FFF">
              <w:rPr>
                <w:sz w:val="22"/>
                <w:lang w:val="en-US"/>
              </w:rPr>
              <w:t xml:space="preserve">“Can art represent the pain of others” </w:t>
            </w:r>
          </w:p>
        </w:tc>
      </w:tr>
    </w:tbl>
    <w:p w14:paraId="77B24750" w14:textId="77777777" w:rsidR="00AF7317" w:rsidRPr="00470FFF" w:rsidRDefault="00AF7317">
      <w:pPr>
        <w:spacing w:after="0"/>
        <w:ind w:left="-1080" w:right="7826" w:firstLine="0"/>
        <w:rPr>
          <w:lang w:val="en-US"/>
        </w:rPr>
      </w:pPr>
    </w:p>
    <w:tbl>
      <w:tblPr>
        <w:tblStyle w:val="TableGrid"/>
        <w:tblW w:w="9739" w:type="dxa"/>
        <w:tblInd w:w="5" w:type="dxa"/>
        <w:tblCellMar>
          <w:top w:w="64" w:type="dxa"/>
          <w:left w:w="106" w:type="dxa"/>
          <w:bottom w:w="0" w:type="dxa"/>
          <w:right w:w="53" w:type="dxa"/>
        </w:tblCellMar>
        <w:tblLook w:val="04A0" w:firstRow="1" w:lastRow="0" w:firstColumn="1" w:lastColumn="0" w:noHBand="0" w:noVBand="1"/>
      </w:tblPr>
      <w:tblGrid>
        <w:gridCol w:w="1527"/>
        <w:gridCol w:w="3061"/>
        <w:gridCol w:w="5151"/>
      </w:tblGrid>
      <w:tr w:rsidR="00AF7317" w14:paraId="7326C574"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0D66B8FC" w14:textId="77777777" w:rsidR="00AF7317" w:rsidRDefault="00470FFF">
            <w:pPr>
              <w:spacing w:after="0"/>
              <w:ind w:left="0" w:right="55" w:firstLine="0"/>
              <w:jc w:val="center"/>
            </w:pPr>
            <w:r>
              <w:rPr>
                <w:sz w:val="22"/>
              </w:rPr>
              <w:t xml:space="preserve">8 </w:t>
            </w:r>
          </w:p>
        </w:tc>
        <w:tc>
          <w:tcPr>
            <w:tcW w:w="3061" w:type="dxa"/>
            <w:vMerge w:val="restart"/>
            <w:tcBorders>
              <w:top w:val="single" w:sz="4" w:space="0" w:color="000000"/>
              <w:left w:val="single" w:sz="4" w:space="0" w:color="000000"/>
              <w:bottom w:val="single" w:sz="4" w:space="0" w:color="000000"/>
              <w:right w:val="single" w:sz="4" w:space="0" w:color="000000"/>
            </w:tcBorders>
          </w:tcPr>
          <w:p w14:paraId="38D344D5"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C047C71" w14:textId="77777777" w:rsidR="00AF7317" w:rsidRDefault="00470FFF">
            <w:pPr>
              <w:spacing w:after="0"/>
              <w:ind w:left="0" w:right="57" w:firstLine="0"/>
              <w:jc w:val="center"/>
            </w:pPr>
            <w:r>
              <w:rPr>
                <w:sz w:val="22"/>
              </w:rPr>
              <w:t xml:space="preserve">Student Presentation continued  </w:t>
            </w:r>
          </w:p>
        </w:tc>
      </w:tr>
      <w:tr w:rsidR="00AF7317" w:rsidRPr="00470FFF" w14:paraId="5BC28AF9"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3171DB24" w14:textId="77777777" w:rsidR="00AF7317" w:rsidRDefault="00470FFF">
            <w:pPr>
              <w:spacing w:after="0"/>
              <w:ind w:left="0" w:right="55" w:firstLine="0"/>
              <w:jc w:val="center"/>
            </w:pPr>
            <w:r>
              <w:rPr>
                <w:sz w:val="22"/>
              </w:rPr>
              <w:t xml:space="preserve">9 </w:t>
            </w:r>
          </w:p>
        </w:tc>
        <w:tc>
          <w:tcPr>
            <w:tcW w:w="0" w:type="auto"/>
            <w:vMerge/>
            <w:tcBorders>
              <w:top w:val="nil"/>
              <w:left w:val="single" w:sz="4" w:space="0" w:color="000000"/>
              <w:bottom w:val="nil"/>
              <w:right w:val="single" w:sz="4" w:space="0" w:color="000000"/>
            </w:tcBorders>
          </w:tcPr>
          <w:p w14:paraId="77F0D269"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6CC4FA48" w14:textId="77777777" w:rsidR="00AF7317" w:rsidRPr="00470FFF" w:rsidRDefault="00470FFF">
            <w:pPr>
              <w:spacing w:after="0"/>
              <w:ind w:left="7" w:firstLine="0"/>
              <w:rPr>
                <w:lang w:val="en-US"/>
              </w:rPr>
            </w:pPr>
            <w:r w:rsidRPr="00470FFF">
              <w:rPr>
                <w:sz w:val="22"/>
                <w:lang w:val="en-US"/>
              </w:rPr>
              <w:t xml:space="preserve">Reading comprehension (Handout 2) / Vocab Quiz </w:t>
            </w:r>
          </w:p>
        </w:tc>
      </w:tr>
      <w:tr w:rsidR="00AF7317" w:rsidRPr="00470FFF" w14:paraId="32281C67" w14:textId="77777777">
        <w:trPr>
          <w:trHeight w:val="372"/>
        </w:trPr>
        <w:tc>
          <w:tcPr>
            <w:tcW w:w="1527" w:type="dxa"/>
            <w:tcBorders>
              <w:top w:val="single" w:sz="4" w:space="0" w:color="000000"/>
              <w:left w:val="single" w:sz="4" w:space="0" w:color="000000"/>
              <w:bottom w:val="single" w:sz="4" w:space="0" w:color="000000"/>
              <w:right w:val="single" w:sz="4" w:space="0" w:color="000000"/>
            </w:tcBorders>
          </w:tcPr>
          <w:p w14:paraId="515A652C" w14:textId="77777777" w:rsidR="00AF7317" w:rsidRDefault="00470FFF">
            <w:pPr>
              <w:spacing w:after="0"/>
              <w:ind w:left="0" w:right="52" w:firstLine="0"/>
              <w:jc w:val="center"/>
            </w:pPr>
            <w:r>
              <w:rPr>
                <w:sz w:val="22"/>
              </w:rPr>
              <w:t xml:space="preserve">10 </w:t>
            </w:r>
          </w:p>
        </w:tc>
        <w:tc>
          <w:tcPr>
            <w:tcW w:w="0" w:type="auto"/>
            <w:vMerge/>
            <w:tcBorders>
              <w:top w:val="nil"/>
              <w:left w:val="single" w:sz="4" w:space="0" w:color="000000"/>
              <w:bottom w:val="nil"/>
              <w:right w:val="single" w:sz="4" w:space="0" w:color="000000"/>
            </w:tcBorders>
          </w:tcPr>
          <w:p w14:paraId="13E82659"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4C13E43F" w14:textId="77777777" w:rsidR="00AF7317" w:rsidRPr="00470FFF" w:rsidRDefault="00470FFF">
            <w:pPr>
              <w:spacing w:after="0"/>
              <w:ind w:left="0" w:right="59" w:firstLine="0"/>
              <w:jc w:val="center"/>
              <w:rPr>
                <w:lang w:val="en-US"/>
              </w:rPr>
            </w:pPr>
            <w:r w:rsidRPr="00470FFF">
              <w:rPr>
                <w:sz w:val="22"/>
                <w:lang w:val="en-US"/>
              </w:rPr>
              <w:t xml:space="preserve">Group discussion on the reading: 3/11 and Art </w:t>
            </w:r>
          </w:p>
        </w:tc>
      </w:tr>
      <w:tr w:rsidR="00AF7317" w14:paraId="1B1AE51A"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47D67B40" w14:textId="77777777" w:rsidR="00AF7317" w:rsidRDefault="00470FFF">
            <w:pPr>
              <w:spacing w:after="0"/>
              <w:ind w:left="0" w:right="55" w:firstLine="0"/>
              <w:jc w:val="center"/>
            </w:pPr>
            <w:r>
              <w:rPr>
                <w:sz w:val="22"/>
              </w:rPr>
              <w:t xml:space="preserve">11 </w:t>
            </w:r>
          </w:p>
        </w:tc>
        <w:tc>
          <w:tcPr>
            <w:tcW w:w="0" w:type="auto"/>
            <w:vMerge/>
            <w:tcBorders>
              <w:top w:val="nil"/>
              <w:left w:val="single" w:sz="4" w:space="0" w:color="000000"/>
              <w:bottom w:val="nil"/>
              <w:right w:val="single" w:sz="4" w:space="0" w:color="000000"/>
            </w:tcBorders>
          </w:tcPr>
          <w:p w14:paraId="0A432C4E"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4E076EF2" w14:textId="77777777" w:rsidR="00AF7317" w:rsidRPr="00470FFF" w:rsidRDefault="00470FFF">
            <w:pPr>
              <w:spacing w:after="120"/>
              <w:ind w:left="0" w:right="63" w:firstLine="0"/>
              <w:jc w:val="center"/>
              <w:rPr>
                <w:lang w:val="en-US"/>
              </w:rPr>
            </w:pPr>
            <w:r w:rsidRPr="00470FFF">
              <w:rPr>
                <w:sz w:val="22"/>
                <w:lang w:val="en-US"/>
              </w:rPr>
              <w:t xml:space="preserve">Lecture and Discussion: </w:t>
            </w:r>
            <w:r w:rsidRPr="00470FFF">
              <w:rPr>
                <w:sz w:val="22"/>
                <w:lang w:val="en-US"/>
              </w:rPr>
              <w:t xml:space="preserve">Japanese artists after </w:t>
            </w:r>
          </w:p>
          <w:p w14:paraId="0E38261D" w14:textId="77777777" w:rsidR="00AF7317" w:rsidRDefault="00470FFF">
            <w:pPr>
              <w:spacing w:after="0"/>
              <w:ind w:left="0" w:right="58" w:firstLine="0"/>
              <w:jc w:val="center"/>
            </w:pPr>
            <w:r>
              <w:rPr>
                <w:sz w:val="22"/>
              </w:rPr>
              <w:t xml:space="preserve">3/11 </w:t>
            </w:r>
          </w:p>
        </w:tc>
      </w:tr>
      <w:tr w:rsidR="00AF7317" w14:paraId="6DD6E2A0"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71D3E39E" w14:textId="77777777" w:rsidR="00AF7317" w:rsidRDefault="00470FFF">
            <w:pPr>
              <w:spacing w:after="0"/>
              <w:ind w:left="0" w:right="52" w:firstLine="0"/>
              <w:jc w:val="center"/>
            </w:pPr>
            <w:r>
              <w:rPr>
                <w:sz w:val="22"/>
              </w:rPr>
              <w:t xml:space="preserve">12 </w:t>
            </w:r>
          </w:p>
        </w:tc>
        <w:tc>
          <w:tcPr>
            <w:tcW w:w="0" w:type="auto"/>
            <w:vMerge/>
            <w:tcBorders>
              <w:top w:val="nil"/>
              <w:left w:val="single" w:sz="4" w:space="0" w:color="000000"/>
              <w:bottom w:val="nil"/>
              <w:right w:val="single" w:sz="4" w:space="0" w:color="000000"/>
            </w:tcBorders>
          </w:tcPr>
          <w:p w14:paraId="68D0280C"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49D33BF" w14:textId="77777777" w:rsidR="00AF7317" w:rsidRDefault="00470FFF">
            <w:pPr>
              <w:spacing w:after="0"/>
              <w:ind w:left="0" w:right="57" w:firstLine="0"/>
              <w:jc w:val="center"/>
            </w:pPr>
            <w:r>
              <w:rPr>
                <w:sz w:val="22"/>
              </w:rPr>
              <w:t xml:space="preserve">Lecture and Discussion continued  </w:t>
            </w:r>
          </w:p>
        </w:tc>
      </w:tr>
      <w:tr w:rsidR="00AF7317" w:rsidRPr="00470FFF" w14:paraId="164CEF57"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67C115D3" w14:textId="77777777" w:rsidR="00AF7317" w:rsidRDefault="00470FFF">
            <w:pPr>
              <w:spacing w:after="0"/>
              <w:ind w:left="0" w:right="52" w:firstLine="0"/>
              <w:jc w:val="center"/>
            </w:pPr>
            <w:r>
              <w:rPr>
                <w:sz w:val="22"/>
              </w:rPr>
              <w:t xml:space="preserve">13 </w:t>
            </w:r>
          </w:p>
        </w:tc>
        <w:tc>
          <w:tcPr>
            <w:tcW w:w="0" w:type="auto"/>
            <w:vMerge/>
            <w:tcBorders>
              <w:top w:val="nil"/>
              <w:left w:val="single" w:sz="4" w:space="0" w:color="000000"/>
              <w:bottom w:val="nil"/>
              <w:right w:val="single" w:sz="4" w:space="0" w:color="000000"/>
            </w:tcBorders>
          </w:tcPr>
          <w:p w14:paraId="756F29AC"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449EAC83" w14:textId="77777777" w:rsidR="00AF7317" w:rsidRPr="00470FFF" w:rsidRDefault="00470FFF">
            <w:pPr>
              <w:spacing w:after="0"/>
              <w:ind w:left="0" w:firstLine="0"/>
              <w:jc w:val="center"/>
              <w:rPr>
                <w:lang w:val="en-US"/>
              </w:rPr>
            </w:pPr>
            <w:r w:rsidRPr="00470FFF">
              <w:rPr>
                <w:sz w:val="22"/>
                <w:lang w:val="en-US"/>
              </w:rPr>
              <w:t xml:space="preserve">Student Presentation Part 2 – How to react 3/11 through Art: a case study  </w:t>
            </w:r>
          </w:p>
        </w:tc>
      </w:tr>
      <w:tr w:rsidR="00AF7317" w14:paraId="759CB5A6"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2086969A" w14:textId="77777777" w:rsidR="00AF7317" w:rsidRDefault="00470FFF">
            <w:pPr>
              <w:spacing w:after="0"/>
              <w:ind w:left="0" w:right="52" w:firstLine="0"/>
              <w:jc w:val="center"/>
            </w:pPr>
            <w:r>
              <w:rPr>
                <w:sz w:val="22"/>
              </w:rPr>
              <w:t xml:space="preserve">14 </w:t>
            </w:r>
          </w:p>
        </w:tc>
        <w:tc>
          <w:tcPr>
            <w:tcW w:w="0" w:type="auto"/>
            <w:vMerge/>
            <w:tcBorders>
              <w:top w:val="nil"/>
              <w:left w:val="single" w:sz="4" w:space="0" w:color="000000"/>
              <w:bottom w:val="nil"/>
              <w:right w:val="single" w:sz="4" w:space="0" w:color="000000"/>
            </w:tcBorders>
          </w:tcPr>
          <w:p w14:paraId="664C5C0C"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A742ADA" w14:textId="77777777" w:rsidR="00AF7317" w:rsidRDefault="00470FFF">
            <w:pPr>
              <w:spacing w:after="0"/>
              <w:ind w:left="0" w:right="57" w:firstLine="0"/>
              <w:jc w:val="center"/>
            </w:pPr>
            <w:r>
              <w:rPr>
                <w:sz w:val="22"/>
              </w:rPr>
              <w:t xml:space="preserve">Student Presentation continued  </w:t>
            </w:r>
          </w:p>
        </w:tc>
      </w:tr>
      <w:tr w:rsidR="00AF7317" w:rsidRPr="00470FFF" w14:paraId="5CB4D272"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17F193F3" w14:textId="77777777" w:rsidR="00AF7317" w:rsidRDefault="00470FFF">
            <w:pPr>
              <w:spacing w:after="0"/>
              <w:ind w:left="0" w:right="52" w:firstLine="0"/>
              <w:jc w:val="center"/>
            </w:pPr>
            <w:r>
              <w:rPr>
                <w:sz w:val="22"/>
              </w:rPr>
              <w:t xml:space="preserve">15 </w:t>
            </w:r>
          </w:p>
        </w:tc>
        <w:tc>
          <w:tcPr>
            <w:tcW w:w="0" w:type="auto"/>
            <w:vMerge/>
            <w:tcBorders>
              <w:top w:val="nil"/>
              <w:left w:val="single" w:sz="4" w:space="0" w:color="000000"/>
              <w:bottom w:val="nil"/>
              <w:right w:val="single" w:sz="4" w:space="0" w:color="000000"/>
            </w:tcBorders>
          </w:tcPr>
          <w:p w14:paraId="29C58175" w14:textId="77777777" w:rsidR="00AF7317" w:rsidRDefault="00AF7317">
            <w:pPr>
              <w:spacing w:after="160"/>
              <w:ind w:left="0" w:firstLine="0"/>
            </w:pPr>
          </w:p>
        </w:tc>
        <w:tc>
          <w:tcPr>
            <w:tcW w:w="5151" w:type="dxa"/>
            <w:vMerge w:val="restart"/>
            <w:tcBorders>
              <w:top w:val="single" w:sz="4" w:space="0" w:color="000000"/>
              <w:left w:val="single" w:sz="4" w:space="0" w:color="000000"/>
              <w:bottom w:val="single" w:sz="4" w:space="0" w:color="000000"/>
              <w:right w:val="single" w:sz="4" w:space="0" w:color="000000"/>
            </w:tcBorders>
          </w:tcPr>
          <w:p w14:paraId="1904377A" w14:textId="77777777" w:rsidR="00AF7317" w:rsidRPr="00470FFF" w:rsidRDefault="00470FFF">
            <w:pPr>
              <w:spacing w:after="124"/>
              <w:ind w:left="0" w:right="58" w:firstLine="0"/>
              <w:jc w:val="center"/>
              <w:rPr>
                <w:lang w:val="en-US"/>
              </w:rPr>
            </w:pPr>
            <w:r w:rsidRPr="00470FFF">
              <w:rPr>
                <w:sz w:val="22"/>
                <w:lang w:val="en-US"/>
              </w:rPr>
              <w:t xml:space="preserve">Film screening – The Bang Bang Club </w:t>
            </w:r>
          </w:p>
          <w:p w14:paraId="51D11238" w14:textId="77777777" w:rsidR="00AF7317" w:rsidRPr="00470FFF" w:rsidRDefault="00470FFF">
            <w:pPr>
              <w:spacing w:after="0"/>
              <w:ind w:left="0" w:right="56" w:firstLine="0"/>
              <w:jc w:val="center"/>
              <w:rPr>
                <w:lang w:val="en-US"/>
              </w:rPr>
            </w:pPr>
            <w:r w:rsidRPr="00470FFF">
              <w:rPr>
                <w:sz w:val="22"/>
                <w:lang w:val="en-US"/>
              </w:rPr>
              <w:t xml:space="preserve">Round table on the topic   </w:t>
            </w:r>
          </w:p>
        </w:tc>
      </w:tr>
      <w:tr w:rsidR="00AF7317" w14:paraId="1DE9E7A0" w14:textId="77777777">
        <w:trPr>
          <w:trHeight w:val="372"/>
        </w:trPr>
        <w:tc>
          <w:tcPr>
            <w:tcW w:w="1527" w:type="dxa"/>
            <w:tcBorders>
              <w:top w:val="single" w:sz="4" w:space="0" w:color="000000"/>
              <w:left w:val="single" w:sz="4" w:space="0" w:color="000000"/>
              <w:bottom w:val="single" w:sz="4" w:space="0" w:color="000000"/>
              <w:right w:val="single" w:sz="4" w:space="0" w:color="000000"/>
            </w:tcBorders>
          </w:tcPr>
          <w:p w14:paraId="1FFA5308" w14:textId="77777777" w:rsidR="00AF7317" w:rsidRDefault="00470FFF">
            <w:pPr>
              <w:spacing w:after="0"/>
              <w:ind w:left="0" w:right="52" w:firstLine="0"/>
              <w:jc w:val="center"/>
            </w:pPr>
            <w:r>
              <w:rPr>
                <w:sz w:val="22"/>
              </w:rPr>
              <w:t xml:space="preserve">16 </w:t>
            </w:r>
          </w:p>
        </w:tc>
        <w:tc>
          <w:tcPr>
            <w:tcW w:w="0" w:type="auto"/>
            <w:vMerge/>
            <w:tcBorders>
              <w:top w:val="nil"/>
              <w:left w:val="single" w:sz="4" w:space="0" w:color="000000"/>
              <w:bottom w:val="single" w:sz="4" w:space="0" w:color="000000"/>
              <w:right w:val="single" w:sz="4" w:space="0" w:color="000000"/>
            </w:tcBorders>
          </w:tcPr>
          <w:p w14:paraId="615017CC" w14:textId="77777777" w:rsidR="00AF7317" w:rsidRDefault="00AF7317">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58ADC84C" w14:textId="77777777" w:rsidR="00AF7317" w:rsidRDefault="00AF7317">
            <w:pPr>
              <w:spacing w:after="160"/>
              <w:ind w:left="0" w:firstLine="0"/>
            </w:pPr>
          </w:p>
        </w:tc>
      </w:tr>
      <w:tr w:rsidR="00AF7317" w:rsidRPr="00470FFF" w14:paraId="17B24C5D"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31679AB3" w14:textId="77777777" w:rsidR="00AF7317" w:rsidRDefault="00470FFF">
            <w:pPr>
              <w:spacing w:after="0"/>
              <w:ind w:left="0" w:right="52" w:firstLine="0"/>
              <w:jc w:val="center"/>
            </w:pPr>
            <w:r>
              <w:rPr>
                <w:sz w:val="22"/>
              </w:rPr>
              <w:t xml:space="preserve">17 </w:t>
            </w:r>
          </w:p>
        </w:tc>
        <w:tc>
          <w:tcPr>
            <w:tcW w:w="3061" w:type="dxa"/>
            <w:vMerge w:val="restart"/>
            <w:tcBorders>
              <w:top w:val="single" w:sz="4" w:space="0" w:color="000000"/>
              <w:left w:val="single" w:sz="4" w:space="0" w:color="000000"/>
              <w:bottom w:val="single" w:sz="4" w:space="0" w:color="000000"/>
              <w:right w:val="single" w:sz="4" w:space="0" w:color="000000"/>
            </w:tcBorders>
          </w:tcPr>
          <w:p w14:paraId="6EA699FE" w14:textId="77777777" w:rsidR="00AF7317" w:rsidRDefault="00470FFF">
            <w:pPr>
              <w:spacing w:after="0"/>
              <w:ind w:left="665" w:firstLine="0"/>
            </w:pPr>
            <w:r>
              <w:rPr>
                <w:sz w:val="22"/>
              </w:rPr>
              <w:t xml:space="preserve">Art in Urbanism   </w:t>
            </w:r>
          </w:p>
        </w:tc>
        <w:tc>
          <w:tcPr>
            <w:tcW w:w="5151" w:type="dxa"/>
            <w:tcBorders>
              <w:top w:val="single" w:sz="4" w:space="0" w:color="000000"/>
              <w:left w:val="single" w:sz="4" w:space="0" w:color="000000"/>
              <w:bottom w:val="single" w:sz="4" w:space="0" w:color="000000"/>
              <w:right w:val="single" w:sz="4" w:space="0" w:color="000000"/>
            </w:tcBorders>
          </w:tcPr>
          <w:p w14:paraId="086EA4BB" w14:textId="77777777" w:rsidR="00AF7317" w:rsidRPr="00470FFF" w:rsidRDefault="00470FFF">
            <w:pPr>
              <w:spacing w:after="0"/>
              <w:ind w:left="0" w:right="58" w:firstLine="0"/>
              <w:jc w:val="center"/>
              <w:rPr>
                <w:lang w:val="en-US"/>
              </w:rPr>
            </w:pPr>
            <w:r w:rsidRPr="00470FFF">
              <w:rPr>
                <w:sz w:val="22"/>
                <w:lang w:val="en-US"/>
              </w:rPr>
              <w:t xml:space="preserve">Reading discussion (Handout 1) / vocab quiz </w:t>
            </w:r>
          </w:p>
        </w:tc>
      </w:tr>
      <w:tr w:rsidR="00AF7317" w:rsidRPr="00470FFF" w14:paraId="0F0D1286"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2E2848A1" w14:textId="77777777" w:rsidR="00AF7317" w:rsidRDefault="00470FFF">
            <w:pPr>
              <w:spacing w:after="0"/>
              <w:ind w:left="0" w:right="52" w:firstLine="0"/>
              <w:jc w:val="center"/>
            </w:pPr>
            <w:r>
              <w:rPr>
                <w:sz w:val="22"/>
              </w:rPr>
              <w:t xml:space="preserve">18 </w:t>
            </w:r>
          </w:p>
        </w:tc>
        <w:tc>
          <w:tcPr>
            <w:tcW w:w="0" w:type="auto"/>
            <w:vMerge/>
            <w:tcBorders>
              <w:top w:val="nil"/>
              <w:left w:val="single" w:sz="4" w:space="0" w:color="000000"/>
              <w:bottom w:val="nil"/>
              <w:right w:val="single" w:sz="4" w:space="0" w:color="000000"/>
            </w:tcBorders>
          </w:tcPr>
          <w:p w14:paraId="5A770ED8"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248163D0" w14:textId="77777777" w:rsidR="00AF7317" w:rsidRPr="00470FFF" w:rsidRDefault="00470FFF">
            <w:pPr>
              <w:spacing w:after="124"/>
              <w:ind w:left="0" w:right="60" w:firstLine="0"/>
              <w:jc w:val="center"/>
              <w:rPr>
                <w:lang w:val="en-US"/>
              </w:rPr>
            </w:pPr>
            <w:r w:rsidRPr="00470FFF">
              <w:rPr>
                <w:sz w:val="22"/>
                <w:lang w:val="en-US"/>
              </w:rPr>
              <w:t xml:space="preserve">Group discussion on the reading: Art and Urban </w:t>
            </w:r>
          </w:p>
          <w:p w14:paraId="12DEF942" w14:textId="77777777" w:rsidR="00AF7317" w:rsidRPr="00470FFF" w:rsidRDefault="00470FFF">
            <w:pPr>
              <w:spacing w:after="0"/>
              <w:ind w:left="0" w:right="54" w:firstLine="0"/>
              <w:jc w:val="center"/>
              <w:rPr>
                <w:lang w:val="en-US"/>
              </w:rPr>
            </w:pPr>
            <w:r w:rsidRPr="00470FFF">
              <w:rPr>
                <w:sz w:val="22"/>
                <w:lang w:val="en-US"/>
              </w:rPr>
              <w:t xml:space="preserve">Regeneration- its concept and history </w:t>
            </w:r>
          </w:p>
        </w:tc>
      </w:tr>
      <w:tr w:rsidR="00AF7317" w14:paraId="34C8D7D1" w14:textId="77777777">
        <w:trPr>
          <w:trHeight w:val="730"/>
        </w:trPr>
        <w:tc>
          <w:tcPr>
            <w:tcW w:w="1527" w:type="dxa"/>
            <w:tcBorders>
              <w:top w:val="single" w:sz="4" w:space="0" w:color="000000"/>
              <w:left w:val="single" w:sz="4" w:space="0" w:color="000000"/>
              <w:bottom w:val="single" w:sz="4" w:space="0" w:color="000000"/>
              <w:right w:val="single" w:sz="4" w:space="0" w:color="000000"/>
            </w:tcBorders>
          </w:tcPr>
          <w:p w14:paraId="038C6557" w14:textId="77777777" w:rsidR="00AF7317" w:rsidRDefault="00470FFF">
            <w:pPr>
              <w:spacing w:after="0"/>
              <w:ind w:left="0" w:right="52" w:firstLine="0"/>
              <w:jc w:val="center"/>
            </w:pPr>
            <w:r>
              <w:rPr>
                <w:sz w:val="22"/>
              </w:rPr>
              <w:t xml:space="preserve">19 </w:t>
            </w:r>
          </w:p>
        </w:tc>
        <w:tc>
          <w:tcPr>
            <w:tcW w:w="0" w:type="auto"/>
            <w:vMerge/>
            <w:tcBorders>
              <w:top w:val="nil"/>
              <w:left w:val="single" w:sz="4" w:space="0" w:color="000000"/>
              <w:bottom w:val="nil"/>
              <w:right w:val="single" w:sz="4" w:space="0" w:color="000000"/>
            </w:tcBorders>
          </w:tcPr>
          <w:p w14:paraId="3C187919"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11EA7A4B" w14:textId="77777777" w:rsidR="00AF7317" w:rsidRPr="00470FFF" w:rsidRDefault="00470FFF">
            <w:pPr>
              <w:spacing w:after="124"/>
              <w:ind w:left="0" w:right="61" w:firstLine="0"/>
              <w:jc w:val="center"/>
              <w:rPr>
                <w:lang w:val="en-US"/>
              </w:rPr>
            </w:pPr>
            <w:r w:rsidRPr="00470FFF">
              <w:rPr>
                <w:sz w:val="22"/>
                <w:lang w:val="en-US"/>
              </w:rPr>
              <w:t xml:space="preserve">Lecture and Discussion: Urban Regeneration in </w:t>
            </w:r>
          </w:p>
          <w:p w14:paraId="6B624A4A" w14:textId="77777777" w:rsidR="00AF7317" w:rsidRDefault="00470FFF">
            <w:pPr>
              <w:spacing w:after="0"/>
              <w:ind w:left="0" w:right="57" w:firstLine="0"/>
              <w:jc w:val="center"/>
            </w:pPr>
            <w:r>
              <w:rPr>
                <w:sz w:val="22"/>
              </w:rPr>
              <w:t xml:space="preserve">Japan and outside   </w:t>
            </w:r>
          </w:p>
        </w:tc>
      </w:tr>
      <w:tr w:rsidR="00AF7317" w14:paraId="56B64C07"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180C4C2A" w14:textId="77777777" w:rsidR="00AF7317" w:rsidRDefault="00470FFF">
            <w:pPr>
              <w:spacing w:after="0"/>
              <w:ind w:left="0" w:right="52" w:firstLine="0"/>
              <w:jc w:val="center"/>
            </w:pPr>
            <w:r>
              <w:rPr>
                <w:sz w:val="22"/>
              </w:rPr>
              <w:t xml:space="preserve">20 </w:t>
            </w:r>
          </w:p>
        </w:tc>
        <w:tc>
          <w:tcPr>
            <w:tcW w:w="0" w:type="auto"/>
            <w:vMerge/>
            <w:tcBorders>
              <w:top w:val="nil"/>
              <w:left w:val="single" w:sz="4" w:space="0" w:color="000000"/>
              <w:bottom w:val="nil"/>
              <w:right w:val="single" w:sz="4" w:space="0" w:color="000000"/>
            </w:tcBorders>
          </w:tcPr>
          <w:p w14:paraId="2AD29591" w14:textId="77777777" w:rsidR="00AF7317" w:rsidRDefault="00AF7317">
            <w:pPr>
              <w:spacing w:after="160"/>
              <w:ind w:left="0" w:firstLine="0"/>
            </w:pPr>
          </w:p>
        </w:tc>
        <w:tc>
          <w:tcPr>
            <w:tcW w:w="5151" w:type="dxa"/>
            <w:vMerge w:val="restart"/>
            <w:tcBorders>
              <w:top w:val="single" w:sz="4" w:space="0" w:color="000000"/>
              <w:left w:val="single" w:sz="4" w:space="0" w:color="000000"/>
              <w:bottom w:val="single" w:sz="4" w:space="0" w:color="000000"/>
              <w:right w:val="single" w:sz="4" w:space="0" w:color="000000"/>
            </w:tcBorders>
          </w:tcPr>
          <w:p w14:paraId="6BC098E4" w14:textId="77777777" w:rsidR="00AF7317" w:rsidRDefault="00470FFF">
            <w:pPr>
              <w:spacing w:after="0"/>
              <w:ind w:left="0" w:right="57" w:firstLine="0"/>
              <w:jc w:val="center"/>
            </w:pPr>
            <w:r>
              <w:rPr>
                <w:sz w:val="22"/>
              </w:rPr>
              <w:t xml:space="preserve">Lecture and Discussion continued </w:t>
            </w:r>
          </w:p>
        </w:tc>
      </w:tr>
      <w:tr w:rsidR="00AF7317" w14:paraId="7F3119F2"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2A8F8348" w14:textId="77777777" w:rsidR="00AF7317" w:rsidRDefault="00470FFF">
            <w:pPr>
              <w:spacing w:after="0"/>
              <w:ind w:left="0" w:right="52" w:firstLine="0"/>
              <w:jc w:val="center"/>
            </w:pPr>
            <w:r>
              <w:rPr>
                <w:sz w:val="22"/>
              </w:rPr>
              <w:t xml:space="preserve">21 </w:t>
            </w:r>
          </w:p>
        </w:tc>
        <w:tc>
          <w:tcPr>
            <w:tcW w:w="0" w:type="auto"/>
            <w:vMerge/>
            <w:tcBorders>
              <w:top w:val="nil"/>
              <w:left w:val="single" w:sz="4" w:space="0" w:color="000000"/>
              <w:bottom w:val="nil"/>
              <w:right w:val="single" w:sz="4" w:space="0" w:color="000000"/>
            </w:tcBorders>
          </w:tcPr>
          <w:p w14:paraId="5EAC39B8" w14:textId="77777777" w:rsidR="00AF7317" w:rsidRDefault="00AF7317">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102F3C83" w14:textId="77777777" w:rsidR="00AF7317" w:rsidRDefault="00AF7317">
            <w:pPr>
              <w:spacing w:after="160"/>
              <w:ind w:left="0" w:firstLine="0"/>
            </w:pPr>
          </w:p>
        </w:tc>
      </w:tr>
      <w:tr w:rsidR="00AF7317" w14:paraId="220789D6" w14:textId="77777777">
        <w:trPr>
          <w:trHeight w:val="732"/>
        </w:trPr>
        <w:tc>
          <w:tcPr>
            <w:tcW w:w="1527" w:type="dxa"/>
            <w:tcBorders>
              <w:top w:val="single" w:sz="4" w:space="0" w:color="000000"/>
              <w:left w:val="single" w:sz="4" w:space="0" w:color="000000"/>
              <w:bottom w:val="single" w:sz="4" w:space="0" w:color="000000"/>
              <w:right w:val="single" w:sz="4" w:space="0" w:color="000000"/>
            </w:tcBorders>
          </w:tcPr>
          <w:p w14:paraId="19BD4723" w14:textId="77777777" w:rsidR="00AF7317" w:rsidRDefault="00470FFF">
            <w:pPr>
              <w:spacing w:after="0"/>
              <w:ind w:left="0" w:right="52" w:firstLine="0"/>
              <w:jc w:val="center"/>
            </w:pPr>
            <w:r>
              <w:rPr>
                <w:sz w:val="22"/>
              </w:rPr>
              <w:t xml:space="preserve">22 </w:t>
            </w:r>
          </w:p>
        </w:tc>
        <w:tc>
          <w:tcPr>
            <w:tcW w:w="0" w:type="auto"/>
            <w:vMerge/>
            <w:tcBorders>
              <w:top w:val="nil"/>
              <w:left w:val="single" w:sz="4" w:space="0" w:color="000000"/>
              <w:bottom w:val="nil"/>
              <w:right w:val="single" w:sz="4" w:space="0" w:color="000000"/>
            </w:tcBorders>
          </w:tcPr>
          <w:p w14:paraId="0D5EC4B0"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07AC458B" w14:textId="77777777" w:rsidR="00AF7317" w:rsidRPr="00470FFF" w:rsidRDefault="00470FFF">
            <w:pPr>
              <w:spacing w:after="124"/>
              <w:ind w:left="2" w:firstLine="0"/>
              <w:rPr>
                <w:lang w:val="en-US"/>
              </w:rPr>
            </w:pPr>
            <w:r w:rsidRPr="00470FFF">
              <w:rPr>
                <w:sz w:val="22"/>
                <w:lang w:val="en-US"/>
              </w:rPr>
              <w:t xml:space="preserve">Student Presentation Part 3 : Case study for urban </w:t>
            </w:r>
          </w:p>
          <w:p w14:paraId="76F4A269" w14:textId="77777777" w:rsidR="00AF7317" w:rsidRDefault="00470FFF">
            <w:pPr>
              <w:spacing w:after="0"/>
              <w:ind w:left="0" w:right="58" w:firstLine="0"/>
              <w:jc w:val="center"/>
            </w:pPr>
            <w:r>
              <w:rPr>
                <w:sz w:val="22"/>
              </w:rPr>
              <w:t xml:space="preserve">Regeneration in Japan  </w:t>
            </w:r>
          </w:p>
        </w:tc>
      </w:tr>
      <w:tr w:rsidR="00AF7317" w14:paraId="72B75DBC"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163F9B9B" w14:textId="77777777" w:rsidR="00AF7317" w:rsidRDefault="00470FFF">
            <w:pPr>
              <w:spacing w:after="0"/>
              <w:ind w:left="0" w:right="52" w:firstLine="0"/>
              <w:jc w:val="center"/>
            </w:pPr>
            <w:r>
              <w:rPr>
                <w:sz w:val="22"/>
              </w:rPr>
              <w:t xml:space="preserve">23 </w:t>
            </w:r>
          </w:p>
        </w:tc>
        <w:tc>
          <w:tcPr>
            <w:tcW w:w="0" w:type="auto"/>
            <w:vMerge/>
            <w:tcBorders>
              <w:top w:val="nil"/>
              <w:left w:val="single" w:sz="4" w:space="0" w:color="000000"/>
              <w:bottom w:val="nil"/>
              <w:right w:val="single" w:sz="4" w:space="0" w:color="000000"/>
            </w:tcBorders>
          </w:tcPr>
          <w:p w14:paraId="21413A04"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5E5B617A" w14:textId="77777777" w:rsidR="00AF7317" w:rsidRDefault="00470FFF">
            <w:pPr>
              <w:spacing w:after="0"/>
              <w:ind w:left="0" w:right="58" w:firstLine="0"/>
              <w:jc w:val="center"/>
            </w:pPr>
            <w:r>
              <w:rPr>
                <w:sz w:val="22"/>
              </w:rPr>
              <w:t xml:space="preserve">Student Presentation continued </w:t>
            </w:r>
          </w:p>
        </w:tc>
      </w:tr>
      <w:tr w:rsidR="00AF7317" w14:paraId="1842BB4A"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7F93DC05" w14:textId="77777777" w:rsidR="00AF7317" w:rsidRDefault="00470FFF">
            <w:pPr>
              <w:spacing w:after="0"/>
              <w:ind w:left="0" w:right="52" w:firstLine="0"/>
              <w:jc w:val="center"/>
            </w:pPr>
            <w:r>
              <w:rPr>
                <w:sz w:val="22"/>
              </w:rPr>
              <w:t xml:space="preserve">24 </w:t>
            </w:r>
          </w:p>
        </w:tc>
        <w:tc>
          <w:tcPr>
            <w:tcW w:w="0" w:type="auto"/>
            <w:vMerge/>
            <w:tcBorders>
              <w:top w:val="nil"/>
              <w:left w:val="single" w:sz="4" w:space="0" w:color="000000"/>
              <w:bottom w:val="nil"/>
              <w:right w:val="single" w:sz="4" w:space="0" w:color="000000"/>
            </w:tcBorders>
          </w:tcPr>
          <w:p w14:paraId="666CAD37" w14:textId="77777777" w:rsidR="00AF7317" w:rsidRDefault="00AF7317">
            <w:pPr>
              <w:spacing w:after="160"/>
              <w:ind w:left="0" w:firstLine="0"/>
            </w:pPr>
          </w:p>
        </w:tc>
        <w:tc>
          <w:tcPr>
            <w:tcW w:w="5151" w:type="dxa"/>
            <w:vMerge w:val="restart"/>
            <w:tcBorders>
              <w:top w:val="single" w:sz="4" w:space="0" w:color="000000"/>
              <w:left w:val="single" w:sz="4" w:space="0" w:color="000000"/>
              <w:bottom w:val="single" w:sz="4" w:space="0" w:color="000000"/>
              <w:right w:val="single" w:sz="4" w:space="0" w:color="000000"/>
            </w:tcBorders>
          </w:tcPr>
          <w:p w14:paraId="723E0B7E" w14:textId="77777777" w:rsidR="00AF7317" w:rsidRPr="00470FFF" w:rsidRDefault="00470FFF">
            <w:pPr>
              <w:spacing w:after="2" w:line="375" w:lineRule="auto"/>
              <w:ind w:left="0" w:firstLine="0"/>
              <w:jc w:val="center"/>
              <w:rPr>
                <w:lang w:val="en-US"/>
              </w:rPr>
            </w:pPr>
            <w:r w:rsidRPr="00470FFF">
              <w:rPr>
                <w:sz w:val="22"/>
                <w:lang w:val="en-US"/>
              </w:rPr>
              <w:t xml:space="preserve">Poster Project: Urban Regeneration in Miyazaki  Planning  </w:t>
            </w:r>
          </w:p>
          <w:p w14:paraId="514BCBEC" w14:textId="77777777" w:rsidR="00AF7317" w:rsidRDefault="00470FFF">
            <w:pPr>
              <w:spacing w:after="123"/>
              <w:ind w:left="0" w:right="58" w:firstLine="0"/>
              <w:jc w:val="center"/>
            </w:pPr>
            <w:r>
              <w:rPr>
                <w:sz w:val="22"/>
              </w:rPr>
              <w:t xml:space="preserve">Field Research / Interview  </w:t>
            </w:r>
          </w:p>
          <w:p w14:paraId="63DAECFB" w14:textId="77777777" w:rsidR="00AF7317" w:rsidRDefault="00470FFF">
            <w:pPr>
              <w:spacing w:after="123"/>
              <w:ind w:left="0" w:right="58" w:firstLine="0"/>
              <w:jc w:val="center"/>
            </w:pPr>
            <w:r>
              <w:rPr>
                <w:sz w:val="22"/>
              </w:rPr>
              <w:t xml:space="preserve">Poster design  </w:t>
            </w:r>
          </w:p>
          <w:p w14:paraId="60C247A0" w14:textId="77777777" w:rsidR="00AF7317" w:rsidRDefault="00470FFF">
            <w:pPr>
              <w:spacing w:after="0"/>
              <w:ind w:left="0" w:right="63" w:firstLine="0"/>
              <w:jc w:val="center"/>
            </w:pPr>
            <w:r>
              <w:rPr>
                <w:sz w:val="22"/>
              </w:rPr>
              <w:t xml:space="preserve">Poster making   </w:t>
            </w:r>
          </w:p>
        </w:tc>
      </w:tr>
      <w:tr w:rsidR="00AF7317" w14:paraId="088B78D6"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5317CA84" w14:textId="77777777" w:rsidR="00AF7317" w:rsidRDefault="00470FFF">
            <w:pPr>
              <w:spacing w:after="0"/>
              <w:ind w:left="0" w:right="52" w:firstLine="0"/>
              <w:jc w:val="center"/>
            </w:pPr>
            <w:r>
              <w:rPr>
                <w:sz w:val="22"/>
              </w:rPr>
              <w:t xml:space="preserve">25 </w:t>
            </w:r>
          </w:p>
        </w:tc>
        <w:tc>
          <w:tcPr>
            <w:tcW w:w="0" w:type="auto"/>
            <w:vMerge/>
            <w:tcBorders>
              <w:top w:val="nil"/>
              <w:left w:val="single" w:sz="4" w:space="0" w:color="000000"/>
              <w:bottom w:val="nil"/>
              <w:right w:val="single" w:sz="4" w:space="0" w:color="000000"/>
            </w:tcBorders>
          </w:tcPr>
          <w:p w14:paraId="52C1127A" w14:textId="77777777" w:rsidR="00AF7317" w:rsidRDefault="00AF7317">
            <w:pPr>
              <w:spacing w:after="160"/>
              <w:ind w:left="0" w:firstLine="0"/>
            </w:pPr>
          </w:p>
        </w:tc>
        <w:tc>
          <w:tcPr>
            <w:tcW w:w="0" w:type="auto"/>
            <w:vMerge/>
            <w:tcBorders>
              <w:top w:val="nil"/>
              <w:left w:val="single" w:sz="4" w:space="0" w:color="000000"/>
              <w:bottom w:val="nil"/>
              <w:right w:val="single" w:sz="4" w:space="0" w:color="000000"/>
            </w:tcBorders>
          </w:tcPr>
          <w:p w14:paraId="53EEBB12" w14:textId="77777777" w:rsidR="00AF7317" w:rsidRDefault="00AF7317">
            <w:pPr>
              <w:spacing w:after="160"/>
              <w:ind w:left="0" w:firstLine="0"/>
            </w:pPr>
          </w:p>
        </w:tc>
      </w:tr>
      <w:tr w:rsidR="00AF7317" w14:paraId="0C1B7559"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69A74E4E" w14:textId="77777777" w:rsidR="00AF7317" w:rsidRDefault="00470FFF">
            <w:pPr>
              <w:spacing w:after="0"/>
              <w:ind w:left="0" w:right="52" w:firstLine="0"/>
              <w:jc w:val="center"/>
            </w:pPr>
            <w:r>
              <w:rPr>
                <w:sz w:val="22"/>
              </w:rPr>
              <w:t xml:space="preserve">26 </w:t>
            </w:r>
          </w:p>
        </w:tc>
        <w:tc>
          <w:tcPr>
            <w:tcW w:w="0" w:type="auto"/>
            <w:vMerge/>
            <w:tcBorders>
              <w:top w:val="nil"/>
              <w:left w:val="single" w:sz="4" w:space="0" w:color="000000"/>
              <w:bottom w:val="nil"/>
              <w:right w:val="single" w:sz="4" w:space="0" w:color="000000"/>
            </w:tcBorders>
          </w:tcPr>
          <w:p w14:paraId="5273F8C0" w14:textId="77777777" w:rsidR="00AF7317" w:rsidRDefault="00AF7317">
            <w:pPr>
              <w:spacing w:after="160"/>
              <w:ind w:left="0" w:firstLine="0"/>
            </w:pPr>
          </w:p>
        </w:tc>
        <w:tc>
          <w:tcPr>
            <w:tcW w:w="0" w:type="auto"/>
            <w:vMerge/>
            <w:tcBorders>
              <w:top w:val="nil"/>
              <w:left w:val="single" w:sz="4" w:space="0" w:color="000000"/>
              <w:bottom w:val="nil"/>
              <w:right w:val="single" w:sz="4" w:space="0" w:color="000000"/>
            </w:tcBorders>
          </w:tcPr>
          <w:p w14:paraId="461AC59A" w14:textId="77777777" w:rsidR="00AF7317" w:rsidRDefault="00AF7317">
            <w:pPr>
              <w:spacing w:after="160"/>
              <w:ind w:left="0" w:firstLine="0"/>
            </w:pPr>
          </w:p>
        </w:tc>
      </w:tr>
      <w:tr w:rsidR="00AF7317" w14:paraId="653FAF4D" w14:textId="77777777">
        <w:trPr>
          <w:trHeight w:val="701"/>
        </w:trPr>
        <w:tc>
          <w:tcPr>
            <w:tcW w:w="1527" w:type="dxa"/>
            <w:tcBorders>
              <w:top w:val="single" w:sz="4" w:space="0" w:color="000000"/>
              <w:left w:val="single" w:sz="4" w:space="0" w:color="000000"/>
              <w:bottom w:val="single" w:sz="4" w:space="0" w:color="000000"/>
              <w:right w:val="single" w:sz="4" w:space="0" w:color="000000"/>
            </w:tcBorders>
          </w:tcPr>
          <w:p w14:paraId="147186FD" w14:textId="77777777" w:rsidR="00AF7317" w:rsidRDefault="00470FFF">
            <w:pPr>
              <w:spacing w:after="0"/>
              <w:ind w:left="0" w:right="52" w:firstLine="0"/>
              <w:jc w:val="center"/>
            </w:pPr>
            <w:r>
              <w:rPr>
                <w:sz w:val="22"/>
              </w:rPr>
              <w:t xml:space="preserve">27 </w:t>
            </w:r>
          </w:p>
        </w:tc>
        <w:tc>
          <w:tcPr>
            <w:tcW w:w="0" w:type="auto"/>
            <w:vMerge/>
            <w:tcBorders>
              <w:top w:val="nil"/>
              <w:left w:val="single" w:sz="4" w:space="0" w:color="000000"/>
              <w:bottom w:val="nil"/>
              <w:right w:val="single" w:sz="4" w:space="0" w:color="000000"/>
            </w:tcBorders>
          </w:tcPr>
          <w:p w14:paraId="62545F77" w14:textId="77777777" w:rsidR="00AF7317" w:rsidRDefault="00AF7317">
            <w:pPr>
              <w:spacing w:after="160"/>
              <w:ind w:left="0" w:firstLine="0"/>
            </w:pPr>
          </w:p>
        </w:tc>
        <w:tc>
          <w:tcPr>
            <w:tcW w:w="0" w:type="auto"/>
            <w:vMerge/>
            <w:tcBorders>
              <w:top w:val="nil"/>
              <w:left w:val="single" w:sz="4" w:space="0" w:color="000000"/>
              <w:bottom w:val="single" w:sz="4" w:space="0" w:color="000000"/>
              <w:right w:val="single" w:sz="4" w:space="0" w:color="000000"/>
            </w:tcBorders>
          </w:tcPr>
          <w:p w14:paraId="59DF43FA" w14:textId="77777777" w:rsidR="00AF7317" w:rsidRDefault="00AF7317">
            <w:pPr>
              <w:spacing w:after="160"/>
              <w:ind w:left="0" w:firstLine="0"/>
            </w:pPr>
          </w:p>
        </w:tc>
      </w:tr>
      <w:tr w:rsidR="00AF7317" w14:paraId="2B76FE4F"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573502E0" w14:textId="77777777" w:rsidR="00AF7317" w:rsidRDefault="00470FFF">
            <w:pPr>
              <w:spacing w:after="0"/>
              <w:ind w:left="0" w:right="52" w:firstLine="0"/>
              <w:jc w:val="center"/>
            </w:pPr>
            <w:r>
              <w:rPr>
                <w:sz w:val="22"/>
              </w:rPr>
              <w:lastRenderedPageBreak/>
              <w:t xml:space="preserve">28 </w:t>
            </w:r>
          </w:p>
        </w:tc>
        <w:tc>
          <w:tcPr>
            <w:tcW w:w="0" w:type="auto"/>
            <w:vMerge/>
            <w:tcBorders>
              <w:top w:val="nil"/>
              <w:left w:val="single" w:sz="4" w:space="0" w:color="000000"/>
              <w:bottom w:val="nil"/>
              <w:right w:val="single" w:sz="4" w:space="0" w:color="000000"/>
            </w:tcBorders>
          </w:tcPr>
          <w:p w14:paraId="27BC266A"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781A7E94" w14:textId="77777777" w:rsidR="00AF7317" w:rsidRDefault="00470FFF">
            <w:pPr>
              <w:spacing w:after="0"/>
              <w:ind w:left="0" w:right="58" w:firstLine="0"/>
              <w:jc w:val="center"/>
            </w:pPr>
            <w:r>
              <w:rPr>
                <w:sz w:val="22"/>
              </w:rPr>
              <w:t xml:space="preserve">Poster Presentation  </w:t>
            </w:r>
          </w:p>
        </w:tc>
      </w:tr>
      <w:tr w:rsidR="00AF7317" w14:paraId="499AAD4A"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0F06F0FF" w14:textId="77777777" w:rsidR="00AF7317" w:rsidRDefault="00470FFF">
            <w:pPr>
              <w:spacing w:after="0"/>
              <w:ind w:left="0" w:right="52" w:firstLine="0"/>
              <w:jc w:val="center"/>
            </w:pPr>
            <w:r>
              <w:rPr>
                <w:sz w:val="22"/>
              </w:rPr>
              <w:t xml:space="preserve">29 </w:t>
            </w:r>
          </w:p>
        </w:tc>
        <w:tc>
          <w:tcPr>
            <w:tcW w:w="0" w:type="auto"/>
            <w:vMerge/>
            <w:tcBorders>
              <w:top w:val="nil"/>
              <w:left w:val="single" w:sz="4" w:space="0" w:color="000000"/>
              <w:bottom w:val="single" w:sz="4" w:space="0" w:color="000000"/>
              <w:right w:val="single" w:sz="4" w:space="0" w:color="000000"/>
            </w:tcBorders>
          </w:tcPr>
          <w:p w14:paraId="18582761" w14:textId="77777777" w:rsidR="00AF7317" w:rsidRDefault="00AF7317">
            <w:pPr>
              <w:spacing w:after="160"/>
              <w:ind w:left="0" w:firstLine="0"/>
            </w:pPr>
          </w:p>
        </w:tc>
        <w:tc>
          <w:tcPr>
            <w:tcW w:w="5151" w:type="dxa"/>
            <w:tcBorders>
              <w:top w:val="single" w:sz="4" w:space="0" w:color="000000"/>
              <w:left w:val="single" w:sz="4" w:space="0" w:color="000000"/>
              <w:bottom w:val="single" w:sz="4" w:space="0" w:color="000000"/>
              <w:right w:val="single" w:sz="4" w:space="0" w:color="000000"/>
            </w:tcBorders>
          </w:tcPr>
          <w:p w14:paraId="08EB6552" w14:textId="77777777" w:rsidR="00AF7317" w:rsidRDefault="00470FFF">
            <w:pPr>
              <w:spacing w:after="0"/>
              <w:ind w:left="0" w:right="57" w:firstLine="0"/>
              <w:jc w:val="center"/>
            </w:pPr>
            <w:r>
              <w:rPr>
                <w:sz w:val="22"/>
              </w:rPr>
              <w:t xml:space="preserve">Poster Presentation continued  </w:t>
            </w:r>
          </w:p>
        </w:tc>
      </w:tr>
      <w:tr w:rsidR="00AF7317" w14:paraId="680F006A" w14:textId="77777777">
        <w:trPr>
          <w:trHeight w:val="370"/>
        </w:trPr>
        <w:tc>
          <w:tcPr>
            <w:tcW w:w="1527" w:type="dxa"/>
            <w:tcBorders>
              <w:top w:val="single" w:sz="4" w:space="0" w:color="000000"/>
              <w:left w:val="single" w:sz="4" w:space="0" w:color="000000"/>
              <w:bottom w:val="single" w:sz="4" w:space="0" w:color="000000"/>
              <w:right w:val="single" w:sz="4" w:space="0" w:color="000000"/>
            </w:tcBorders>
          </w:tcPr>
          <w:p w14:paraId="4DF6DA0E" w14:textId="77777777" w:rsidR="00AF7317" w:rsidRDefault="00470FFF">
            <w:pPr>
              <w:spacing w:after="0"/>
              <w:ind w:left="0" w:right="52" w:firstLine="0"/>
              <w:jc w:val="center"/>
            </w:pPr>
            <w:r>
              <w:rPr>
                <w:sz w:val="22"/>
              </w:rPr>
              <w:t xml:space="preserve">30 </w:t>
            </w:r>
          </w:p>
        </w:tc>
        <w:tc>
          <w:tcPr>
            <w:tcW w:w="3061" w:type="dxa"/>
            <w:tcBorders>
              <w:top w:val="single" w:sz="4" w:space="0" w:color="000000"/>
              <w:left w:val="single" w:sz="4" w:space="0" w:color="000000"/>
              <w:bottom w:val="single" w:sz="4" w:space="0" w:color="000000"/>
              <w:right w:val="single" w:sz="4" w:space="0" w:color="000000"/>
            </w:tcBorders>
          </w:tcPr>
          <w:p w14:paraId="121833B0" w14:textId="77777777" w:rsidR="00AF7317" w:rsidRDefault="00470FFF">
            <w:pPr>
              <w:spacing w:after="0"/>
              <w:ind w:left="0" w:right="53" w:firstLine="0"/>
              <w:jc w:val="center"/>
            </w:pPr>
            <w:r>
              <w:rPr>
                <w:sz w:val="22"/>
              </w:rPr>
              <w:t xml:space="preserve">Final Exam review  </w:t>
            </w:r>
          </w:p>
        </w:tc>
        <w:tc>
          <w:tcPr>
            <w:tcW w:w="5151" w:type="dxa"/>
            <w:tcBorders>
              <w:top w:val="single" w:sz="4" w:space="0" w:color="000000"/>
              <w:left w:val="single" w:sz="4" w:space="0" w:color="000000"/>
              <w:bottom w:val="single" w:sz="4" w:space="0" w:color="000000"/>
              <w:right w:val="single" w:sz="4" w:space="0" w:color="000000"/>
            </w:tcBorders>
          </w:tcPr>
          <w:p w14:paraId="4583B04B" w14:textId="77777777" w:rsidR="00AF7317" w:rsidRDefault="00470FFF">
            <w:pPr>
              <w:spacing w:after="0"/>
              <w:ind w:left="0" w:right="57" w:firstLine="0"/>
              <w:jc w:val="center"/>
            </w:pPr>
            <w:r>
              <w:rPr>
                <w:sz w:val="22"/>
              </w:rPr>
              <w:t xml:space="preserve">Review  </w:t>
            </w:r>
          </w:p>
        </w:tc>
      </w:tr>
      <w:tr w:rsidR="00AF7317" w14:paraId="504811D2" w14:textId="77777777">
        <w:trPr>
          <w:trHeight w:val="415"/>
        </w:trPr>
        <w:tc>
          <w:tcPr>
            <w:tcW w:w="1527" w:type="dxa"/>
            <w:tcBorders>
              <w:top w:val="single" w:sz="4" w:space="0" w:color="000000"/>
              <w:left w:val="single" w:sz="4" w:space="0" w:color="000000"/>
              <w:bottom w:val="single" w:sz="4" w:space="0" w:color="000000"/>
              <w:right w:val="single" w:sz="4" w:space="0" w:color="000000"/>
            </w:tcBorders>
          </w:tcPr>
          <w:p w14:paraId="228FD42D" w14:textId="77777777" w:rsidR="00AF7317" w:rsidRDefault="00470FFF">
            <w:pPr>
              <w:spacing w:after="0"/>
              <w:ind w:left="9" w:firstLine="0"/>
              <w:jc w:val="center"/>
            </w:pPr>
            <w:r>
              <w:rPr>
                <w:sz w:val="22"/>
              </w:rPr>
              <w:t xml:space="preserve"> </w:t>
            </w:r>
          </w:p>
        </w:tc>
        <w:tc>
          <w:tcPr>
            <w:tcW w:w="3061" w:type="dxa"/>
            <w:tcBorders>
              <w:top w:val="single" w:sz="4" w:space="0" w:color="000000"/>
              <w:left w:val="single" w:sz="4" w:space="0" w:color="000000"/>
              <w:bottom w:val="single" w:sz="4" w:space="0" w:color="000000"/>
              <w:right w:val="single" w:sz="4" w:space="0" w:color="000000"/>
            </w:tcBorders>
          </w:tcPr>
          <w:p w14:paraId="02CB8AE2" w14:textId="77777777" w:rsidR="00AF7317" w:rsidRDefault="00470FFF">
            <w:pPr>
              <w:spacing w:after="0"/>
              <w:ind w:left="434" w:firstLine="0"/>
            </w:pPr>
            <w:r>
              <w:rPr>
                <w:sz w:val="22"/>
              </w:rPr>
              <w:t xml:space="preserve">Finals </w:t>
            </w:r>
          </w:p>
        </w:tc>
        <w:tc>
          <w:tcPr>
            <w:tcW w:w="5151" w:type="dxa"/>
            <w:tcBorders>
              <w:top w:val="single" w:sz="4" w:space="0" w:color="000000"/>
              <w:left w:val="single" w:sz="4" w:space="0" w:color="000000"/>
              <w:bottom w:val="single" w:sz="4" w:space="0" w:color="000000"/>
              <w:right w:val="single" w:sz="4" w:space="0" w:color="000000"/>
            </w:tcBorders>
          </w:tcPr>
          <w:p w14:paraId="559BACFC" w14:textId="77777777" w:rsidR="00AF7317" w:rsidRDefault="00470FFF">
            <w:pPr>
              <w:spacing w:after="0"/>
              <w:ind w:left="0" w:firstLine="0"/>
            </w:pPr>
            <w:r>
              <w:rPr>
                <w:sz w:val="22"/>
              </w:rPr>
              <w:t xml:space="preserve"> </w:t>
            </w:r>
          </w:p>
        </w:tc>
      </w:tr>
      <w:tr w:rsidR="00AF7317" w14:paraId="3D596A90" w14:textId="77777777">
        <w:trPr>
          <w:trHeight w:val="730"/>
        </w:trPr>
        <w:tc>
          <w:tcPr>
            <w:tcW w:w="9739" w:type="dxa"/>
            <w:gridSpan w:val="3"/>
            <w:tcBorders>
              <w:top w:val="single" w:sz="4" w:space="0" w:color="000000"/>
              <w:left w:val="single" w:sz="4" w:space="0" w:color="000000"/>
              <w:bottom w:val="single" w:sz="4" w:space="0" w:color="000000"/>
              <w:right w:val="single" w:sz="4" w:space="0" w:color="000000"/>
            </w:tcBorders>
          </w:tcPr>
          <w:p w14:paraId="77E080B3" w14:textId="77777777" w:rsidR="00AF7317" w:rsidRDefault="00470FFF">
            <w:pPr>
              <w:spacing w:after="86"/>
              <w:ind w:left="2" w:firstLine="0"/>
            </w:pPr>
            <w:r>
              <w:rPr>
                <w:sz w:val="22"/>
              </w:rPr>
              <w:t xml:space="preserve"> </w:t>
            </w:r>
          </w:p>
          <w:p w14:paraId="7AB643F1" w14:textId="77777777" w:rsidR="00AF7317" w:rsidRDefault="00470FFF">
            <w:pPr>
              <w:spacing w:after="0"/>
              <w:ind w:left="2" w:firstLine="0"/>
            </w:pPr>
            <w:r>
              <w:rPr>
                <w:sz w:val="22"/>
              </w:rPr>
              <w:t xml:space="preserve"> </w:t>
            </w:r>
          </w:p>
        </w:tc>
      </w:tr>
      <w:tr w:rsidR="00AF7317" w14:paraId="57DD5426" w14:textId="77777777">
        <w:trPr>
          <w:trHeight w:val="370"/>
        </w:trPr>
        <w:tc>
          <w:tcPr>
            <w:tcW w:w="9739" w:type="dxa"/>
            <w:gridSpan w:val="3"/>
            <w:tcBorders>
              <w:top w:val="single" w:sz="4" w:space="0" w:color="000000"/>
              <w:left w:val="single" w:sz="4" w:space="0" w:color="000000"/>
              <w:bottom w:val="single" w:sz="4" w:space="0" w:color="000000"/>
              <w:right w:val="single" w:sz="4" w:space="0" w:color="000000"/>
            </w:tcBorders>
          </w:tcPr>
          <w:p w14:paraId="2A59F373" w14:textId="77777777" w:rsidR="00AF7317" w:rsidRDefault="00470FFF">
            <w:pPr>
              <w:spacing w:after="0"/>
              <w:ind w:left="2" w:firstLine="0"/>
            </w:pPr>
            <w:r>
              <w:rPr>
                <w:sz w:val="22"/>
              </w:rPr>
              <w:t xml:space="preserve">Required Materials: </w:t>
            </w:r>
          </w:p>
        </w:tc>
      </w:tr>
      <w:tr w:rsidR="00AF7317" w14:paraId="476613C6" w14:textId="77777777">
        <w:trPr>
          <w:trHeight w:val="1090"/>
        </w:trPr>
        <w:tc>
          <w:tcPr>
            <w:tcW w:w="9739" w:type="dxa"/>
            <w:gridSpan w:val="3"/>
            <w:tcBorders>
              <w:top w:val="single" w:sz="4" w:space="0" w:color="000000"/>
              <w:left w:val="single" w:sz="4" w:space="0" w:color="000000"/>
              <w:bottom w:val="single" w:sz="4" w:space="0" w:color="000000"/>
              <w:right w:val="single" w:sz="4" w:space="0" w:color="000000"/>
            </w:tcBorders>
          </w:tcPr>
          <w:p w14:paraId="60F219AF" w14:textId="77777777" w:rsidR="00AF7317" w:rsidRDefault="00470FFF">
            <w:pPr>
              <w:spacing w:after="0" w:line="377" w:lineRule="auto"/>
              <w:ind w:left="2" w:firstLine="0"/>
              <w:jc w:val="both"/>
            </w:pPr>
            <w:r>
              <w:rPr>
                <w:sz w:val="22"/>
              </w:rPr>
              <w:t xml:space="preserve">Short articles will be provided a week before each class. Students are expected to complete their assigned readings before the class, be active participants in class discussions. </w:t>
            </w:r>
          </w:p>
          <w:p w14:paraId="42D02D49" w14:textId="77777777" w:rsidR="00AF7317" w:rsidRDefault="00470FFF">
            <w:pPr>
              <w:spacing w:after="0"/>
              <w:ind w:left="2" w:firstLine="0"/>
            </w:pPr>
            <w:r>
              <w:rPr>
                <w:sz w:val="22"/>
              </w:rPr>
              <w:t xml:space="preserve"> </w:t>
            </w:r>
          </w:p>
        </w:tc>
      </w:tr>
      <w:tr w:rsidR="00AF7317" w14:paraId="618F32D9" w14:textId="77777777">
        <w:trPr>
          <w:trHeight w:val="372"/>
        </w:trPr>
        <w:tc>
          <w:tcPr>
            <w:tcW w:w="9739" w:type="dxa"/>
            <w:gridSpan w:val="3"/>
            <w:tcBorders>
              <w:top w:val="single" w:sz="4" w:space="0" w:color="000000"/>
              <w:left w:val="single" w:sz="4" w:space="0" w:color="000000"/>
              <w:bottom w:val="single" w:sz="4" w:space="0" w:color="000000"/>
              <w:right w:val="single" w:sz="4" w:space="0" w:color="000000"/>
            </w:tcBorders>
          </w:tcPr>
          <w:p w14:paraId="32116CFF" w14:textId="77777777" w:rsidR="00AF7317" w:rsidRDefault="00470FFF">
            <w:pPr>
              <w:spacing w:after="0"/>
              <w:ind w:left="2" w:firstLine="0"/>
            </w:pPr>
            <w:r>
              <w:rPr>
                <w:sz w:val="22"/>
              </w:rPr>
              <w:t xml:space="preserve">Course Policies (Attendance, etc.) </w:t>
            </w:r>
          </w:p>
        </w:tc>
      </w:tr>
    </w:tbl>
    <w:p w14:paraId="4D9EA239" w14:textId="77777777" w:rsidR="00AF7317" w:rsidRDefault="00AF7317">
      <w:pPr>
        <w:spacing w:after="0"/>
        <w:ind w:left="-1080" w:right="7826" w:firstLine="0"/>
      </w:pPr>
    </w:p>
    <w:tbl>
      <w:tblPr>
        <w:tblStyle w:val="TableGrid"/>
        <w:tblW w:w="9739" w:type="dxa"/>
        <w:tblInd w:w="5" w:type="dxa"/>
        <w:tblCellMar>
          <w:top w:w="100" w:type="dxa"/>
          <w:left w:w="108" w:type="dxa"/>
          <w:bottom w:w="0" w:type="dxa"/>
          <w:right w:w="48" w:type="dxa"/>
        </w:tblCellMar>
        <w:tblLook w:val="04A0" w:firstRow="1" w:lastRow="0" w:firstColumn="1" w:lastColumn="0" w:noHBand="0" w:noVBand="1"/>
      </w:tblPr>
      <w:tblGrid>
        <w:gridCol w:w="9739"/>
      </w:tblGrid>
      <w:tr w:rsidR="00AF7317" w14:paraId="277DF7F3" w14:textId="77777777">
        <w:trPr>
          <w:trHeight w:val="3970"/>
        </w:trPr>
        <w:tc>
          <w:tcPr>
            <w:tcW w:w="9739" w:type="dxa"/>
            <w:tcBorders>
              <w:top w:val="single" w:sz="4" w:space="0" w:color="000000"/>
              <w:left w:val="single" w:sz="4" w:space="0" w:color="000000"/>
              <w:bottom w:val="single" w:sz="4" w:space="0" w:color="000000"/>
              <w:right w:val="single" w:sz="4" w:space="0" w:color="000000"/>
            </w:tcBorders>
          </w:tcPr>
          <w:p w14:paraId="59C2340E" w14:textId="77777777" w:rsidR="00AF7317" w:rsidRDefault="00470FFF">
            <w:pPr>
              <w:numPr>
                <w:ilvl w:val="0"/>
                <w:numId w:val="2"/>
              </w:numPr>
              <w:spacing w:after="0" w:line="348" w:lineRule="auto"/>
              <w:ind w:right="59" w:firstLine="0"/>
              <w:jc w:val="both"/>
            </w:pPr>
            <w:r>
              <w:rPr>
                <w:sz w:val="22"/>
              </w:rPr>
              <w:t>Prompt attendance is required at all classes. Please check your schedule well in advance to see if you have any commitments (for example, religious holidays or extracurricular activities) that conflict with classes and due dates. If you have any conflicts,</w:t>
            </w:r>
            <w:r>
              <w:rPr>
                <w:sz w:val="22"/>
              </w:rPr>
              <w:t xml:space="preserve"> see your instructor to clear your absence, schedule an extension, or discuss the possibility of a make-up exam. Last minute extensions, make-up tests, and incomplete grades will be granted only for extreme, unforeseeable circumstances such as hospitalizat</w:t>
            </w:r>
            <w:r>
              <w:rPr>
                <w:sz w:val="22"/>
              </w:rPr>
              <w:t xml:space="preserve">ion.  </w:t>
            </w:r>
          </w:p>
          <w:p w14:paraId="0A53E4A4" w14:textId="77777777" w:rsidR="00AF7317" w:rsidRDefault="00470FFF">
            <w:pPr>
              <w:numPr>
                <w:ilvl w:val="0"/>
                <w:numId w:val="2"/>
              </w:numPr>
              <w:spacing w:after="0" w:line="365" w:lineRule="auto"/>
              <w:ind w:right="59" w:firstLine="0"/>
              <w:jc w:val="both"/>
            </w:pPr>
            <w:r>
              <w:rPr>
                <w:sz w:val="22"/>
              </w:rPr>
              <w:t>Use of cell phones, laptops, cameras, recording devices, etc. that are not relevant to the course is not allowed. Eating, except for the coffee, water and such, is not allowed during the class.     - Students are expected to follow the Academic Hone</w:t>
            </w:r>
            <w:r>
              <w:rPr>
                <w:sz w:val="22"/>
              </w:rPr>
              <w:t xml:space="preserve">sty Guidelines of the Institution. Cheating and plagiarism will not be tolerated. </w:t>
            </w:r>
          </w:p>
          <w:p w14:paraId="4F771C1A" w14:textId="77777777" w:rsidR="00AF7317" w:rsidRDefault="00470FFF">
            <w:pPr>
              <w:spacing w:after="0"/>
              <w:ind w:left="0" w:firstLine="0"/>
            </w:pPr>
            <w:r>
              <w:rPr>
                <w:sz w:val="22"/>
              </w:rPr>
              <w:t xml:space="preserve"> </w:t>
            </w:r>
          </w:p>
        </w:tc>
      </w:tr>
      <w:tr w:rsidR="00AF7317" w14:paraId="135A15B7"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269DEB56" w14:textId="77777777" w:rsidR="00AF7317" w:rsidRDefault="00470FFF">
            <w:pPr>
              <w:spacing w:after="0"/>
              <w:ind w:left="0" w:firstLine="0"/>
            </w:pPr>
            <w:r>
              <w:rPr>
                <w:sz w:val="22"/>
              </w:rPr>
              <w:t xml:space="preserve">Class Preparation and Review </w:t>
            </w:r>
          </w:p>
        </w:tc>
      </w:tr>
      <w:tr w:rsidR="00AF7317" w14:paraId="25D88EC8" w14:textId="77777777">
        <w:trPr>
          <w:trHeight w:val="1092"/>
        </w:trPr>
        <w:tc>
          <w:tcPr>
            <w:tcW w:w="9739" w:type="dxa"/>
            <w:tcBorders>
              <w:top w:val="single" w:sz="4" w:space="0" w:color="000000"/>
              <w:left w:val="single" w:sz="4" w:space="0" w:color="000000"/>
              <w:bottom w:val="single" w:sz="4" w:space="0" w:color="000000"/>
              <w:right w:val="single" w:sz="4" w:space="0" w:color="000000"/>
            </w:tcBorders>
          </w:tcPr>
          <w:p w14:paraId="01FFCE4C" w14:textId="77777777" w:rsidR="00AF7317" w:rsidRDefault="00470FFF">
            <w:pPr>
              <w:spacing w:after="0" w:line="377" w:lineRule="auto"/>
              <w:ind w:left="0" w:firstLine="0"/>
              <w:jc w:val="both"/>
            </w:pPr>
            <w:r>
              <w:rPr>
                <w:sz w:val="22"/>
              </w:rPr>
              <w:t xml:space="preserve">Students are expected to spend at least one hour preparing for every hour of lesson, and one hour reviewing and doing Homework </w:t>
            </w:r>
          </w:p>
          <w:p w14:paraId="4D99F1A8" w14:textId="77777777" w:rsidR="00AF7317" w:rsidRDefault="00470FFF">
            <w:pPr>
              <w:spacing w:after="0"/>
              <w:ind w:left="0" w:firstLine="0"/>
            </w:pPr>
            <w:r>
              <w:rPr>
                <w:sz w:val="22"/>
              </w:rPr>
              <w:t xml:space="preserve"> </w:t>
            </w:r>
          </w:p>
        </w:tc>
      </w:tr>
      <w:tr w:rsidR="00AF7317" w14:paraId="592BA1B2"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7FEA437A" w14:textId="77777777" w:rsidR="00AF7317" w:rsidRDefault="00470FFF">
            <w:pPr>
              <w:spacing w:after="0"/>
              <w:ind w:left="0" w:firstLine="0"/>
            </w:pPr>
            <w:r>
              <w:rPr>
                <w:sz w:val="22"/>
              </w:rPr>
              <w:t xml:space="preserve">Grades and Grading </w:t>
            </w:r>
          </w:p>
        </w:tc>
      </w:tr>
      <w:tr w:rsidR="00AF7317" w14:paraId="58A7EB48" w14:textId="77777777">
        <w:trPr>
          <w:trHeight w:val="3250"/>
        </w:trPr>
        <w:tc>
          <w:tcPr>
            <w:tcW w:w="9739" w:type="dxa"/>
            <w:tcBorders>
              <w:top w:val="single" w:sz="4" w:space="0" w:color="000000"/>
              <w:left w:val="single" w:sz="4" w:space="0" w:color="000000"/>
              <w:bottom w:val="single" w:sz="4" w:space="0" w:color="000000"/>
              <w:right w:val="single" w:sz="4" w:space="0" w:color="000000"/>
            </w:tcBorders>
          </w:tcPr>
          <w:p w14:paraId="79E70599" w14:textId="77777777" w:rsidR="00AF7317" w:rsidRDefault="00470FFF">
            <w:pPr>
              <w:spacing w:after="124"/>
              <w:ind w:left="0" w:firstLine="0"/>
            </w:pPr>
            <w:r>
              <w:rPr>
                <w:sz w:val="22"/>
              </w:rPr>
              <w:lastRenderedPageBreak/>
              <w:t xml:space="preserve">ASSIGNMENTS AND GRADING </w:t>
            </w:r>
          </w:p>
          <w:p w14:paraId="2ECEB9EA" w14:textId="77777777" w:rsidR="00AF7317" w:rsidRDefault="00470FFF">
            <w:pPr>
              <w:numPr>
                <w:ilvl w:val="0"/>
                <w:numId w:val="3"/>
              </w:numPr>
              <w:spacing w:after="124"/>
              <w:ind w:hanging="137"/>
            </w:pPr>
            <w:r>
              <w:rPr>
                <w:sz w:val="22"/>
              </w:rPr>
              <w:t xml:space="preserve">Final Exam - 30% </w:t>
            </w:r>
          </w:p>
          <w:p w14:paraId="4BBF1F3F" w14:textId="77777777" w:rsidR="00AF7317" w:rsidRDefault="00470FFF">
            <w:pPr>
              <w:numPr>
                <w:ilvl w:val="0"/>
                <w:numId w:val="3"/>
              </w:numPr>
              <w:spacing w:after="123"/>
              <w:ind w:hanging="137"/>
            </w:pPr>
            <w:r>
              <w:rPr>
                <w:sz w:val="22"/>
              </w:rPr>
              <w:t xml:space="preserve">Presentations – </w:t>
            </w:r>
            <w:r>
              <w:rPr>
                <w:sz w:val="22"/>
              </w:rPr>
              <w:t xml:space="preserve">30% (10% each / 3 times) </w:t>
            </w:r>
          </w:p>
          <w:p w14:paraId="7E1E9A89" w14:textId="77777777" w:rsidR="00AF7317" w:rsidRDefault="00470FFF">
            <w:pPr>
              <w:numPr>
                <w:ilvl w:val="0"/>
                <w:numId w:val="3"/>
              </w:numPr>
              <w:spacing w:after="124"/>
              <w:ind w:hanging="137"/>
            </w:pPr>
            <w:r>
              <w:rPr>
                <w:sz w:val="22"/>
              </w:rPr>
              <w:t xml:space="preserve">Poster – 30 %  </w:t>
            </w:r>
          </w:p>
          <w:p w14:paraId="771B7420" w14:textId="77777777" w:rsidR="00AF7317" w:rsidRDefault="00470FFF">
            <w:pPr>
              <w:numPr>
                <w:ilvl w:val="0"/>
                <w:numId w:val="3"/>
              </w:numPr>
              <w:spacing w:after="86"/>
              <w:ind w:hanging="137"/>
            </w:pPr>
            <w:r>
              <w:rPr>
                <w:sz w:val="22"/>
              </w:rPr>
              <w:t xml:space="preserve">Participation (Vocab quiz, Group discussions, etc.) -10% </w:t>
            </w:r>
          </w:p>
          <w:p w14:paraId="7342E14A" w14:textId="77777777" w:rsidR="00AF7317" w:rsidRDefault="00470FFF">
            <w:pPr>
              <w:spacing w:after="124"/>
              <w:ind w:left="0" w:firstLine="0"/>
            </w:pPr>
            <w:r>
              <w:rPr>
                <w:sz w:val="22"/>
              </w:rPr>
              <w:t xml:space="preserve"> </w:t>
            </w:r>
          </w:p>
          <w:p w14:paraId="67C9C2D9" w14:textId="77777777" w:rsidR="00AF7317" w:rsidRDefault="00470FFF">
            <w:pPr>
              <w:spacing w:after="124"/>
              <w:ind w:left="0" w:firstLine="0"/>
            </w:pPr>
            <w:r>
              <w:rPr>
                <w:sz w:val="22"/>
              </w:rPr>
              <w:t xml:space="preserve">GRADING SCALE </w:t>
            </w:r>
          </w:p>
          <w:p w14:paraId="4244FF7C" w14:textId="77777777" w:rsidR="00AF7317" w:rsidRDefault="00470FFF">
            <w:pPr>
              <w:spacing w:after="86"/>
              <w:ind w:left="0" w:firstLine="0"/>
            </w:pPr>
            <w:r>
              <w:rPr>
                <w:sz w:val="22"/>
              </w:rPr>
              <w:t xml:space="preserve">100 – 90 A; 89 – 80 B; 79 – 70 C; 69 – 60 D; 59 – Lower F </w:t>
            </w:r>
          </w:p>
          <w:p w14:paraId="6C0A0D2A" w14:textId="77777777" w:rsidR="00AF7317" w:rsidRDefault="00470FFF">
            <w:pPr>
              <w:spacing w:after="0"/>
              <w:ind w:left="0" w:firstLine="0"/>
            </w:pPr>
            <w:r>
              <w:rPr>
                <w:sz w:val="22"/>
              </w:rPr>
              <w:t xml:space="preserve"> </w:t>
            </w:r>
          </w:p>
        </w:tc>
      </w:tr>
      <w:tr w:rsidR="00AF7317" w14:paraId="62AD1021"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3CFA2011" w14:textId="77777777" w:rsidR="00AF7317" w:rsidRDefault="00470FFF">
            <w:pPr>
              <w:spacing w:after="0"/>
              <w:ind w:left="0" w:firstLine="0"/>
            </w:pPr>
            <w:r>
              <w:rPr>
                <w:sz w:val="22"/>
              </w:rPr>
              <w:t xml:space="preserve">Notes: </w:t>
            </w:r>
          </w:p>
        </w:tc>
      </w:tr>
      <w:tr w:rsidR="00AF7317" w14:paraId="1BA13391" w14:textId="77777777">
        <w:trPr>
          <w:trHeight w:val="4330"/>
        </w:trPr>
        <w:tc>
          <w:tcPr>
            <w:tcW w:w="9739" w:type="dxa"/>
            <w:tcBorders>
              <w:top w:val="single" w:sz="4" w:space="0" w:color="000000"/>
              <w:left w:val="single" w:sz="4" w:space="0" w:color="000000"/>
              <w:bottom w:val="single" w:sz="4" w:space="0" w:color="000000"/>
              <w:right w:val="single" w:sz="4" w:space="0" w:color="000000"/>
            </w:tcBorders>
          </w:tcPr>
          <w:p w14:paraId="2450A7AB" w14:textId="77777777" w:rsidR="00AF7317" w:rsidRDefault="00470FFF">
            <w:pPr>
              <w:spacing w:after="86"/>
              <w:ind w:left="0" w:firstLine="0"/>
            </w:pPr>
            <w:r>
              <w:rPr>
                <w:sz w:val="22"/>
              </w:rPr>
              <w:t xml:space="preserve">Midterm Exam and Final Paper:  </w:t>
            </w:r>
          </w:p>
          <w:p w14:paraId="453D1141" w14:textId="77777777" w:rsidR="00AF7317" w:rsidRDefault="00470FFF">
            <w:pPr>
              <w:spacing w:after="0" w:line="346" w:lineRule="auto"/>
              <w:ind w:left="0" w:right="62" w:firstLine="0"/>
              <w:jc w:val="both"/>
            </w:pPr>
            <w:r>
              <w:rPr>
                <w:sz w:val="22"/>
              </w:rPr>
              <w:t xml:space="preserve">Students take one midterm exam and write one final paper for evaluation. The midterm exam covers the first part of the course. And the final paper covers the entire course themes. The exam consists of two parts: 1) slide identification (identify the basic </w:t>
            </w:r>
            <w:r>
              <w:rPr>
                <w:sz w:val="22"/>
              </w:rPr>
              <w:t xml:space="preserve">information of images with the name of artists, title of the works, date, significance, etc.), and 2) compare/contrast quiz (pairs of images will be provided for this, and students write a short paragraph on the pair of images in compare/contrast manner). </w:t>
            </w:r>
            <w:r>
              <w:rPr>
                <w:sz w:val="22"/>
              </w:rPr>
              <w:t xml:space="preserve">For the final paper, students choose one topic (artist, work of art, etc.) and write an art criticism on it. The paper should follow all the academic thesis writing rules and format.  </w:t>
            </w:r>
          </w:p>
          <w:p w14:paraId="52CBC50D" w14:textId="77777777" w:rsidR="00AF7317" w:rsidRDefault="00470FFF">
            <w:pPr>
              <w:spacing w:after="123"/>
              <w:ind w:left="0" w:firstLine="0"/>
            </w:pPr>
            <w:r>
              <w:rPr>
                <w:sz w:val="22"/>
              </w:rPr>
              <w:t xml:space="preserve"> </w:t>
            </w:r>
          </w:p>
          <w:p w14:paraId="6E5366C6" w14:textId="77777777" w:rsidR="00AF7317" w:rsidRDefault="00470FFF">
            <w:pPr>
              <w:spacing w:after="86"/>
              <w:ind w:left="0" w:firstLine="0"/>
            </w:pPr>
            <w:r>
              <w:rPr>
                <w:sz w:val="22"/>
              </w:rPr>
              <w:t xml:space="preserve">Presentations:  </w:t>
            </w:r>
          </w:p>
          <w:p w14:paraId="109ABF15" w14:textId="77777777" w:rsidR="00AF7317" w:rsidRDefault="00470FFF">
            <w:pPr>
              <w:spacing w:after="0"/>
              <w:ind w:left="0" w:firstLine="0"/>
              <w:jc w:val="both"/>
            </w:pPr>
            <w:r>
              <w:rPr>
                <w:sz w:val="22"/>
              </w:rPr>
              <w:t xml:space="preserve">Throughout the semester, students will make three mandatory presentations on given topics (more details in Schedule). It is a 20 min / Power Point presentation with at least two images (or artists) </w:t>
            </w:r>
          </w:p>
        </w:tc>
      </w:tr>
      <w:tr w:rsidR="00AF7317" w14:paraId="2D8DC903" w14:textId="77777777">
        <w:trPr>
          <w:trHeight w:val="730"/>
        </w:trPr>
        <w:tc>
          <w:tcPr>
            <w:tcW w:w="9739" w:type="dxa"/>
            <w:tcBorders>
              <w:top w:val="single" w:sz="4" w:space="0" w:color="000000"/>
              <w:left w:val="single" w:sz="4" w:space="0" w:color="000000"/>
              <w:bottom w:val="single" w:sz="4" w:space="0" w:color="000000"/>
              <w:right w:val="single" w:sz="4" w:space="0" w:color="000000"/>
            </w:tcBorders>
          </w:tcPr>
          <w:p w14:paraId="1243F83A" w14:textId="77777777" w:rsidR="00AF7317" w:rsidRDefault="00470FFF">
            <w:pPr>
              <w:spacing w:after="86"/>
              <w:ind w:left="0" w:firstLine="0"/>
            </w:pPr>
            <w:r>
              <w:rPr>
                <w:sz w:val="22"/>
              </w:rPr>
              <w:t xml:space="preserve">related to the topics.   </w:t>
            </w:r>
          </w:p>
          <w:p w14:paraId="54968589" w14:textId="77777777" w:rsidR="00AF7317" w:rsidRDefault="00470FFF">
            <w:pPr>
              <w:spacing w:after="0"/>
              <w:ind w:left="0" w:firstLine="0"/>
            </w:pPr>
            <w:r>
              <w:rPr>
                <w:sz w:val="22"/>
              </w:rPr>
              <w:t xml:space="preserve"> </w:t>
            </w:r>
          </w:p>
        </w:tc>
      </w:tr>
      <w:tr w:rsidR="00AF7317" w14:paraId="5194A2AA"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336555AD" w14:textId="77777777" w:rsidR="00AF7317" w:rsidRDefault="00470FFF">
            <w:pPr>
              <w:spacing w:after="0"/>
              <w:ind w:left="0" w:firstLine="0"/>
            </w:pPr>
            <w:r>
              <w:rPr>
                <w:sz w:val="22"/>
              </w:rPr>
              <w:t xml:space="preserve">Diploma Policy Objectives  </w:t>
            </w:r>
          </w:p>
        </w:tc>
      </w:tr>
      <w:tr w:rsidR="00AF7317" w14:paraId="65E495A8" w14:textId="77777777">
        <w:trPr>
          <w:trHeight w:val="3253"/>
        </w:trPr>
        <w:tc>
          <w:tcPr>
            <w:tcW w:w="9739" w:type="dxa"/>
            <w:tcBorders>
              <w:top w:val="single" w:sz="4" w:space="0" w:color="000000"/>
              <w:left w:val="single" w:sz="4" w:space="0" w:color="000000"/>
              <w:bottom w:val="single" w:sz="4" w:space="0" w:color="000000"/>
              <w:right w:val="single" w:sz="4" w:space="0" w:color="000000"/>
            </w:tcBorders>
          </w:tcPr>
          <w:p w14:paraId="4E314546" w14:textId="77777777" w:rsidR="00AF7317" w:rsidRDefault="00470FFF">
            <w:pPr>
              <w:spacing w:after="124"/>
              <w:ind w:left="0" w:firstLine="0"/>
            </w:pPr>
            <w:r>
              <w:rPr>
                <w:sz w:val="22"/>
              </w:rPr>
              <w:t xml:space="preserve">Work completed in this course helps students achieve the following Diploma Policy objective(s): </w:t>
            </w:r>
          </w:p>
          <w:p w14:paraId="533B6F63" w14:textId="77777777" w:rsidR="00AF7317" w:rsidRDefault="00470FFF">
            <w:pPr>
              <w:numPr>
                <w:ilvl w:val="0"/>
                <w:numId w:val="4"/>
              </w:numPr>
              <w:spacing w:after="0" w:line="377" w:lineRule="auto"/>
              <w:ind w:hanging="360"/>
            </w:pPr>
            <w:r>
              <w:rPr>
                <w:sz w:val="22"/>
              </w:rPr>
              <w:t>Advanced thinking skills (comparison, analysis, synthesis, and evaluation) based on critical thinking (critical and analytic thoug</w:t>
            </w:r>
            <w:r>
              <w:rPr>
                <w:sz w:val="22"/>
              </w:rPr>
              <w:t xml:space="preserve">ht) </w:t>
            </w:r>
          </w:p>
          <w:p w14:paraId="2A2D0474" w14:textId="77777777" w:rsidR="00AF7317" w:rsidRDefault="00470FFF">
            <w:pPr>
              <w:numPr>
                <w:ilvl w:val="0"/>
                <w:numId w:val="4"/>
              </w:numPr>
              <w:spacing w:after="0" w:line="377" w:lineRule="auto"/>
              <w:ind w:hanging="360"/>
            </w:pPr>
            <w:r>
              <w:rPr>
                <w:sz w:val="22"/>
              </w:rPr>
              <w:t xml:space="preserve">The ability to understand and accept different cultures developed through acquisition of a broad knowledge and comparison of the cultures of Japan and other nations. </w:t>
            </w:r>
          </w:p>
          <w:p w14:paraId="1C10A7AA" w14:textId="77777777" w:rsidR="00AF7317" w:rsidRDefault="00470FFF">
            <w:pPr>
              <w:numPr>
                <w:ilvl w:val="0"/>
                <w:numId w:val="4"/>
              </w:numPr>
              <w:spacing w:after="123"/>
              <w:ind w:hanging="360"/>
            </w:pPr>
            <w:r>
              <w:rPr>
                <w:sz w:val="22"/>
              </w:rPr>
              <w:t xml:space="preserve">The ability to identify and solve problems </w:t>
            </w:r>
          </w:p>
          <w:p w14:paraId="45FCF036" w14:textId="77777777" w:rsidR="00AF7317" w:rsidRDefault="00470FFF">
            <w:pPr>
              <w:numPr>
                <w:ilvl w:val="0"/>
                <w:numId w:val="4"/>
              </w:numPr>
              <w:spacing w:after="122"/>
              <w:ind w:hanging="360"/>
            </w:pPr>
            <w:r>
              <w:rPr>
                <w:sz w:val="22"/>
              </w:rPr>
              <w:t xml:space="preserve">Advanced communicative proficiency in both Japanese and English </w:t>
            </w:r>
          </w:p>
          <w:p w14:paraId="13981E16" w14:textId="77777777" w:rsidR="00AF7317" w:rsidRDefault="00470FFF">
            <w:pPr>
              <w:numPr>
                <w:ilvl w:val="0"/>
                <w:numId w:val="4"/>
              </w:numPr>
              <w:spacing w:after="86"/>
              <w:ind w:hanging="360"/>
            </w:pPr>
            <w:r>
              <w:rPr>
                <w:sz w:val="22"/>
              </w:rPr>
              <w:t xml:space="preserve">Proficiency in the use of information technology  </w:t>
            </w:r>
          </w:p>
          <w:p w14:paraId="4DC6FCFF" w14:textId="77777777" w:rsidR="00AF7317" w:rsidRDefault="00470FFF">
            <w:pPr>
              <w:spacing w:after="0"/>
              <w:ind w:left="0" w:firstLine="0"/>
            </w:pPr>
            <w:r>
              <w:rPr>
                <w:sz w:val="22"/>
              </w:rPr>
              <w:t xml:space="preserve"> </w:t>
            </w:r>
          </w:p>
        </w:tc>
      </w:tr>
    </w:tbl>
    <w:p w14:paraId="0D4E31C4" w14:textId="77777777" w:rsidR="00AF7317" w:rsidRDefault="00470FFF">
      <w:pPr>
        <w:spacing w:after="62"/>
        <w:ind w:left="0" w:firstLine="0"/>
      </w:pPr>
      <w:r>
        <w:t xml:space="preserve"> </w:t>
      </w:r>
    </w:p>
    <w:p w14:paraId="0BD7D69E" w14:textId="77777777" w:rsidR="00AF7317" w:rsidRDefault="00470FFF">
      <w:pPr>
        <w:spacing w:after="106"/>
        <w:ind w:left="0" w:firstLine="0"/>
      </w:pPr>
      <w:r>
        <w:lastRenderedPageBreak/>
        <w:t xml:space="preserve"> </w:t>
      </w:r>
    </w:p>
    <w:p w14:paraId="72511787" w14:textId="77777777" w:rsidR="00AF7317" w:rsidRDefault="00470FFF">
      <w:pPr>
        <w:spacing w:after="62"/>
        <w:ind w:left="0" w:firstLine="0"/>
      </w:pPr>
      <w:r>
        <w:rPr>
          <w:b/>
        </w:rPr>
        <w:t xml:space="preserve">Assessment Criteria </w:t>
      </w:r>
    </w:p>
    <w:p w14:paraId="2C0095B9" w14:textId="77777777" w:rsidR="00AF7317" w:rsidRDefault="00470FFF">
      <w:pPr>
        <w:spacing w:after="100"/>
        <w:ind w:left="0" w:firstLine="0"/>
      </w:pPr>
      <w:r>
        <w:rPr>
          <w:b/>
        </w:rPr>
        <w:t xml:space="preserve"> </w:t>
      </w:r>
    </w:p>
    <w:tbl>
      <w:tblPr>
        <w:tblStyle w:val="TableGrid"/>
        <w:tblpPr w:vertAnchor="page" w:horzAnchor="page" w:tblpX="1085" w:tblpY="12697"/>
        <w:tblOverlap w:val="never"/>
        <w:tblW w:w="8704" w:type="dxa"/>
        <w:tblInd w:w="0" w:type="dxa"/>
        <w:tblCellMar>
          <w:top w:w="94" w:type="dxa"/>
          <w:left w:w="108" w:type="dxa"/>
          <w:bottom w:w="0" w:type="dxa"/>
          <w:right w:w="41" w:type="dxa"/>
        </w:tblCellMar>
        <w:tblLook w:val="04A0" w:firstRow="1" w:lastRow="0" w:firstColumn="1" w:lastColumn="0" w:noHBand="0" w:noVBand="1"/>
      </w:tblPr>
      <w:tblGrid>
        <w:gridCol w:w="2518"/>
        <w:gridCol w:w="6186"/>
      </w:tblGrid>
      <w:tr w:rsidR="00AF7317" w14:paraId="5A683169" w14:textId="77777777">
        <w:trPr>
          <w:trHeight w:val="2530"/>
        </w:trPr>
        <w:tc>
          <w:tcPr>
            <w:tcW w:w="2518" w:type="dxa"/>
            <w:tcBorders>
              <w:top w:val="single" w:sz="4" w:space="0" w:color="000000"/>
              <w:left w:val="single" w:sz="4" w:space="0" w:color="000000"/>
              <w:bottom w:val="single" w:sz="4" w:space="0" w:color="000000"/>
              <w:right w:val="single" w:sz="4" w:space="0" w:color="000000"/>
            </w:tcBorders>
          </w:tcPr>
          <w:p w14:paraId="2D7CA177" w14:textId="77777777" w:rsidR="00AF7317" w:rsidRDefault="00470FFF">
            <w:pPr>
              <w:spacing w:after="0"/>
              <w:ind w:left="0" w:firstLine="0"/>
            </w:pPr>
            <w:r>
              <w:lastRenderedPageBreak/>
              <w:t xml:space="preserve">Exemplary </w:t>
            </w:r>
          </w:p>
        </w:tc>
        <w:tc>
          <w:tcPr>
            <w:tcW w:w="6186" w:type="dxa"/>
            <w:tcBorders>
              <w:top w:val="single" w:sz="4" w:space="0" w:color="000000"/>
              <w:left w:val="single" w:sz="4" w:space="0" w:color="000000"/>
              <w:bottom w:val="single" w:sz="4" w:space="0" w:color="000000"/>
              <w:right w:val="single" w:sz="4" w:space="0" w:color="000000"/>
            </w:tcBorders>
          </w:tcPr>
          <w:p w14:paraId="214B221B" w14:textId="77777777" w:rsidR="00AF7317" w:rsidRDefault="00470FFF">
            <w:pPr>
              <w:spacing w:after="0"/>
              <w:ind w:left="0" w:right="70" w:firstLine="0"/>
              <w:jc w:val="both"/>
            </w:pPr>
            <w:r>
              <w:t>Student is able to apply the concepts learned in class to make better understanding of artistic experiences they have in life. Student demonstrates sufficient knowledge to appreciate the artistic culture of today. Actively engaged in all class activities a</w:t>
            </w:r>
            <w:r>
              <w:t xml:space="preserve">nd demonstrate exemplary problem solving techniques and presentation skills </w:t>
            </w:r>
          </w:p>
        </w:tc>
      </w:tr>
    </w:tbl>
    <w:p w14:paraId="6A3C6D8C" w14:textId="77777777" w:rsidR="00AF7317" w:rsidRDefault="00470FFF">
      <w:pPr>
        <w:ind w:left="-5"/>
      </w:pPr>
      <w:r>
        <w:t xml:space="preserve">Critical thinking </w:t>
      </w:r>
    </w:p>
    <w:tbl>
      <w:tblPr>
        <w:tblStyle w:val="TableGrid"/>
        <w:tblW w:w="8704" w:type="dxa"/>
        <w:tblInd w:w="5" w:type="dxa"/>
        <w:tblCellMar>
          <w:top w:w="94" w:type="dxa"/>
          <w:left w:w="108" w:type="dxa"/>
          <w:bottom w:w="0" w:type="dxa"/>
          <w:right w:w="41" w:type="dxa"/>
        </w:tblCellMar>
        <w:tblLook w:val="04A0" w:firstRow="1" w:lastRow="0" w:firstColumn="1" w:lastColumn="0" w:noHBand="0" w:noVBand="1"/>
      </w:tblPr>
      <w:tblGrid>
        <w:gridCol w:w="2518"/>
        <w:gridCol w:w="6186"/>
      </w:tblGrid>
      <w:tr w:rsidR="00AF7317" w14:paraId="4D6C371D" w14:textId="77777777">
        <w:trPr>
          <w:trHeight w:val="1810"/>
        </w:trPr>
        <w:tc>
          <w:tcPr>
            <w:tcW w:w="2518" w:type="dxa"/>
            <w:tcBorders>
              <w:top w:val="single" w:sz="4" w:space="0" w:color="000000"/>
              <w:left w:val="single" w:sz="4" w:space="0" w:color="000000"/>
              <w:bottom w:val="single" w:sz="4" w:space="0" w:color="000000"/>
              <w:right w:val="single" w:sz="4" w:space="0" w:color="000000"/>
            </w:tcBorders>
          </w:tcPr>
          <w:p w14:paraId="2B437CFC" w14:textId="77777777" w:rsidR="00AF7317" w:rsidRDefault="00470FFF">
            <w:pPr>
              <w:spacing w:after="0"/>
              <w:ind w:left="0" w:firstLine="0"/>
            </w:pPr>
            <w:r>
              <w:t xml:space="preserve">Advanced </w:t>
            </w:r>
          </w:p>
        </w:tc>
        <w:tc>
          <w:tcPr>
            <w:tcW w:w="6186" w:type="dxa"/>
            <w:tcBorders>
              <w:top w:val="single" w:sz="4" w:space="0" w:color="000000"/>
              <w:left w:val="single" w:sz="4" w:space="0" w:color="000000"/>
              <w:bottom w:val="single" w:sz="4" w:space="0" w:color="000000"/>
              <w:right w:val="single" w:sz="4" w:space="0" w:color="000000"/>
            </w:tcBorders>
          </w:tcPr>
          <w:p w14:paraId="571EA351" w14:textId="77777777" w:rsidR="00AF7317" w:rsidRDefault="00470FFF">
            <w:pPr>
              <w:spacing w:after="0"/>
              <w:ind w:left="0" w:right="67" w:firstLine="0"/>
              <w:jc w:val="both"/>
            </w:pPr>
            <w:r>
              <w:t>Student is able to apply the concepts taught in class to their own artistic experiences, question his or her previous ideas about art, look at arts f</w:t>
            </w:r>
            <w:r>
              <w:t xml:space="preserve">rom more than one perspective, contribute insightfully to class discussions and group projects.  </w:t>
            </w:r>
          </w:p>
        </w:tc>
      </w:tr>
      <w:tr w:rsidR="00AF7317" w14:paraId="237F48A3" w14:textId="77777777">
        <w:trPr>
          <w:trHeight w:val="1090"/>
        </w:trPr>
        <w:tc>
          <w:tcPr>
            <w:tcW w:w="2518" w:type="dxa"/>
            <w:tcBorders>
              <w:top w:val="single" w:sz="4" w:space="0" w:color="000000"/>
              <w:left w:val="single" w:sz="4" w:space="0" w:color="000000"/>
              <w:bottom w:val="single" w:sz="4" w:space="0" w:color="000000"/>
              <w:right w:val="single" w:sz="4" w:space="0" w:color="000000"/>
            </w:tcBorders>
          </w:tcPr>
          <w:p w14:paraId="4B8B2176" w14:textId="77777777" w:rsidR="00AF7317" w:rsidRDefault="00470FFF">
            <w:pPr>
              <w:spacing w:after="0"/>
              <w:ind w:left="0" w:firstLine="0"/>
            </w:pPr>
            <w:r>
              <w:t xml:space="preserve">Proficient </w:t>
            </w:r>
          </w:p>
        </w:tc>
        <w:tc>
          <w:tcPr>
            <w:tcW w:w="6186" w:type="dxa"/>
            <w:tcBorders>
              <w:top w:val="single" w:sz="4" w:space="0" w:color="000000"/>
              <w:left w:val="single" w:sz="4" w:space="0" w:color="000000"/>
              <w:bottom w:val="single" w:sz="4" w:space="0" w:color="000000"/>
              <w:right w:val="single" w:sz="4" w:space="0" w:color="000000"/>
            </w:tcBorders>
          </w:tcPr>
          <w:p w14:paraId="338F821C" w14:textId="77777777" w:rsidR="00AF7317" w:rsidRDefault="00470FFF">
            <w:pPr>
              <w:spacing w:after="0"/>
              <w:ind w:left="0" w:right="68" w:firstLine="0"/>
              <w:jc w:val="both"/>
            </w:pPr>
            <w:r>
              <w:t xml:space="preserve">Student is able to understand the concepts taught in class and sometimes apply them to their cultural experiences. Student contributes to class discussion.  </w:t>
            </w:r>
          </w:p>
        </w:tc>
      </w:tr>
      <w:tr w:rsidR="00AF7317" w14:paraId="4243E8C1"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65124E3C" w14:textId="77777777" w:rsidR="00AF7317" w:rsidRDefault="00470FFF">
            <w:pPr>
              <w:spacing w:after="0"/>
              <w:ind w:left="0" w:firstLine="0"/>
            </w:pPr>
            <w:r>
              <w:t xml:space="preserve">Developing </w:t>
            </w:r>
          </w:p>
        </w:tc>
        <w:tc>
          <w:tcPr>
            <w:tcW w:w="6186" w:type="dxa"/>
            <w:tcBorders>
              <w:top w:val="single" w:sz="4" w:space="0" w:color="000000"/>
              <w:left w:val="single" w:sz="4" w:space="0" w:color="000000"/>
              <w:bottom w:val="single" w:sz="4" w:space="0" w:color="000000"/>
              <w:right w:val="single" w:sz="4" w:space="0" w:color="000000"/>
            </w:tcBorders>
          </w:tcPr>
          <w:p w14:paraId="0A503668" w14:textId="77777777" w:rsidR="00AF7317" w:rsidRDefault="00470FFF">
            <w:pPr>
              <w:spacing w:after="0"/>
              <w:ind w:left="0" w:firstLine="0"/>
              <w:jc w:val="both"/>
            </w:pPr>
            <w:r>
              <w:t xml:space="preserve">Student is able to understand the concepts taught in class.   </w:t>
            </w:r>
          </w:p>
        </w:tc>
      </w:tr>
      <w:tr w:rsidR="00AF7317" w14:paraId="238893F2" w14:textId="77777777">
        <w:trPr>
          <w:trHeight w:val="732"/>
        </w:trPr>
        <w:tc>
          <w:tcPr>
            <w:tcW w:w="2518" w:type="dxa"/>
            <w:tcBorders>
              <w:top w:val="single" w:sz="4" w:space="0" w:color="000000"/>
              <w:left w:val="single" w:sz="4" w:space="0" w:color="000000"/>
              <w:bottom w:val="single" w:sz="4" w:space="0" w:color="000000"/>
              <w:right w:val="single" w:sz="4" w:space="0" w:color="000000"/>
            </w:tcBorders>
          </w:tcPr>
          <w:p w14:paraId="42451E10" w14:textId="77777777" w:rsidR="00AF7317" w:rsidRDefault="00470FFF">
            <w:pPr>
              <w:spacing w:after="0"/>
              <w:ind w:left="0" w:firstLine="0"/>
            </w:pPr>
            <w:r>
              <w:t xml:space="preserve">Emerging </w:t>
            </w:r>
          </w:p>
        </w:tc>
        <w:tc>
          <w:tcPr>
            <w:tcW w:w="6186" w:type="dxa"/>
            <w:tcBorders>
              <w:top w:val="single" w:sz="4" w:space="0" w:color="000000"/>
              <w:left w:val="single" w:sz="4" w:space="0" w:color="000000"/>
              <w:bottom w:val="single" w:sz="4" w:space="0" w:color="000000"/>
              <w:right w:val="single" w:sz="4" w:space="0" w:color="000000"/>
            </w:tcBorders>
          </w:tcPr>
          <w:p w14:paraId="709F1F81" w14:textId="77777777" w:rsidR="00AF7317" w:rsidRDefault="00470FFF">
            <w:pPr>
              <w:spacing w:after="0"/>
              <w:ind w:left="0" w:firstLine="0"/>
              <w:jc w:val="both"/>
            </w:pPr>
            <w:r>
              <w:t xml:space="preserve">Student does not understand the concepts taught in class.   </w:t>
            </w:r>
          </w:p>
        </w:tc>
      </w:tr>
    </w:tbl>
    <w:p w14:paraId="49A07CF6" w14:textId="77777777" w:rsidR="00AF7317" w:rsidRDefault="00470FFF">
      <w:pPr>
        <w:spacing w:after="101"/>
        <w:ind w:left="0" w:firstLine="0"/>
      </w:pPr>
      <w:r>
        <w:t xml:space="preserve"> </w:t>
      </w:r>
    </w:p>
    <w:p w14:paraId="2CE6BF3D" w14:textId="77777777" w:rsidR="00AF7317" w:rsidRDefault="00470FFF">
      <w:pPr>
        <w:ind w:left="-5"/>
      </w:pPr>
      <w:r>
        <w:t xml:space="preserve">Content </w:t>
      </w:r>
    </w:p>
    <w:tbl>
      <w:tblPr>
        <w:tblStyle w:val="TableGrid"/>
        <w:tblW w:w="8704" w:type="dxa"/>
        <w:tblInd w:w="5" w:type="dxa"/>
        <w:tblCellMar>
          <w:top w:w="92" w:type="dxa"/>
          <w:left w:w="108" w:type="dxa"/>
          <w:bottom w:w="0" w:type="dxa"/>
          <w:right w:w="41" w:type="dxa"/>
        </w:tblCellMar>
        <w:tblLook w:val="04A0" w:firstRow="1" w:lastRow="0" w:firstColumn="1" w:lastColumn="0" w:noHBand="0" w:noVBand="1"/>
      </w:tblPr>
      <w:tblGrid>
        <w:gridCol w:w="2518"/>
        <w:gridCol w:w="6186"/>
      </w:tblGrid>
      <w:tr w:rsidR="00AF7317" w14:paraId="3112D8E4" w14:textId="77777777">
        <w:trPr>
          <w:trHeight w:val="1810"/>
        </w:trPr>
        <w:tc>
          <w:tcPr>
            <w:tcW w:w="2518" w:type="dxa"/>
            <w:tcBorders>
              <w:top w:val="single" w:sz="4" w:space="0" w:color="000000"/>
              <w:left w:val="single" w:sz="4" w:space="0" w:color="000000"/>
              <w:bottom w:val="single" w:sz="4" w:space="0" w:color="000000"/>
              <w:right w:val="single" w:sz="4" w:space="0" w:color="000000"/>
            </w:tcBorders>
          </w:tcPr>
          <w:p w14:paraId="2B4340C8" w14:textId="77777777" w:rsidR="00AF7317" w:rsidRDefault="00470FFF">
            <w:pPr>
              <w:spacing w:after="0"/>
              <w:ind w:left="0" w:firstLine="0"/>
            </w:pPr>
            <w:r>
              <w:t xml:space="preserve">Good </w:t>
            </w:r>
          </w:p>
        </w:tc>
        <w:tc>
          <w:tcPr>
            <w:tcW w:w="6186" w:type="dxa"/>
            <w:tcBorders>
              <w:top w:val="single" w:sz="4" w:space="0" w:color="000000"/>
              <w:left w:val="single" w:sz="4" w:space="0" w:color="000000"/>
              <w:bottom w:val="single" w:sz="4" w:space="0" w:color="000000"/>
              <w:right w:val="single" w:sz="4" w:space="0" w:color="000000"/>
            </w:tcBorders>
          </w:tcPr>
          <w:p w14:paraId="4E190648" w14:textId="77777777" w:rsidR="00AF7317" w:rsidRDefault="00470FFF">
            <w:pPr>
              <w:spacing w:after="0"/>
              <w:ind w:left="0" w:right="65" w:firstLine="0"/>
              <w:jc w:val="both"/>
            </w:pPr>
            <w:r>
              <w:t xml:space="preserve">Student is able to apply the concepts learned in class to understand arts. Student understands the class contents and demonstrate good communication skills. Student participates in class discussion voluntarily and make good presentations. </w:t>
            </w:r>
          </w:p>
        </w:tc>
      </w:tr>
      <w:tr w:rsidR="00AF7317" w14:paraId="3834603C"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3B176969" w14:textId="77777777" w:rsidR="00AF7317" w:rsidRDefault="00470FFF">
            <w:pPr>
              <w:spacing w:after="0"/>
              <w:ind w:left="0" w:firstLine="0"/>
            </w:pPr>
            <w:r>
              <w:t xml:space="preserve">Acceptable </w:t>
            </w:r>
          </w:p>
        </w:tc>
        <w:tc>
          <w:tcPr>
            <w:tcW w:w="6186" w:type="dxa"/>
            <w:tcBorders>
              <w:top w:val="single" w:sz="4" w:space="0" w:color="000000"/>
              <w:left w:val="single" w:sz="4" w:space="0" w:color="000000"/>
              <w:bottom w:val="single" w:sz="4" w:space="0" w:color="000000"/>
              <w:right w:val="single" w:sz="4" w:space="0" w:color="000000"/>
            </w:tcBorders>
          </w:tcPr>
          <w:p w14:paraId="0C33BF08" w14:textId="77777777" w:rsidR="00AF7317" w:rsidRDefault="00470FFF">
            <w:pPr>
              <w:spacing w:after="0"/>
              <w:ind w:left="0" w:firstLine="0"/>
              <w:jc w:val="both"/>
            </w:pPr>
            <w:r>
              <w:t>Stu</w:t>
            </w:r>
            <w:r>
              <w:t xml:space="preserve">dent demonstrates understanding of the content and is adequately prepared for the lesson. </w:t>
            </w:r>
          </w:p>
        </w:tc>
      </w:tr>
      <w:tr w:rsidR="00AF7317" w14:paraId="4A38C85C" w14:textId="77777777">
        <w:trPr>
          <w:trHeight w:val="732"/>
        </w:trPr>
        <w:tc>
          <w:tcPr>
            <w:tcW w:w="2518" w:type="dxa"/>
            <w:tcBorders>
              <w:top w:val="single" w:sz="4" w:space="0" w:color="000000"/>
              <w:left w:val="single" w:sz="4" w:space="0" w:color="000000"/>
              <w:bottom w:val="single" w:sz="4" w:space="0" w:color="000000"/>
              <w:right w:val="single" w:sz="4" w:space="0" w:color="000000"/>
            </w:tcBorders>
          </w:tcPr>
          <w:p w14:paraId="4C5CBED4" w14:textId="77777777" w:rsidR="00AF7317" w:rsidRDefault="00470FFF">
            <w:pPr>
              <w:spacing w:after="0"/>
              <w:ind w:left="0" w:firstLine="0"/>
            </w:pPr>
            <w:r>
              <w:t xml:space="preserve">Unacceptable </w:t>
            </w:r>
          </w:p>
        </w:tc>
        <w:tc>
          <w:tcPr>
            <w:tcW w:w="6186" w:type="dxa"/>
            <w:tcBorders>
              <w:top w:val="single" w:sz="4" w:space="0" w:color="000000"/>
              <w:left w:val="single" w:sz="4" w:space="0" w:color="000000"/>
              <w:bottom w:val="single" w:sz="4" w:space="0" w:color="000000"/>
              <w:right w:val="single" w:sz="4" w:space="0" w:color="000000"/>
            </w:tcBorders>
          </w:tcPr>
          <w:p w14:paraId="1D11AD79" w14:textId="77777777" w:rsidR="00AF7317" w:rsidRDefault="00470FFF">
            <w:pPr>
              <w:spacing w:after="0"/>
              <w:ind w:left="0" w:firstLine="0"/>
              <w:jc w:val="both"/>
            </w:pPr>
            <w:r>
              <w:t xml:space="preserve">Student does not understand the content OR lesson is very short OR lesson seems inadequately prepared.  </w:t>
            </w:r>
          </w:p>
        </w:tc>
      </w:tr>
    </w:tbl>
    <w:p w14:paraId="7F6B3D3F" w14:textId="77777777" w:rsidR="00AF7317" w:rsidRDefault="00470FFF">
      <w:pPr>
        <w:spacing w:after="101"/>
        <w:ind w:left="0" w:firstLine="0"/>
      </w:pPr>
      <w:r>
        <w:t xml:space="preserve"> </w:t>
      </w:r>
    </w:p>
    <w:p w14:paraId="50199332" w14:textId="77777777" w:rsidR="00AF7317" w:rsidRDefault="00470FFF">
      <w:pPr>
        <w:ind w:left="-5"/>
      </w:pPr>
      <w:r>
        <w:t xml:space="preserve">English  </w:t>
      </w:r>
    </w:p>
    <w:tbl>
      <w:tblPr>
        <w:tblStyle w:val="TableGrid"/>
        <w:tblW w:w="8704" w:type="dxa"/>
        <w:tblInd w:w="5" w:type="dxa"/>
        <w:tblCellMar>
          <w:top w:w="92" w:type="dxa"/>
          <w:left w:w="108" w:type="dxa"/>
          <w:bottom w:w="0" w:type="dxa"/>
          <w:right w:w="46" w:type="dxa"/>
        </w:tblCellMar>
        <w:tblLook w:val="04A0" w:firstRow="1" w:lastRow="0" w:firstColumn="1" w:lastColumn="0" w:noHBand="0" w:noVBand="1"/>
      </w:tblPr>
      <w:tblGrid>
        <w:gridCol w:w="2518"/>
        <w:gridCol w:w="6186"/>
      </w:tblGrid>
      <w:tr w:rsidR="00AF7317" w14:paraId="3ADDCD4A"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0030C201" w14:textId="77777777" w:rsidR="00AF7317" w:rsidRDefault="00470FFF">
            <w:pPr>
              <w:spacing w:after="0"/>
              <w:ind w:left="0" w:firstLine="0"/>
            </w:pPr>
            <w:r>
              <w:t xml:space="preserve">Exemplary </w:t>
            </w:r>
          </w:p>
        </w:tc>
        <w:tc>
          <w:tcPr>
            <w:tcW w:w="6186" w:type="dxa"/>
            <w:tcBorders>
              <w:top w:val="single" w:sz="4" w:space="0" w:color="000000"/>
              <w:left w:val="single" w:sz="4" w:space="0" w:color="000000"/>
              <w:bottom w:val="single" w:sz="4" w:space="0" w:color="000000"/>
              <w:right w:val="single" w:sz="4" w:space="0" w:color="000000"/>
            </w:tcBorders>
          </w:tcPr>
          <w:p w14:paraId="698F55DC" w14:textId="77777777" w:rsidR="00AF7317" w:rsidRDefault="00470FFF">
            <w:pPr>
              <w:spacing w:after="0"/>
              <w:ind w:left="0" w:firstLine="0"/>
              <w:jc w:val="both"/>
            </w:pPr>
            <w:r>
              <w:t>Student’s oral and written English shows signs of risk</w:t>
            </w:r>
            <w:r>
              <w:t xml:space="preserve">taking and is relatively free of careless errors. </w:t>
            </w:r>
          </w:p>
        </w:tc>
      </w:tr>
      <w:tr w:rsidR="00AF7317" w14:paraId="6F396431"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6A19551D" w14:textId="77777777" w:rsidR="00AF7317" w:rsidRDefault="00470FFF">
            <w:pPr>
              <w:spacing w:after="0"/>
              <w:ind w:left="0" w:firstLine="0"/>
            </w:pPr>
            <w:r>
              <w:lastRenderedPageBreak/>
              <w:t xml:space="preserve">Good </w:t>
            </w:r>
          </w:p>
        </w:tc>
        <w:tc>
          <w:tcPr>
            <w:tcW w:w="6186" w:type="dxa"/>
            <w:tcBorders>
              <w:top w:val="single" w:sz="4" w:space="0" w:color="000000"/>
              <w:left w:val="single" w:sz="4" w:space="0" w:color="000000"/>
              <w:bottom w:val="single" w:sz="4" w:space="0" w:color="000000"/>
              <w:right w:val="single" w:sz="4" w:space="0" w:color="000000"/>
            </w:tcBorders>
          </w:tcPr>
          <w:p w14:paraId="68E33371" w14:textId="77777777" w:rsidR="00AF7317" w:rsidRDefault="00470FFF">
            <w:pPr>
              <w:spacing w:after="0"/>
              <w:ind w:left="0" w:firstLine="0"/>
              <w:jc w:val="both"/>
            </w:pPr>
            <w:r>
              <w:t xml:space="preserve">Student’s oral and written English is relatively free of careless errors. </w:t>
            </w:r>
          </w:p>
        </w:tc>
      </w:tr>
      <w:tr w:rsidR="00AF7317" w14:paraId="4F6DB1DF"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07C5AC75" w14:textId="77777777" w:rsidR="00AF7317" w:rsidRDefault="00470FFF">
            <w:pPr>
              <w:spacing w:after="0"/>
              <w:ind w:left="0" w:firstLine="0"/>
            </w:pPr>
            <w:r>
              <w:t xml:space="preserve">Acceptable </w:t>
            </w:r>
          </w:p>
        </w:tc>
        <w:tc>
          <w:tcPr>
            <w:tcW w:w="6186" w:type="dxa"/>
            <w:tcBorders>
              <w:top w:val="single" w:sz="4" w:space="0" w:color="000000"/>
              <w:left w:val="single" w:sz="4" w:space="0" w:color="000000"/>
              <w:bottom w:val="single" w:sz="4" w:space="0" w:color="000000"/>
              <w:right w:val="single" w:sz="4" w:space="0" w:color="000000"/>
            </w:tcBorders>
          </w:tcPr>
          <w:p w14:paraId="4575B356" w14:textId="77777777" w:rsidR="00AF7317" w:rsidRDefault="00470FFF">
            <w:pPr>
              <w:spacing w:after="0"/>
              <w:ind w:left="0" w:firstLine="0"/>
              <w:jc w:val="both"/>
            </w:pPr>
            <w:r>
              <w:t xml:space="preserve">Student makes many errors in writing OR minimal contributions to class discussion.  </w:t>
            </w:r>
          </w:p>
        </w:tc>
      </w:tr>
      <w:tr w:rsidR="00AF7317" w14:paraId="1C6156BE" w14:textId="77777777">
        <w:trPr>
          <w:trHeight w:val="732"/>
        </w:trPr>
        <w:tc>
          <w:tcPr>
            <w:tcW w:w="2518" w:type="dxa"/>
            <w:tcBorders>
              <w:top w:val="single" w:sz="4" w:space="0" w:color="000000"/>
              <w:left w:val="single" w:sz="4" w:space="0" w:color="000000"/>
              <w:bottom w:val="single" w:sz="4" w:space="0" w:color="000000"/>
              <w:right w:val="single" w:sz="4" w:space="0" w:color="000000"/>
            </w:tcBorders>
          </w:tcPr>
          <w:p w14:paraId="3E4DAABA" w14:textId="77777777" w:rsidR="00AF7317" w:rsidRDefault="00470FFF">
            <w:pPr>
              <w:spacing w:after="0"/>
              <w:ind w:left="0" w:firstLine="0"/>
            </w:pPr>
            <w:r>
              <w:t xml:space="preserve">Unacceptable </w:t>
            </w:r>
          </w:p>
        </w:tc>
        <w:tc>
          <w:tcPr>
            <w:tcW w:w="6186" w:type="dxa"/>
            <w:tcBorders>
              <w:top w:val="single" w:sz="4" w:space="0" w:color="000000"/>
              <w:left w:val="single" w:sz="4" w:space="0" w:color="000000"/>
              <w:bottom w:val="single" w:sz="4" w:space="0" w:color="000000"/>
              <w:right w:val="single" w:sz="4" w:space="0" w:color="000000"/>
            </w:tcBorders>
          </w:tcPr>
          <w:p w14:paraId="449B7EEE" w14:textId="77777777" w:rsidR="00AF7317" w:rsidRDefault="00470FFF">
            <w:pPr>
              <w:spacing w:after="0"/>
              <w:ind w:left="0" w:firstLine="0"/>
              <w:jc w:val="both"/>
            </w:pPr>
            <w:r>
              <w:t>Student ma</w:t>
            </w:r>
            <w:r>
              <w:t xml:space="preserve">kes many errors in writing AND minimal contributions to class discussion. </w:t>
            </w:r>
          </w:p>
        </w:tc>
      </w:tr>
    </w:tbl>
    <w:p w14:paraId="5D49682D" w14:textId="77777777" w:rsidR="00AF7317" w:rsidRDefault="00470FFF">
      <w:pPr>
        <w:spacing w:after="62"/>
        <w:ind w:left="0" w:firstLine="0"/>
      </w:pPr>
      <w:r>
        <w:t xml:space="preserve"> </w:t>
      </w:r>
    </w:p>
    <w:p w14:paraId="642E662E" w14:textId="77777777" w:rsidR="00AF7317" w:rsidRDefault="00470FFF">
      <w:pPr>
        <w:spacing w:after="62"/>
        <w:ind w:left="0" w:firstLine="0"/>
      </w:pPr>
      <w:r>
        <w:t xml:space="preserve"> </w:t>
      </w:r>
    </w:p>
    <w:p w14:paraId="6312D8C3" w14:textId="77777777" w:rsidR="00AF7317" w:rsidRDefault="00470FFF">
      <w:pPr>
        <w:spacing w:after="62"/>
        <w:ind w:left="0" w:firstLine="0"/>
      </w:pPr>
      <w:r>
        <w:t xml:space="preserve"> </w:t>
      </w:r>
    </w:p>
    <w:p w14:paraId="651299D0" w14:textId="77777777" w:rsidR="00AF7317" w:rsidRDefault="00470FFF">
      <w:pPr>
        <w:spacing w:after="0"/>
        <w:ind w:left="0" w:firstLine="0"/>
      </w:pPr>
      <w:r>
        <w:t xml:space="preserve"> </w:t>
      </w:r>
    </w:p>
    <w:sectPr w:rsidR="00AF7317">
      <w:pgSz w:w="11906" w:h="16838"/>
      <w:pgMar w:top="1445" w:right="4081" w:bottom="151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00000000"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03F72"/>
    <w:multiLevelType w:val="hybridMultilevel"/>
    <w:tmpl w:val="5C8AA774"/>
    <w:lvl w:ilvl="0" w:tplc="7C7655C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06F7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6724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7C85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A2E9D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9C285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8457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6A07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058E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B557F3"/>
    <w:multiLevelType w:val="hybridMultilevel"/>
    <w:tmpl w:val="A4281572"/>
    <w:lvl w:ilvl="0" w:tplc="1B34DF74">
      <w:start w:val="1"/>
      <w:numFmt w:val="bullet"/>
      <w:lvlText w:val="•"/>
      <w:lvlJc w:val="left"/>
      <w:pPr>
        <w:ind w:left="0"/>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1" w:tplc="0BC86456">
      <w:start w:val="1"/>
      <w:numFmt w:val="bullet"/>
      <w:lvlText w:val="o"/>
      <w:lvlJc w:val="left"/>
      <w:pPr>
        <w:ind w:left="118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2" w:tplc="B4220FD2">
      <w:start w:val="1"/>
      <w:numFmt w:val="bullet"/>
      <w:lvlText w:val="▪"/>
      <w:lvlJc w:val="left"/>
      <w:pPr>
        <w:ind w:left="190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3" w:tplc="65F833BA">
      <w:start w:val="1"/>
      <w:numFmt w:val="bullet"/>
      <w:lvlText w:val="•"/>
      <w:lvlJc w:val="left"/>
      <w:pPr>
        <w:ind w:left="262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4" w:tplc="BD341BAA">
      <w:start w:val="1"/>
      <w:numFmt w:val="bullet"/>
      <w:lvlText w:val="o"/>
      <w:lvlJc w:val="left"/>
      <w:pPr>
        <w:ind w:left="334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5" w:tplc="894E1688">
      <w:start w:val="1"/>
      <w:numFmt w:val="bullet"/>
      <w:lvlText w:val="▪"/>
      <w:lvlJc w:val="left"/>
      <w:pPr>
        <w:ind w:left="406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6" w:tplc="B5F4CFC8">
      <w:start w:val="1"/>
      <w:numFmt w:val="bullet"/>
      <w:lvlText w:val="•"/>
      <w:lvlJc w:val="left"/>
      <w:pPr>
        <w:ind w:left="478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7" w:tplc="D9540310">
      <w:start w:val="1"/>
      <w:numFmt w:val="bullet"/>
      <w:lvlText w:val="o"/>
      <w:lvlJc w:val="left"/>
      <w:pPr>
        <w:ind w:left="550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lvl w:ilvl="8" w:tplc="D47883D8">
      <w:start w:val="1"/>
      <w:numFmt w:val="bullet"/>
      <w:lvlText w:val="▪"/>
      <w:lvlJc w:val="left"/>
      <w:pPr>
        <w:ind w:left="6228"/>
      </w:pPr>
      <w:rPr>
        <w:rFonts w:ascii="MS Mincho" w:eastAsia="MS Mincho" w:hAnsi="MS Mincho" w:cs="MS Mincho"/>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6F0F84"/>
    <w:multiLevelType w:val="hybridMultilevel"/>
    <w:tmpl w:val="DB2835E6"/>
    <w:lvl w:ilvl="0" w:tplc="3E1AE80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14099C">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0C865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DE288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E408C6">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166FDA">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C9640">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4E995E">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46016">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D34D90"/>
    <w:multiLevelType w:val="hybridMultilevel"/>
    <w:tmpl w:val="B34AC7B6"/>
    <w:lvl w:ilvl="0" w:tplc="2564E2C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6EB8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54836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6E01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B6058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48561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0247F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84DAB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8CEC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17"/>
    <w:rsid w:val="00470FFF"/>
    <w:rsid w:val="00AF7317"/>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3277368"/>
  <w15:docId w15:val="{708F90A7-C6A1-604A-BB5F-FAC2AA17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Arial" w:eastAsia="Arial" w:hAnsi="Arial" w:cs="Arial"/>
      <w:color w:val="000000"/>
      <w:lang w:val="ja-JP" w:bidi="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1139</Words>
  <Characters>6498</Characters>
  <Application>Microsoft Office Word</Application>
  <DocSecurity>0</DocSecurity>
  <Lines>54</Lines>
  <Paragraphs>15</Paragraphs>
  <ScaleCrop>false</ScaleCrop>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2</cp:revision>
  <dcterms:created xsi:type="dcterms:W3CDTF">2021-02-18T06:49:00Z</dcterms:created>
  <dcterms:modified xsi:type="dcterms:W3CDTF">2021-02-18T06:49:00Z</dcterms:modified>
</cp:coreProperties>
</file>