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5B6462" w14:textId="77777777" w:rsidR="00142AE7" w:rsidRPr="00B2694C" w:rsidRDefault="00D965CE" w:rsidP="00D965CE">
      <w:pPr>
        <w:jc w:val="center"/>
        <w:rPr>
          <w:rFonts w:ascii="Times New Roman" w:hAnsi="Times New Roman"/>
          <w:sz w:val="28"/>
        </w:rPr>
      </w:pPr>
      <w:r w:rsidRPr="00B2694C">
        <w:rPr>
          <w:rFonts w:ascii="Times New Roman" w:hAnsi="Times New Roman"/>
          <w:sz w:val="28"/>
        </w:rPr>
        <w:t>Miyazaki International College</w:t>
      </w:r>
    </w:p>
    <w:p w14:paraId="6A26DFD6" w14:textId="77777777" w:rsidR="009B08F6" w:rsidRPr="00B2694C" w:rsidRDefault="00D93D35" w:rsidP="00D965CE">
      <w:pPr>
        <w:jc w:val="center"/>
        <w:rPr>
          <w:rFonts w:ascii="Times New Roman" w:hAnsi="Times New Roman"/>
          <w:sz w:val="28"/>
        </w:rPr>
      </w:pPr>
      <w:r w:rsidRPr="00B2694C">
        <w:rPr>
          <w:rFonts w:ascii="Times New Roman" w:hAnsi="Times New Roman"/>
          <w:sz w:val="28"/>
        </w:rPr>
        <w:t>Course Syllabus</w:t>
      </w:r>
    </w:p>
    <w:p w14:paraId="70660595" w14:textId="57DA9F51" w:rsidR="001B5801" w:rsidRPr="00B2694C" w:rsidRDefault="00573FF4" w:rsidP="00D965CE">
      <w:pPr>
        <w:jc w:val="center"/>
        <w:rPr>
          <w:rFonts w:ascii="Times New Roman" w:hAnsi="Times New Roman"/>
          <w:sz w:val="28"/>
        </w:rPr>
      </w:pPr>
      <w:r>
        <w:rPr>
          <w:rFonts w:ascii="Times New Roman" w:hAnsi="Times New Roman"/>
          <w:sz w:val="28"/>
        </w:rPr>
        <w:t>Spring 2020</w:t>
      </w:r>
    </w:p>
    <w:p w14:paraId="14F1141A" w14:textId="77777777" w:rsidR="00DC05D4" w:rsidRPr="00B2694C" w:rsidRDefault="00DC05D4" w:rsidP="009B08F6">
      <w:pPr>
        <w:rPr>
          <w:rFonts w:ascii="Times New Roman" w:hAnsi="Times New Roman"/>
          <w:sz w:val="24"/>
        </w:rPr>
      </w:pPr>
    </w:p>
    <w:tbl>
      <w:tblPr>
        <w:tblStyle w:val="TableGrid"/>
        <w:tblW w:w="0" w:type="auto"/>
        <w:tblLook w:val="04A0" w:firstRow="1" w:lastRow="0" w:firstColumn="1" w:lastColumn="0" w:noHBand="0" w:noVBand="1"/>
      </w:tblPr>
      <w:tblGrid>
        <w:gridCol w:w="2857"/>
        <w:gridCol w:w="6879"/>
      </w:tblGrid>
      <w:tr w:rsidR="005B36FB" w:rsidRPr="00B2694C" w14:paraId="5CD2B983" w14:textId="77777777" w:rsidTr="005B36FB">
        <w:tc>
          <w:tcPr>
            <w:tcW w:w="2857" w:type="dxa"/>
          </w:tcPr>
          <w:p w14:paraId="7F9CDD5E"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 xml:space="preserve">Course Title </w:t>
            </w:r>
            <w:proofErr w:type="gramStart"/>
            <w:r w:rsidRPr="00B2694C">
              <w:rPr>
                <w:rFonts w:ascii="Times New Roman" w:hAnsi="Times New Roman"/>
                <w:sz w:val="22"/>
                <w:szCs w:val="22"/>
              </w:rPr>
              <w:t>( Credits</w:t>
            </w:r>
            <w:proofErr w:type="gramEnd"/>
            <w:r w:rsidRPr="00B2694C">
              <w:rPr>
                <w:rFonts w:ascii="Times New Roman" w:hAnsi="Times New Roman"/>
                <w:sz w:val="22"/>
                <w:szCs w:val="22"/>
              </w:rPr>
              <w:t xml:space="preserve"> )</w:t>
            </w:r>
          </w:p>
        </w:tc>
        <w:tc>
          <w:tcPr>
            <w:tcW w:w="6879" w:type="dxa"/>
          </w:tcPr>
          <w:p w14:paraId="3FE55AA1" w14:textId="5888C9AB" w:rsidR="005B36FB" w:rsidRPr="00B2694C" w:rsidRDefault="00E72586" w:rsidP="00E72586">
            <w:pPr>
              <w:rPr>
                <w:rFonts w:ascii="Times New Roman" w:hAnsi="Times New Roman"/>
                <w:sz w:val="22"/>
                <w:szCs w:val="22"/>
              </w:rPr>
            </w:pPr>
            <w:r>
              <w:rPr>
                <w:rFonts w:ascii="Times New Roman" w:eastAsia="Times New Roman" w:hAnsi="Times New Roman"/>
                <w:iCs/>
                <w:color w:val="000000"/>
                <w:sz w:val="24"/>
                <w:shd w:val="clear" w:color="auto" w:fill="FFFFFF"/>
              </w:rPr>
              <w:t>ASE 356</w:t>
            </w:r>
            <w:r w:rsidR="00E8600D" w:rsidRPr="00B2694C">
              <w:rPr>
                <w:rFonts w:ascii="Times New Roman" w:eastAsia="Times New Roman" w:hAnsi="Times New Roman"/>
                <w:iCs/>
                <w:color w:val="000000"/>
                <w:sz w:val="24"/>
                <w:shd w:val="clear" w:color="auto" w:fill="FFFFFF"/>
              </w:rPr>
              <w:t xml:space="preserve"> British </w:t>
            </w:r>
            <w:r>
              <w:rPr>
                <w:rFonts w:ascii="Times New Roman" w:eastAsia="Times New Roman" w:hAnsi="Times New Roman"/>
                <w:iCs/>
                <w:color w:val="000000"/>
                <w:sz w:val="24"/>
                <w:shd w:val="clear" w:color="auto" w:fill="FFFFFF"/>
              </w:rPr>
              <w:t>Thought and Culture</w:t>
            </w:r>
            <w:r w:rsidR="00E8600D" w:rsidRPr="00B2694C">
              <w:rPr>
                <w:rFonts w:ascii="Times New Roman" w:eastAsia="Times New Roman" w:hAnsi="Times New Roman"/>
                <w:iCs/>
                <w:color w:val="000000"/>
                <w:sz w:val="24"/>
                <w:shd w:val="clear" w:color="auto" w:fill="FFFFFF"/>
              </w:rPr>
              <w:t xml:space="preserve"> (3</w:t>
            </w:r>
            <w:r w:rsidR="00A24E15" w:rsidRPr="00B2694C">
              <w:rPr>
                <w:rFonts w:ascii="Times New Roman" w:eastAsia="Times New Roman" w:hAnsi="Times New Roman"/>
                <w:iCs/>
                <w:color w:val="000000"/>
                <w:sz w:val="24"/>
                <w:shd w:val="clear" w:color="auto" w:fill="FFFFFF"/>
              </w:rPr>
              <w:t xml:space="preserve"> credits</w:t>
            </w:r>
            <w:r w:rsidR="00E8600D" w:rsidRPr="00B2694C">
              <w:rPr>
                <w:rFonts w:ascii="Times New Roman" w:eastAsia="Times New Roman" w:hAnsi="Times New Roman"/>
                <w:iCs/>
                <w:color w:val="000000"/>
                <w:sz w:val="24"/>
                <w:shd w:val="clear" w:color="auto" w:fill="FFFFFF"/>
              </w:rPr>
              <w:t>)</w:t>
            </w:r>
          </w:p>
        </w:tc>
      </w:tr>
      <w:tr w:rsidR="005B36FB" w:rsidRPr="00B2694C" w14:paraId="7A9F5CED" w14:textId="77777777" w:rsidTr="005B36FB">
        <w:tc>
          <w:tcPr>
            <w:tcW w:w="2857" w:type="dxa"/>
          </w:tcPr>
          <w:p w14:paraId="1B23CD6E"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Course Designation for TC</w:t>
            </w:r>
          </w:p>
        </w:tc>
        <w:tc>
          <w:tcPr>
            <w:tcW w:w="6879" w:type="dxa"/>
          </w:tcPr>
          <w:p w14:paraId="478CAB95" w14:textId="77777777" w:rsidR="005B36FB" w:rsidRPr="00B2694C" w:rsidRDefault="00E8600D" w:rsidP="005B36FB">
            <w:pPr>
              <w:rPr>
                <w:rFonts w:ascii="Times New Roman" w:hAnsi="Times New Roman"/>
                <w:sz w:val="22"/>
                <w:szCs w:val="22"/>
              </w:rPr>
            </w:pPr>
            <w:r w:rsidRPr="00B2694C">
              <w:rPr>
                <w:rFonts w:ascii="Times New Roman" w:eastAsia="Times New Roman" w:hAnsi="Times New Roman"/>
                <w:iCs/>
                <w:color w:val="000000"/>
                <w:sz w:val="24"/>
                <w:shd w:val="clear" w:color="auto" w:fill="FFFFFF"/>
              </w:rPr>
              <w:t>Discipline-related course</w:t>
            </w:r>
          </w:p>
        </w:tc>
      </w:tr>
      <w:tr w:rsidR="005B36FB" w:rsidRPr="00B2694C" w14:paraId="3E592E61" w14:textId="77777777" w:rsidTr="005B36FB">
        <w:tc>
          <w:tcPr>
            <w:tcW w:w="9736" w:type="dxa"/>
            <w:gridSpan w:val="2"/>
            <w:vAlign w:val="center"/>
          </w:tcPr>
          <w:p w14:paraId="4EBCDC38" w14:textId="77777777" w:rsidR="005B36FB" w:rsidRPr="00B2694C" w:rsidRDefault="005B36FB" w:rsidP="005B36FB">
            <w:pPr>
              <w:jc w:val="center"/>
              <w:rPr>
                <w:rFonts w:ascii="Times New Roman" w:hAnsi="Times New Roman"/>
                <w:sz w:val="22"/>
                <w:szCs w:val="22"/>
              </w:rPr>
            </w:pPr>
            <w:r w:rsidRPr="00B2694C">
              <w:rPr>
                <w:rFonts w:ascii="Times New Roman" w:hAnsi="Times New Roman"/>
                <w:sz w:val="22"/>
                <w:szCs w:val="22"/>
              </w:rPr>
              <w:t>Content Teacher</w:t>
            </w:r>
          </w:p>
        </w:tc>
      </w:tr>
      <w:tr w:rsidR="005B36FB" w:rsidRPr="00B2694C" w14:paraId="684E51F2" w14:textId="77777777" w:rsidTr="005B36FB">
        <w:tc>
          <w:tcPr>
            <w:tcW w:w="2857" w:type="dxa"/>
          </w:tcPr>
          <w:p w14:paraId="7E551780"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Instructor</w:t>
            </w:r>
          </w:p>
        </w:tc>
        <w:tc>
          <w:tcPr>
            <w:tcW w:w="6879" w:type="dxa"/>
          </w:tcPr>
          <w:p w14:paraId="217388A8" w14:textId="77777777" w:rsidR="005B36FB" w:rsidRPr="00B2694C" w:rsidRDefault="00E8600D" w:rsidP="005B36FB">
            <w:pPr>
              <w:rPr>
                <w:rFonts w:ascii="Times New Roman" w:hAnsi="Times New Roman"/>
                <w:sz w:val="22"/>
                <w:szCs w:val="22"/>
              </w:rPr>
            </w:pPr>
            <w:r w:rsidRPr="00B2694C">
              <w:rPr>
                <w:rFonts w:ascii="Times New Roman" w:eastAsia="Times New Roman" w:hAnsi="Times New Roman"/>
                <w:iCs/>
                <w:color w:val="000000"/>
                <w:sz w:val="24"/>
                <w:shd w:val="clear" w:color="auto" w:fill="FFFFFF"/>
              </w:rPr>
              <w:t>Dr. Katherine E. Bishop</w:t>
            </w:r>
          </w:p>
        </w:tc>
      </w:tr>
      <w:tr w:rsidR="005B36FB" w:rsidRPr="00B2694C" w14:paraId="030FAFB1" w14:textId="77777777" w:rsidTr="005B36FB">
        <w:tc>
          <w:tcPr>
            <w:tcW w:w="2857" w:type="dxa"/>
          </w:tcPr>
          <w:p w14:paraId="1FAAA49B"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E-mail address</w:t>
            </w:r>
          </w:p>
        </w:tc>
        <w:tc>
          <w:tcPr>
            <w:tcW w:w="6879" w:type="dxa"/>
          </w:tcPr>
          <w:p w14:paraId="7079932A" w14:textId="77777777" w:rsidR="005B36FB" w:rsidRPr="00B2694C" w:rsidRDefault="00E8600D" w:rsidP="005B36FB">
            <w:pPr>
              <w:rPr>
                <w:rFonts w:ascii="Times New Roman" w:eastAsia="Times New Roman" w:hAnsi="Times New Roman"/>
                <w:iCs/>
                <w:color w:val="000000"/>
                <w:sz w:val="24"/>
                <w:shd w:val="clear" w:color="auto" w:fill="FFFFFF"/>
              </w:rPr>
            </w:pPr>
            <w:r w:rsidRPr="00B2694C">
              <w:rPr>
                <w:rFonts w:ascii="Times New Roman" w:eastAsia="Times New Roman" w:hAnsi="Times New Roman"/>
                <w:iCs/>
                <w:color w:val="000000"/>
                <w:sz w:val="24"/>
                <w:shd w:val="clear" w:color="auto" w:fill="FFFFFF"/>
              </w:rPr>
              <w:t>kbishop@sky.miyazaki-mic.ac.jp</w:t>
            </w:r>
          </w:p>
        </w:tc>
      </w:tr>
      <w:tr w:rsidR="005B36FB" w:rsidRPr="00B2694C" w14:paraId="2AAF3B2E" w14:textId="77777777" w:rsidTr="005B36FB">
        <w:tc>
          <w:tcPr>
            <w:tcW w:w="2857" w:type="dxa"/>
          </w:tcPr>
          <w:p w14:paraId="0BD3CF7A"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Office/Ext</w:t>
            </w:r>
          </w:p>
        </w:tc>
        <w:tc>
          <w:tcPr>
            <w:tcW w:w="6879" w:type="dxa"/>
          </w:tcPr>
          <w:p w14:paraId="57CB3B4F" w14:textId="77777777" w:rsidR="005B36FB" w:rsidRPr="00B2694C" w:rsidRDefault="00E8600D" w:rsidP="005B36FB">
            <w:pPr>
              <w:rPr>
                <w:rFonts w:ascii="Times New Roman" w:hAnsi="Times New Roman"/>
                <w:sz w:val="22"/>
                <w:szCs w:val="22"/>
              </w:rPr>
            </w:pPr>
            <w:r w:rsidRPr="00B2694C">
              <w:rPr>
                <w:rFonts w:ascii="Times New Roman" w:eastAsia="Times New Roman" w:hAnsi="Times New Roman"/>
                <w:iCs/>
                <w:color w:val="000000"/>
                <w:sz w:val="24"/>
                <w:shd w:val="clear" w:color="auto" w:fill="FFFFFF"/>
              </w:rPr>
              <w:t>MIC 1-212/ext. 3720</w:t>
            </w:r>
          </w:p>
        </w:tc>
      </w:tr>
      <w:tr w:rsidR="005B36FB" w:rsidRPr="00B2694C" w14:paraId="3A365262" w14:textId="77777777" w:rsidTr="005B36FB">
        <w:tc>
          <w:tcPr>
            <w:tcW w:w="2857" w:type="dxa"/>
          </w:tcPr>
          <w:p w14:paraId="1F7E1713"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t>Office hours</w:t>
            </w:r>
          </w:p>
        </w:tc>
        <w:tc>
          <w:tcPr>
            <w:tcW w:w="6879" w:type="dxa"/>
          </w:tcPr>
          <w:p w14:paraId="4347F2B1" w14:textId="5E6DB417" w:rsidR="005B36FB" w:rsidRPr="00B2694C" w:rsidRDefault="00172F8E" w:rsidP="005B36FB">
            <w:pPr>
              <w:rPr>
                <w:rFonts w:ascii="Times New Roman" w:eastAsia="Times New Roman" w:hAnsi="Times New Roman"/>
                <w:iCs/>
                <w:color w:val="000000"/>
                <w:sz w:val="24"/>
                <w:shd w:val="clear" w:color="auto" w:fill="FFFFFF"/>
              </w:rPr>
            </w:pPr>
            <w:r>
              <w:rPr>
                <w:rFonts w:ascii="Times New Roman" w:eastAsia="Times New Roman" w:hAnsi="Times New Roman"/>
                <w:sz w:val="24"/>
              </w:rPr>
              <w:t>Mondays &amp; Wednesdays: 10:45-11:45; Tuesdays: 2:45-3:45</w:t>
            </w:r>
          </w:p>
        </w:tc>
      </w:tr>
      <w:tr w:rsidR="005B36FB" w:rsidRPr="00B2694C" w14:paraId="064ED71E" w14:textId="77777777" w:rsidTr="005B36FB">
        <w:tc>
          <w:tcPr>
            <w:tcW w:w="9736" w:type="dxa"/>
            <w:gridSpan w:val="2"/>
            <w:vAlign w:val="center"/>
          </w:tcPr>
          <w:p w14:paraId="51034A86" w14:textId="77777777" w:rsidR="005B36FB" w:rsidRPr="00B2694C" w:rsidRDefault="005B36FB" w:rsidP="005B36FB">
            <w:pPr>
              <w:jc w:val="center"/>
              <w:rPr>
                <w:rFonts w:ascii="Times New Roman" w:hAnsi="Times New Roman"/>
                <w:sz w:val="22"/>
                <w:szCs w:val="22"/>
              </w:rPr>
            </w:pPr>
            <w:r w:rsidRPr="00B2694C">
              <w:rPr>
                <w:rFonts w:ascii="Times New Roman" w:hAnsi="Times New Roman"/>
                <w:sz w:val="22"/>
                <w:szCs w:val="22"/>
              </w:rPr>
              <w:t>Language Teacher</w:t>
            </w:r>
          </w:p>
        </w:tc>
      </w:tr>
      <w:tr w:rsidR="005B36FB" w:rsidRPr="00B2694C" w14:paraId="4479C80B" w14:textId="77777777" w:rsidTr="005B36FB">
        <w:tc>
          <w:tcPr>
            <w:tcW w:w="2857" w:type="dxa"/>
          </w:tcPr>
          <w:p w14:paraId="199F449C" w14:textId="4316661B" w:rsidR="005B36FB" w:rsidRPr="00B2694C" w:rsidRDefault="00E72586" w:rsidP="00E72586">
            <w:pPr>
              <w:tabs>
                <w:tab w:val="left" w:pos="1400"/>
              </w:tabs>
              <w:rPr>
                <w:rFonts w:ascii="Times New Roman" w:hAnsi="Times New Roman"/>
                <w:sz w:val="22"/>
                <w:szCs w:val="22"/>
              </w:rPr>
            </w:pPr>
            <w:r>
              <w:rPr>
                <w:rFonts w:ascii="Times New Roman" w:hAnsi="Times New Roman"/>
                <w:sz w:val="22"/>
                <w:szCs w:val="22"/>
              </w:rPr>
              <w:tab/>
            </w:r>
          </w:p>
        </w:tc>
        <w:tc>
          <w:tcPr>
            <w:tcW w:w="6879" w:type="dxa"/>
          </w:tcPr>
          <w:p w14:paraId="0E17DCAE" w14:textId="77777777" w:rsidR="005B36FB" w:rsidRPr="00B2694C" w:rsidRDefault="00E8600D" w:rsidP="005B36FB">
            <w:pPr>
              <w:rPr>
                <w:rFonts w:ascii="Times New Roman" w:hAnsi="Times New Roman"/>
                <w:sz w:val="22"/>
                <w:szCs w:val="22"/>
              </w:rPr>
            </w:pPr>
            <w:r w:rsidRPr="00B2694C">
              <w:rPr>
                <w:rFonts w:ascii="Times New Roman" w:hAnsi="Times New Roman"/>
                <w:sz w:val="22"/>
                <w:szCs w:val="22"/>
              </w:rPr>
              <w:t>N/A</w:t>
            </w:r>
          </w:p>
        </w:tc>
      </w:tr>
    </w:tbl>
    <w:p w14:paraId="474FBED6" w14:textId="77777777" w:rsidR="00D60C5E" w:rsidRPr="00B2694C" w:rsidRDefault="00D60C5E" w:rsidP="009B08F6">
      <w:pPr>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70"/>
        <w:gridCol w:w="3015"/>
        <w:gridCol w:w="5151"/>
      </w:tblGrid>
      <w:tr w:rsidR="009B08F6" w:rsidRPr="00B2694C" w14:paraId="43473DAA" w14:textId="77777777" w:rsidTr="00817329">
        <w:tc>
          <w:tcPr>
            <w:tcW w:w="9736" w:type="dxa"/>
            <w:gridSpan w:val="3"/>
            <w:shd w:val="clear" w:color="auto" w:fill="auto"/>
          </w:tcPr>
          <w:p w14:paraId="5958EB49" w14:textId="77777777" w:rsidR="009B08F6" w:rsidRPr="00B2694C" w:rsidRDefault="00D362C6" w:rsidP="009B08F6">
            <w:pPr>
              <w:rPr>
                <w:rFonts w:ascii="Times New Roman" w:hAnsi="Times New Roman"/>
                <w:sz w:val="22"/>
                <w:szCs w:val="22"/>
              </w:rPr>
            </w:pPr>
            <w:r w:rsidRPr="00B2694C">
              <w:rPr>
                <w:rFonts w:ascii="Times New Roman" w:hAnsi="Times New Roman"/>
                <w:sz w:val="22"/>
                <w:szCs w:val="22"/>
              </w:rPr>
              <w:t>Course De</w:t>
            </w:r>
            <w:r w:rsidR="009B08F6" w:rsidRPr="00B2694C">
              <w:rPr>
                <w:rFonts w:ascii="Times New Roman" w:hAnsi="Times New Roman"/>
                <w:sz w:val="22"/>
                <w:szCs w:val="22"/>
              </w:rPr>
              <w:t>scription:</w:t>
            </w:r>
          </w:p>
        </w:tc>
      </w:tr>
      <w:tr w:rsidR="007F5C62" w:rsidRPr="00B2694C" w14:paraId="237DD159" w14:textId="77777777" w:rsidTr="00817329">
        <w:tc>
          <w:tcPr>
            <w:tcW w:w="9736" w:type="dxa"/>
            <w:gridSpan w:val="3"/>
            <w:shd w:val="clear" w:color="auto" w:fill="auto"/>
          </w:tcPr>
          <w:p w14:paraId="1F157D0C" w14:textId="38AB96A3" w:rsidR="007F5C62" w:rsidRPr="00B2694C" w:rsidRDefault="00E72586" w:rsidP="007F5C62">
            <w:pPr>
              <w:rPr>
                <w:rFonts w:ascii="Times New Roman" w:hAnsi="Times New Roman"/>
                <w:sz w:val="22"/>
                <w:szCs w:val="22"/>
              </w:rPr>
            </w:pPr>
            <w:r>
              <w:rPr>
                <w:rFonts w:ascii="Times New Roman" w:eastAsia="Calibri" w:hAnsi="Times New Roman"/>
                <w:i/>
              </w:rPr>
              <w:t xml:space="preserve">Not just Buckingham Palace and the Queen, Britain is a varied and interesting society. This course examines the evolution of contemporary Britain, the ways in which British society has changed in recent years, and how these changes have been presented and interpreted. </w:t>
            </w:r>
          </w:p>
          <w:p w14:paraId="166B0A7B" w14:textId="77777777" w:rsidR="005B36FB" w:rsidRPr="00B2694C" w:rsidRDefault="005B36FB" w:rsidP="007F5C62">
            <w:pPr>
              <w:rPr>
                <w:rFonts w:ascii="Times New Roman" w:hAnsi="Times New Roman"/>
                <w:sz w:val="22"/>
                <w:szCs w:val="22"/>
              </w:rPr>
            </w:pPr>
          </w:p>
        </w:tc>
      </w:tr>
      <w:tr w:rsidR="009B08F6" w:rsidRPr="00B2694C" w14:paraId="0565A2D3" w14:textId="77777777" w:rsidTr="00817329">
        <w:tc>
          <w:tcPr>
            <w:tcW w:w="9736" w:type="dxa"/>
            <w:gridSpan w:val="3"/>
            <w:shd w:val="clear" w:color="auto" w:fill="auto"/>
          </w:tcPr>
          <w:p w14:paraId="2CD513CE" w14:textId="77777777" w:rsidR="009B08F6" w:rsidRPr="00B2694C" w:rsidRDefault="009B08F6" w:rsidP="001B5801">
            <w:pPr>
              <w:rPr>
                <w:rFonts w:ascii="Times New Roman" w:hAnsi="Times New Roman"/>
                <w:sz w:val="22"/>
                <w:szCs w:val="22"/>
              </w:rPr>
            </w:pPr>
            <w:r w:rsidRPr="00B2694C">
              <w:rPr>
                <w:rFonts w:ascii="Times New Roman" w:hAnsi="Times New Roman"/>
                <w:sz w:val="22"/>
                <w:szCs w:val="22"/>
              </w:rPr>
              <w:t>Course Objectives:</w:t>
            </w:r>
          </w:p>
        </w:tc>
      </w:tr>
      <w:tr w:rsidR="005B36FB" w:rsidRPr="00B2694C" w14:paraId="6366202E" w14:textId="77777777" w:rsidTr="00817329">
        <w:tc>
          <w:tcPr>
            <w:tcW w:w="9736" w:type="dxa"/>
            <w:gridSpan w:val="3"/>
            <w:shd w:val="clear" w:color="auto" w:fill="auto"/>
          </w:tcPr>
          <w:p w14:paraId="27243C17" w14:textId="77777777" w:rsidR="00E8600D" w:rsidRPr="00B2694C" w:rsidRDefault="00E8600D" w:rsidP="00E8600D">
            <w:pPr>
              <w:rPr>
                <w:rFonts w:ascii="Times New Roman" w:hAnsi="Times New Roman"/>
              </w:rPr>
            </w:pPr>
            <w:r w:rsidRPr="00B2694C">
              <w:rPr>
                <w:rFonts w:ascii="Times New Roman" w:eastAsia="Calibri" w:hAnsi="Times New Roman"/>
              </w:rPr>
              <w:t>The</w:t>
            </w:r>
            <w:r w:rsidRPr="00B2694C">
              <w:rPr>
                <w:rFonts w:ascii="Times New Roman" w:hAnsi="Times New Roman"/>
              </w:rPr>
              <w:t xml:space="preserve"> </w:t>
            </w:r>
            <w:r w:rsidRPr="00B2694C">
              <w:rPr>
                <w:rFonts w:ascii="Times New Roman" w:eastAsia="Calibri" w:hAnsi="Times New Roman"/>
              </w:rPr>
              <w:t>course</w:t>
            </w:r>
            <w:r w:rsidRPr="00B2694C">
              <w:rPr>
                <w:rFonts w:ascii="Times New Roman" w:hAnsi="Times New Roman"/>
              </w:rPr>
              <w:t xml:space="preserve"> </w:t>
            </w:r>
            <w:r w:rsidRPr="00B2694C">
              <w:rPr>
                <w:rFonts w:ascii="Times New Roman" w:eastAsia="Calibri" w:hAnsi="Times New Roman"/>
              </w:rPr>
              <w:t>aims</w:t>
            </w:r>
            <w:r w:rsidRPr="00B2694C">
              <w:rPr>
                <w:rFonts w:ascii="Times New Roman" w:hAnsi="Times New Roman"/>
              </w:rPr>
              <w:t xml:space="preserve"> </w:t>
            </w:r>
            <w:r w:rsidRPr="00B2694C">
              <w:rPr>
                <w:rFonts w:ascii="Times New Roman" w:eastAsia="Calibri" w:hAnsi="Times New Roman"/>
              </w:rPr>
              <w:t>to help you to do the following in each class session</w:t>
            </w:r>
            <w:r w:rsidRPr="00B2694C">
              <w:rPr>
                <w:rFonts w:ascii="Times New Roman" w:hAnsi="Times New Roman"/>
              </w:rPr>
              <w:t>:</w:t>
            </w:r>
          </w:p>
          <w:p w14:paraId="3422041D" w14:textId="77777777" w:rsidR="00E8600D" w:rsidRPr="00B2694C" w:rsidRDefault="00E8600D" w:rsidP="00E8600D">
            <w:pPr>
              <w:rPr>
                <w:rFonts w:ascii="Times New Roman" w:hAnsi="Times New Roman"/>
              </w:rPr>
            </w:pPr>
            <w:r w:rsidRPr="00B2694C">
              <w:rPr>
                <w:rFonts w:ascii="Times New Roman" w:hAnsi="Times New Roman"/>
              </w:rPr>
              <w:t xml:space="preserve">-Help you to level up your critical reading skills and develop your vocabulary. </w:t>
            </w:r>
          </w:p>
          <w:p w14:paraId="1804AA7F" w14:textId="77777777" w:rsidR="00E8600D" w:rsidRPr="00B2694C" w:rsidRDefault="00E8600D" w:rsidP="00E8600D">
            <w:pPr>
              <w:rPr>
                <w:rFonts w:ascii="Times New Roman" w:hAnsi="Times New Roman"/>
              </w:rPr>
            </w:pPr>
            <w:r w:rsidRPr="00B2694C">
              <w:rPr>
                <w:rFonts w:ascii="Times New Roman" w:hAnsi="Times New Roman"/>
              </w:rPr>
              <w:t xml:space="preserve">-Guide you in asking as well as answering </w:t>
            </w:r>
            <w:r w:rsidRPr="00B2694C">
              <w:rPr>
                <w:rFonts w:ascii="Times New Roman" w:hAnsi="Times New Roman"/>
                <w:i/>
              </w:rPr>
              <w:t>good</w:t>
            </w:r>
            <w:r w:rsidRPr="00B2694C">
              <w:rPr>
                <w:rFonts w:ascii="Times New Roman" w:hAnsi="Times New Roman"/>
              </w:rPr>
              <w:t xml:space="preserve"> questions. </w:t>
            </w:r>
          </w:p>
          <w:p w14:paraId="060D9B70" w14:textId="77777777" w:rsidR="00E8600D" w:rsidRPr="00B2694C" w:rsidRDefault="00E8600D" w:rsidP="00E8600D">
            <w:pPr>
              <w:rPr>
                <w:rFonts w:ascii="Times New Roman" w:hAnsi="Times New Roman"/>
              </w:rPr>
            </w:pPr>
            <w:r w:rsidRPr="00B2694C">
              <w:rPr>
                <w:rFonts w:ascii="Times New Roman" w:hAnsi="Times New Roman"/>
              </w:rPr>
              <w:t>-Heighten your mastery of communication (writing, listening, presenting).</w:t>
            </w:r>
          </w:p>
          <w:p w14:paraId="5310CE3C" w14:textId="77777777" w:rsidR="00E8600D" w:rsidRPr="00B2694C" w:rsidRDefault="00E8600D" w:rsidP="00E8600D">
            <w:pPr>
              <w:rPr>
                <w:rFonts w:ascii="Times New Roman" w:hAnsi="Times New Roman"/>
              </w:rPr>
            </w:pPr>
            <w:r w:rsidRPr="00B2694C">
              <w:rPr>
                <w:rFonts w:ascii="Times New Roman" w:hAnsi="Times New Roman"/>
              </w:rPr>
              <w:t xml:space="preserve">-Increase your overall proficiency in analysis and discussion. </w:t>
            </w:r>
          </w:p>
          <w:p w14:paraId="46C4B6A1" w14:textId="77777777" w:rsidR="00E8600D" w:rsidRPr="00B2694C" w:rsidRDefault="00E8600D" w:rsidP="00E8600D">
            <w:pPr>
              <w:rPr>
                <w:rFonts w:ascii="Times New Roman" w:hAnsi="Times New Roman"/>
              </w:rPr>
            </w:pPr>
            <w:r w:rsidRPr="00B2694C">
              <w:rPr>
                <w:rFonts w:ascii="Times New Roman" w:hAnsi="Times New Roman"/>
              </w:rPr>
              <w:t xml:space="preserve">-Enhance your understanding of British literature and various cultures. </w:t>
            </w:r>
          </w:p>
          <w:p w14:paraId="7586874A" w14:textId="561FAD2E" w:rsidR="00E8600D" w:rsidRPr="00B2694C" w:rsidRDefault="00E8600D" w:rsidP="00E8600D">
            <w:pPr>
              <w:rPr>
                <w:rFonts w:ascii="Times New Roman" w:hAnsi="Times New Roman"/>
              </w:rPr>
            </w:pPr>
            <w:r w:rsidRPr="00B2694C">
              <w:rPr>
                <w:rFonts w:ascii="Times New Roman" w:hAnsi="Times New Roman"/>
              </w:rPr>
              <w:t>-Level up your ability to create, develop, and test original arguments.</w:t>
            </w:r>
          </w:p>
          <w:p w14:paraId="54215ECB" w14:textId="77777777" w:rsidR="00E8600D" w:rsidRPr="00B2694C" w:rsidRDefault="00E8600D" w:rsidP="00E8600D">
            <w:pPr>
              <w:rPr>
                <w:rFonts w:ascii="Times New Roman" w:hAnsi="Times New Roman"/>
              </w:rPr>
            </w:pPr>
          </w:p>
          <w:p w14:paraId="1F3E830A" w14:textId="77777777" w:rsidR="00E8600D" w:rsidRPr="00B2694C" w:rsidRDefault="00E8600D" w:rsidP="00E8600D">
            <w:pPr>
              <w:rPr>
                <w:rFonts w:ascii="Times New Roman" w:hAnsi="Times New Roman"/>
              </w:rPr>
            </w:pPr>
            <w:r w:rsidRPr="00B2694C">
              <w:rPr>
                <w:rFonts w:ascii="Times New Roman" w:hAnsi="Times New Roman"/>
              </w:rPr>
              <w:t xml:space="preserve">In addition, per TC requirements, the course aims to do the following in </w:t>
            </w:r>
            <w:r w:rsidRPr="00B2694C">
              <w:rPr>
                <w:rFonts w:ascii="Times New Roman" w:hAnsi="Times New Roman"/>
                <w:u w:val="single"/>
              </w:rPr>
              <w:t>each</w:t>
            </w:r>
            <w:r w:rsidRPr="00B2694C">
              <w:rPr>
                <w:rFonts w:ascii="Times New Roman" w:hAnsi="Times New Roman"/>
              </w:rPr>
              <w:t xml:space="preserve"> class session: </w:t>
            </w:r>
          </w:p>
          <w:p w14:paraId="72AF9BCE" w14:textId="0A7CF5A6" w:rsidR="00B2694C" w:rsidRDefault="00E8600D" w:rsidP="00E8600D">
            <w:pPr>
              <w:rPr>
                <w:rFonts w:ascii="Times New Roman" w:eastAsia="Calibri" w:hAnsi="Times New Roman"/>
                <w:i/>
              </w:rPr>
            </w:pPr>
            <w:r w:rsidRPr="00B2694C">
              <w:rPr>
                <w:rFonts w:ascii="Times New Roman" w:eastAsia="Calibri" w:hAnsi="Times New Roman"/>
                <w:i/>
              </w:rPr>
              <w:t>Whilst studying literature written in English, to obtain a deeper understanding of expressive ability using English and to understand the cultures of the countries and regions where English is used and to be able to use these in foreign language classes in junior high schools and senior high schools.</w:t>
            </w:r>
          </w:p>
          <w:p w14:paraId="55F92858" w14:textId="77777777" w:rsidR="00B2694C" w:rsidRPr="00B2694C" w:rsidRDefault="00B2694C" w:rsidP="00E8600D">
            <w:pPr>
              <w:rPr>
                <w:rFonts w:ascii="Times New Roman" w:eastAsia="Calibri" w:hAnsi="Times New Roman"/>
                <w:i/>
              </w:rPr>
            </w:pPr>
          </w:p>
          <w:p w14:paraId="1C50AABD" w14:textId="77777777" w:rsidR="00262762" w:rsidRPr="00262762" w:rsidRDefault="00262762" w:rsidP="00262762">
            <w:pPr>
              <w:widowControl/>
              <w:spacing w:after="160"/>
              <w:contextualSpacing/>
              <w:jc w:val="left"/>
              <w:rPr>
                <w:rFonts w:ascii="Times" w:hAnsi="Times"/>
                <w:kern w:val="0"/>
                <w:sz w:val="20"/>
                <w:szCs w:val="20"/>
                <w:lang w:eastAsia="en-US"/>
              </w:rPr>
            </w:pPr>
            <w:r w:rsidRPr="00262762">
              <w:rPr>
                <w:rFonts w:ascii="Times New Roman" w:hAnsi="Times New Roman"/>
                <w:b/>
                <w:bCs/>
                <w:color w:val="000000"/>
                <w:kern w:val="0"/>
                <w:szCs w:val="21"/>
                <w:lang w:eastAsia="en-US"/>
              </w:rPr>
              <w:t>◊ Learning items</w:t>
            </w:r>
          </w:p>
          <w:p w14:paraId="5DB2D77F" w14:textId="77777777" w:rsidR="00262762" w:rsidRPr="00262762" w:rsidRDefault="00262762" w:rsidP="00262762">
            <w:pPr>
              <w:widowControl/>
              <w:spacing w:after="160"/>
              <w:contextualSpacing/>
              <w:jc w:val="left"/>
              <w:rPr>
                <w:rFonts w:ascii="Times" w:hAnsi="Times"/>
                <w:kern w:val="0"/>
                <w:sz w:val="20"/>
                <w:szCs w:val="20"/>
                <w:lang w:eastAsia="en-US"/>
              </w:rPr>
            </w:pPr>
            <w:r w:rsidRPr="00262762">
              <w:rPr>
                <w:rFonts w:ascii="Times New Roman" w:hAnsi="Times New Roman"/>
                <w:color w:val="000000"/>
                <w:kern w:val="0"/>
                <w:szCs w:val="21"/>
                <w:lang w:eastAsia="en-US"/>
              </w:rPr>
              <w:t>[1] Intercultural communication</w:t>
            </w:r>
          </w:p>
          <w:p w14:paraId="3101FDE0" w14:textId="77777777" w:rsidR="00262762" w:rsidRPr="00262762" w:rsidRDefault="00262762" w:rsidP="00262762">
            <w:pPr>
              <w:widowControl/>
              <w:spacing w:after="160"/>
              <w:contextualSpacing/>
              <w:jc w:val="left"/>
              <w:rPr>
                <w:rFonts w:ascii="Times" w:hAnsi="Times"/>
                <w:kern w:val="0"/>
                <w:sz w:val="20"/>
                <w:szCs w:val="20"/>
                <w:lang w:eastAsia="en-US"/>
              </w:rPr>
            </w:pPr>
            <w:r w:rsidRPr="00262762">
              <w:rPr>
                <w:rFonts w:ascii="Times New Roman" w:hAnsi="Times New Roman"/>
                <w:color w:val="000000"/>
                <w:kern w:val="0"/>
                <w:szCs w:val="21"/>
                <w:lang w:eastAsia="en-US"/>
              </w:rPr>
              <w:t>[2] Intercultural exchange</w:t>
            </w:r>
          </w:p>
          <w:p w14:paraId="347552F1" w14:textId="77777777" w:rsidR="00262762" w:rsidRPr="00262762" w:rsidRDefault="00262762" w:rsidP="00262762">
            <w:pPr>
              <w:widowControl/>
              <w:spacing w:after="160"/>
              <w:contextualSpacing/>
              <w:jc w:val="left"/>
              <w:rPr>
                <w:rFonts w:ascii="Times" w:hAnsi="Times"/>
                <w:kern w:val="0"/>
                <w:sz w:val="20"/>
                <w:szCs w:val="20"/>
                <w:lang w:eastAsia="en-US"/>
              </w:rPr>
            </w:pPr>
            <w:r w:rsidRPr="00262762">
              <w:rPr>
                <w:rFonts w:ascii="Times New Roman" w:hAnsi="Times New Roman"/>
                <w:color w:val="000000"/>
                <w:kern w:val="0"/>
                <w:szCs w:val="21"/>
                <w:lang w:eastAsia="en-US"/>
              </w:rPr>
              <w:t>[3] History, society and culture of countries and regions where English is used</w:t>
            </w:r>
          </w:p>
          <w:p w14:paraId="13FBB5DB" w14:textId="77777777" w:rsidR="00262762" w:rsidRPr="00262762" w:rsidRDefault="00262762" w:rsidP="00262762">
            <w:pPr>
              <w:widowControl/>
              <w:contextualSpacing/>
              <w:jc w:val="left"/>
              <w:rPr>
                <w:rFonts w:ascii="Times" w:eastAsia="Times New Roman" w:hAnsi="Times"/>
                <w:kern w:val="0"/>
                <w:sz w:val="20"/>
                <w:szCs w:val="20"/>
                <w:lang w:eastAsia="en-US"/>
              </w:rPr>
            </w:pPr>
          </w:p>
          <w:p w14:paraId="3A7C3EEB" w14:textId="77777777" w:rsidR="00262762" w:rsidRPr="00262762" w:rsidRDefault="00262762" w:rsidP="00262762">
            <w:pPr>
              <w:widowControl/>
              <w:spacing w:after="160"/>
              <w:contextualSpacing/>
              <w:jc w:val="left"/>
              <w:rPr>
                <w:rFonts w:ascii="Times" w:hAnsi="Times"/>
                <w:kern w:val="0"/>
                <w:sz w:val="20"/>
                <w:szCs w:val="20"/>
                <w:lang w:eastAsia="en-US"/>
              </w:rPr>
            </w:pPr>
            <w:r w:rsidRPr="00262762">
              <w:rPr>
                <w:rFonts w:ascii="Times New Roman" w:hAnsi="Times New Roman"/>
                <w:b/>
                <w:bCs/>
                <w:color w:val="000000"/>
                <w:kern w:val="0"/>
                <w:szCs w:val="21"/>
                <w:lang w:eastAsia="en-US"/>
              </w:rPr>
              <w:lastRenderedPageBreak/>
              <w:t>◊ Attainment objectives</w:t>
            </w:r>
          </w:p>
          <w:p w14:paraId="4B86853A" w14:textId="77777777" w:rsidR="00262762" w:rsidRPr="00262762" w:rsidRDefault="00262762" w:rsidP="00262762">
            <w:pPr>
              <w:widowControl/>
              <w:spacing w:after="160"/>
              <w:contextualSpacing/>
              <w:jc w:val="left"/>
              <w:rPr>
                <w:rFonts w:ascii="Times" w:hAnsi="Times"/>
                <w:kern w:val="0"/>
                <w:sz w:val="20"/>
                <w:szCs w:val="20"/>
                <w:lang w:eastAsia="en-US"/>
              </w:rPr>
            </w:pPr>
            <w:r w:rsidRPr="00262762">
              <w:rPr>
                <w:rFonts w:ascii="Times New Roman" w:hAnsi="Times New Roman"/>
                <w:color w:val="000000"/>
                <w:kern w:val="0"/>
                <w:szCs w:val="21"/>
                <w:lang w:eastAsia="en-US"/>
              </w:rPr>
              <w:t>1) To understand the diversity of cultures in the world and the current status and issues for intercultural communication.</w:t>
            </w:r>
          </w:p>
          <w:p w14:paraId="02B1E355" w14:textId="77777777" w:rsidR="00262762" w:rsidRPr="00262762" w:rsidRDefault="00262762" w:rsidP="00262762">
            <w:pPr>
              <w:widowControl/>
              <w:spacing w:after="160"/>
              <w:contextualSpacing/>
              <w:jc w:val="left"/>
              <w:rPr>
                <w:rFonts w:ascii="Times" w:hAnsi="Times"/>
                <w:kern w:val="0"/>
                <w:sz w:val="20"/>
                <w:szCs w:val="20"/>
                <w:lang w:eastAsia="en-US"/>
              </w:rPr>
            </w:pPr>
            <w:r w:rsidRPr="00262762">
              <w:rPr>
                <w:rFonts w:ascii="Times New Roman" w:hAnsi="Times New Roman"/>
                <w:color w:val="000000"/>
                <w:kern w:val="0"/>
                <w:szCs w:val="21"/>
                <w:lang w:eastAsia="en-US"/>
              </w:rPr>
              <w:t>2) Through exchanges with people with a wide range of cultural backgrounds, to gain an experiential understanding of the diversity of cultures and the significance of intercultural exchange.</w:t>
            </w:r>
          </w:p>
          <w:p w14:paraId="7D6ADE82" w14:textId="77777777" w:rsidR="00262762" w:rsidRPr="00262762" w:rsidRDefault="00262762" w:rsidP="00262762">
            <w:pPr>
              <w:widowControl/>
              <w:spacing w:after="160"/>
              <w:contextualSpacing/>
              <w:jc w:val="left"/>
              <w:rPr>
                <w:rFonts w:ascii="Times" w:hAnsi="Times"/>
                <w:kern w:val="0"/>
                <w:sz w:val="20"/>
                <w:szCs w:val="20"/>
                <w:lang w:eastAsia="en-US"/>
              </w:rPr>
            </w:pPr>
            <w:r w:rsidRPr="00262762">
              <w:rPr>
                <w:rFonts w:ascii="Times New Roman" w:hAnsi="Times New Roman"/>
                <w:color w:val="000000"/>
                <w:kern w:val="0"/>
                <w:szCs w:val="21"/>
                <w:lang w:eastAsia="en-US"/>
              </w:rPr>
              <w:t>3) To understand the basic details of the history, society and cultures of the countries and regions where English is used.</w:t>
            </w:r>
          </w:p>
          <w:p w14:paraId="221A3B6A" w14:textId="77777777" w:rsidR="00435C5C" w:rsidRPr="00B2694C" w:rsidRDefault="00435C5C" w:rsidP="005B36FB">
            <w:pPr>
              <w:rPr>
                <w:rFonts w:ascii="Times New Roman" w:hAnsi="Times New Roman"/>
                <w:sz w:val="22"/>
                <w:szCs w:val="22"/>
              </w:rPr>
            </w:pPr>
          </w:p>
        </w:tc>
      </w:tr>
      <w:tr w:rsidR="005B36FB" w:rsidRPr="00B2694C" w14:paraId="3478A90C" w14:textId="77777777" w:rsidTr="00817329">
        <w:tc>
          <w:tcPr>
            <w:tcW w:w="9736" w:type="dxa"/>
            <w:gridSpan w:val="3"/>
            <w:shd w:val="clear" w:color="auto" w:fill="auto"/>
          </w:tcPr>
          <w:p w14:paraId="5FED7A46" w14:textId="77777777" w:rsidR="005B36FB" w:rsidRPr="00B2694C" w:rsidRDefault="005B36FB" w:rsidP="005B36FB">
            <w:pPr>
              <w:rPr>
                <w:rFonts w:ascii="Times New Roman" w:hAnsi="Times New Roman"/>
                <w:sz w:val="22"/>
                <w:szCs w:val="22"/>
              </w:rPr>
            </w:pPr>
            <w:r w:rsidRPr="00B2694C">
              <w:rPr>
                <w:rFonts w:ascii="Times New Roman" w:hAnsi="Times New Roman"/>
                <w:sz w:val="22"/>
                <w:szCs w:val="22"/>
              </w:rPr>
              <w:lastRenderedPageBreak/>
              <w:t>Course Schedule</w:t>
            </w:r>
          </w:p>
        </w:tc>
      </w:tr>
      <w:tr w:rsidR="005B36FB" w:rsidRPr="00B2694C" w14:paraId="322EBD00" w14:textId="77777777" w:rsidTr="005B36FB">
        <w:tc>
          <w:tcPr>
            <w:tcW w:w="1570" w:type="dxa"/>
            <w:shd w:val="clear" w:color="auto" w:fill="auto"/>
          </w:tcPr>
          <w:p w14:paraId="13F9EE21" w14:textId="77777777" w:rsidR="005B36FB" w:rsidRPr="00B2694C" w:rsidRDefault="005B36FB" w:rsidP="005B36FB">
            <w:pPr>
              <w:jc w:val="center"/>
              <w:rPr>
                <w:rFonts w:ascii="Times New Roman" w:hAnsi="Times New Roman"/>
                <w:sz w:val="22"/>
                <w:szCs w:val="22"/>
              </w:rPr>
            </w:pPr>
            <w:r w:rsidRPr="00B2694C">
              <w:rPr>
                <w:rFonts w:ascii="Times New Roman" w:hAnsi="Times New Roman"/>
                <w:sz w:val="22"/>
                <w:szCs w:val="22"/>
              </w:rPr>
              <w:t>Day</w:t>
            </w:r>
          </w:p>
        </w:tc>
        <w:tc>
          <w:tcPr>
            <w:tcW w:w="3015" w:type="dxa"/>
            <w:shd w:val="clear" w:color="auto" w:fill="auto"/>
          </w:tcPr>
          <w:p w14:paraId="76312760" w14:textId="77777777" w:rsidR="005B36FB" w:rsidRPr="00B2694C" w:rsidRDefault="005B36FB" w:rsidP="005B36FB">
            <w:pPr>
              <w:jc w:val="center"/>
              <w:rPr>
                <w:rFonts w:ascii="Times New Roman" w:hAnsi="Times New Roman"/>
                <w:sz w:val="22"/>
                <w:szCs w:val="22"/>
              </w:rPr>
            </w:pPr>
            <w:r w:rsidRPr="00B2694C">
              <w:rPr>
                <w:rFonts w:ascii="Times New Roman" w:hAnsi="Times New Roman"/>
                <w:sz w:val="22"/>
                <w:szCs w:val="22"/>
              </w:rPr>
              <w:t>Topic</w:t>
            </w:r>
          </w:p>
        </w:tc>
        <w:tc>
          <w:tcPr>
            <w:tcW w:w="5151" w:type="dxa"/>
            <w:shd w:val="clear" w:color="auto" w:fill="auto"/>
          </w:tcPr>
          <w:p w14:paraId="56C08157" w14:textId="77777777" w:rsidR="005B36FB" w:rsidRPr="00B2694C" w:rsidRDefault="005B36FB" w:rsidP="00E8600D">
            <w:pPr>
              <w:jc w:val="left"/>
              <w:rPr>
                <w:rFonts w:ascii="Times New Roman" w:hAnsi="Times New Roman"/>
                <w:sz w:val="22"/>
                <w:szCs w:val="22"/>
              </w:rPr>
            </w:pPr>
            <w:r w:rsidRPr="00B2694C">
              <w:rPr>
                <w:rFonts w:ascii="Times New Roman" w:hAnsi="Times New Roman"/>
                <w:sz w:val="22"/>
                <w:szCs w:val="22"/>
              </w:rPr>
              <w:t>Content/Activities</w:t>
            </w:r>
          </w:p>
        </w:tc>
      </w:tr>
      <w:tr w:rsidR="00E8600D" w:rsidRPr="00B2694C" w14:paraId="443FEC46" w14:textId="77777777" w:rsidTr="005B36FB">
        <w:tc>
          <w:tcPr>
            <w:tcW w:w="1570" w:type="dxa"/>
            <w:shd w:val="clear" w:color="auto" w:fill="auto"/>
          </w:tcPr>
          <w:p w14:paraId="46156D09"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1</w:t>
            </w:r>
          </w:p>
        </w:tc>
        <w:tc>
          <w:tcPr>
            <w:tcW w:w="3015" w:type="dxa"/>
            <w:shd w:val="clear" w:color="auto" w:fill="auto"/>
          </w:tcPr>
          <w:p w14:paraId="14038492"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Introduction to the Class Goals &amp; British Isles </w:t>
            </w:r>
          </w:p>
          <w:p w14:paraId="35AFA480" w14:textId="5C7F2035" w:rsidR="00E8600D" w:rsidRPr="00B2694C" w:rsidRDefault="00E8600D" w:rsidP="00B17B97">
            <w:pPr>
              <w:jc w:val="center"/>
              <w:rPr>
                <w:rFonts w:ascii="Times New Roman" w:hAnsi="Times New Roman"/>
                <w:sz w:val="24"/>
              </w:rPr>
            </w:pPr>
          </w:p>
        </w:tc>
        <w:tc>
          <w:tcPr>
            <w:tcW w:w="5151" w:type="dxa"/>
            <w:shd w:val="clear" w:color="auto" w:fill="auto"/>
          </w:tcPr>
          <w:p w14:paraId="4FCB4944"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Explanation of the goals and Purposes of the class </w:t>
            </w:r>
          </w:p>
          <w:p w14:paraId="7B53B9B2"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Survey of Student Interests In class writing sample </w:t>
            </w:r>
          </w:p>
          <w:p w14:paraId="6513D0D8" w14:textId="058B0955" w:rsidR="00E8600D"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Discussion of the Syllabus </w:t>
            </w:r>
          </w:p>
        </w:tc>
      </w:tr>
      <w:tr w:rsidR="00435C5C" w:rsidRPr="00B2694C" w14:paraId="57F1DD4F" w14:textId="77777777" w:rsidTr="005B36FB">
        <w:tc>
          <w:tcPr>
            <w:tcW w:w="1570" w:type="dxa"/>
            <w:shd w:val="clear" w:color="auto" w:fill="auto"/>
          </w:tcPr>
          <w:p w14:paraId="6358124B" w14:textId="77777777" w:rsidR="00435C5C" w:rsidRPr="00B2694C" w:rsidRDefault="00435C5C" w:rsidP="005B36FB">
            <w:pPr>
              <w:jc w:val="center"/>
              <w:rPr>
                <w:rFonts w:ascii="Times New Roman" w:hAnsi="Times New Roman"/>
                <w:sz w:val="22"/>
                <w:szCs w:val="22"/>
              </w:rPr>
            </w:pPr>
            <w:r w:rsidRPr="00B2694C">
              <w:rPr>
                <w:rFonts w:ascii="Times New Roman" w:hAnsi="Times New Roman"/>
                <w:sz w:val="22"/>
                <w:szCs w:val="22"/>
              </w:rPr>
              <w:t>2</w:t>
            </w:r>
          </w:p>
        </w:tc>
        <w:tc>
          <w:tcPr>
            <w:tcW w:w="3015" w:type="dxa"/>
            <w:shd w:val="clear" w:color="auto" w:fill="auto"/>
          </w:tcPr>
          <w:p w14:paraId="2C0B9803"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Introduction to the Class Goals &amp; British Isles </w:t>
            </w:r>
          </w:p>
          <w:p w14:paraId="44C2B16B" w14:textId="6700FD8A" w:rsidR="00435C5C" w:rsidRPr="00B2694C" w:rsidRDefault="00435C5C" w:rsidP="00E8600D">
            <w:pPr>
              <w:jc w:val="center"/>
              <w:rPr>
                <w:rFonts w:ascii="Times New Roman" w:hAnsi="Times New Roman"/>
                <w:sz w:val="22"/>
                <w:szCs w:val="22"/>
              </w:rPr>
            </w:pPr>
          </w:p>
        </w:tc>
        <w:tc>
          <w:tcPr>
            <w:tcW w:w="5151" w:type="dxa"/>
            <w:shd w:val="clear" w:color="auto" w:fill="auto"/>
          </w:tcPr>
          <w:p w14:paraId="08F27151" w14:textId="189286CC" w:rsidR="00435C5C"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Results of Survey </w:t>
            </w:r>
            <w:r>
              <w:rPr>
                <w:rFonts w:ascii="Times" w:hAnsi="Times" w:cs="Times"/>
                <w:kern w:val="0"/>
                <w:sz w:val="26"/>
                <w:szCs w:val="26"/>
              </w:rPr>
              <w:br/>
              <w:t>Grammar Points arising from writing assignment </w:t>
            </w:r>
            <w:r>
              <w:rPr>
                <w:rFonts w:ascii="Times" w:hAnsi="Times" w:cs="Times"/>
                <w:kern w:val="0"/>
                <w:sz w:val="26"/>
                <w:szCs w:val="26"/>
              </w:rPr>
              <w:br/>
              <w:t xml:space="preserve">Discussion of key concepts: Language, Culture, Ethnicity &amp; Race </w:t>
            </w:r>
            <w:r>
              <w:rPr>
                <w:rFonts w:ascii="Times" w:hAnsi="Times" w:cs="Times"/>
                <w:kern w:val="0"/>
                <w:sz w:val="26"/>
                <w:szCs w:val="26"/>
              </w:rPr>
              <w:br/>
              <w:t xml:space="preserve">Introduction to the British Isles – Reading Working with maps of the British Isles </w:t>
            </w:r>
          </w:p>
        </w:tc>
      </w:tr>
      <w:tr w:rsidR="00E8600D" w:rsidRPr="00B2694C" w14:paraId="109A26B1" w14:textId="77777777" w:rsidTr="005B36FB">
        <w:tc>
          <w:tcPr>
            <w:tcW w:w="1570" w:type="dxa"/>
            <w:shd w:val="clear" w:color="auto" w:fill="auto"/>
          </w:tcPr>
          <w:p w14:paraId="74C3F1F8"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3</w:t>
            </w:r>
          </w:p>
        </w:tc>
        <w:tc>
          <w:tcPr>
            <w:tcW w:w="3015" w:type="dxa"/>
            <w:shd w:val="clear" w:color="auto" w:fill="auto"/>
          </w:tcPr>
          <w:p w14:paraId="1C26A1DE" w14:textId="2116084F" w:rsidR="00E8600D"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Ideas of Identity </w:t>
            </w:r>
          </w:p>
        </w:tc>
        <w:tc>
          <w:tcPr>
            <w:tcW w:w="5151" w:type="dxa"/>
            <w:shd w:val="clear" w:color="auto" w:fill="auto"/>
          </w:tcPr>
          <w:p w14:paraId="3DAE00D6"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Review introduction to the British Isles </w:t>
            </w:r>
          </w:p>
          <w:p w14:paraId="0731391C" w14:textId="77777777" w:rsidR="00F20CC6" w:rsidRDefault="00F20CC6" w:rsidP="00F20CC6">
            <w:pPr>
              <w:autoSpaceDE w:val="0"/>
              <w:autoSpaceDN w:val="0"/>
              <w:adjustRightInd w:val="0"/>
              <w:spacing w:after="240"/>
              <w:jc w:val="left"/>
              <w:rPr>
                <w:rFonts w:ascii="Times" w:hAnsi="Times" w:cs="Times"/>
                <w:kern w:val="0"/>
                <w:sz w:val="26"/>
                <w:szCs w:val="26"/>
              </w:rPr>
            </w:pPr>
            <w:r>
              <w:rPr>
                <w:rFonts w:ascii="Times" w:hAnsi="Times" w:cs="Times"/>
                <w:kern w:val="0"/>
                <w:sz w:val="26"/>
                <w:szCs w:val="26"/>
              </w:rPr>
              <w:t>Review maps</w:t>
            </w:r>
          </w:p>
          <w:p w14:paraId="752A0DAC" w14:textId="77777777" w:rsidR="00F20CC6" w:rsidRDefault="00F20CC6" w:rsidP="00F20CC6">
            <w:pPr>
              <w:autoSpaceDE w:val="0"/>
              <w:autoSpaceDN w:val="0"/>
              <w:adjustRightInd w:val="0"/>
              <w:spacing w:after="240"/>
              <w:jc w:val="left"/>
              <w:rPr>
                <w:rFonts w:ascii="Times" w:hAnsi="Times" w:cs="Times"/>
                <w:kern w:val="0"/>
                <w:sz w:val="26"/>
                <w:szCs w:val="26"/>
              </w:rPr>
            </w:pPr>
            <w:r>
              <w:rPr>
                <w:rFonts w:ascii="Times" w:hAnsi="Times" w:cs="Times"/>
                <w:kern w:val="0"/>
                <w:sz w:val="26"/>
                <w:szCs w:val="26"/>
              </w:rPr>
              <w:t> Ascription</w:t>
            </w:r>
          </w:p>
          <w:p w14:paraId="768071C8" w14:textId="77777777" w:rsidR="00F20CC6" w:rsidRDefault="00F20CC6" w:rsidP="00F20CC6">
            <w:pPr>
              <w:autoSpaceDE w:val="0"/>
              <w:autoSpaceDN w:val="0"/>
              <w:adjustRightInd w:val="0"/>
              <w:spacing w:after="240"/>
              <w:jc w:val="left"/>
              <w:rPr>
                <w:rFonts w:ascii="Times" w:hAnsi="Times" w:cs="Times"/>
                <w:kern w:val="0"/>
                <w:sz w:val="26"/>
                <w:szCs w:val="26"/>
              </w:rPr>
            </w:pPr>
            <w:r>
              <w:rPr>
                <w:rFonts w:ascii="Times" w:hAnsi="Times" w:cs="Times"/>
                <w:kern w:val="0"/>
                <w:sz w:val="26"/>
                <w:szCs w:val="26"/>
              </w:rPr>
              <w:t> Learned/Learnable</w:t>
            </w:r>
          </w:p>
          <w:p w14:paraId="111C9559" w14:textId="073042A3" w:rsidR="00E8600D"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 Identity Formation </w:t>
            </w:r>
          </w:p>
        </w:tc>
      </w:tr>
      <w:tr w:rsidR="00E8600D" w:rsidRPr="00B2694C" w14:paraId="723C4579" w14:textId="77777777" w:rsidTr="005B36FB">
        <w:tc>
          <w:tcPr>
            <w:tcW w:w="1570" w:type="dxa"/>
            <w:shd w:val="clear" w:color="auto" w:fill="auto"/>
          </w:tcPr>
          <w:p w14:paraId="04CAFFFD"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4</w:t>
            </w:r>
          </w:p>
        </w:tc>
        <w:tc>
          <w:tcPr>
            <w:tcW w:w="3015" w:type="dxa"/>
            <w:shd w:val="clear" w:color="auto" w:fill="auto"/>
          </w:tcPr>
          <w:p w14:paraId="7ACB3C69" w14:textId="51D06D0F" w:rsidR="00E8600D"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Ideas of Identity </w:t>
            </w:r>
          </w:p>
        </w:tc>
        <w:tc>
          <w:tcPr>
            <w:tcW w:w="5151" w:type="dxa"/>
            <w:shd w:val="clear" w:color="auto" w:fill="auto"/>
          </w:tcPr>
          <w:p w14:paraId="61D98E7D" w14:textId="73D56934" w:rsidR="00E8600D"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Symbol &amp; Myth with exercise </w:t>
            </w:r>
          </w:p>
        </w:tc>
      </w:tr>
      <w:tr w:rsidR="00E8600D" w:rsidRPr="00B2694C" w14:paraId="30C0D119" w14:textId="77777777" w:rsidTr="005B36FB">
        <w:tc>
          <w:tcPr>
            <w:tcW w:w="1570" w:type="dxa"/>
            <w:shd w:val="clear" w:color="auto" w:fill="auto"/>
          </w:tcPr>
          <w:p w14:paraId="0D421AA9"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5</w:t>
            </w:r>
          </w:p>
        </w:tc>
        <w:tc>
          <w:tcPr>
            <w:tcW w:w="3015" w:type="dxa"/>
            <w:shd w:val="clear" w:color="auto" w:fill="auto"/>
          </w:tcPr>
          <w:p w14:paraId="0C937D90"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Ideas of Identity </w:t>
            </w:r>
          </w:p>
          <w:p w14:paraId="3C0587DB" w14:textId="1EFDE052" w:rsidR="00E8600D" w:rsidRPr="00B2694C" w:rsidRDefault="00E8600D" w:rsidP="00F20CC6">
            <w:pPr>
              <w:rPr>
                <w:rFonts w:ascii="Times New Roman" w:hAnsi="Times New Roman"/>
                <w:sz w:val="22"/>
                <w:szCs w:val="22"/>
              </w:rPr>
            </w:pPr>
          </w:p>
        </w:tc>
        <w:tc>
          <w:tcPr>
            <w:tcW w:w="5151" w:type="dxa"/>
            <w:shd w:val="clear" w:color="auto" w:fill="auto"/>
          </w:tcPr>
          <w:p w14:paraId="05B7B86A" w14:textId="77777777" w:rsidR="00F20CC6" w:rsidRDefault="00F20CC6" w:rsidP="00F20CC6">
            <w:pPr>
              <w:autoSpaceDE w:val="0"/>
              <w:autoSpaceDN w:val="0"/>
              <w:adjustRightInd w:val="0"/>
              <w:spacing w:after="240"/>
              <w:jc w:val="left"/>
              <w:rPr>
                <w:rFonts w:ascii="Times" w:hAnsi="Times" w:cs="Times"/>
                <w:kern w:val="0"/>
                <w:sz w:val="26"/>
                <w:szCs w:val="26"/>
              </w:rPr>
            </w:pPr>
            <w:r>
              <w:rPr>
                <w:rFonts w:ascii="Times" w:hAnsi="Times" w:cs="Times"/>
                <w:kern w:val="0"/>
                <w:sz w:val="26"/>
                <w:szCs w:val="26"/>
              </w:rPr>
              <w:t>Review </w:t>
            </w:r>
          </w:p>
          <w:p w14:paraId="1DAA0D1D" w14:textId="77777777" w:rsidR="00F20CC6" w:rsidRDefault="00F20CC6" w:rsidP="00F20CC6">
            <w:pPr>
              <w:autoSpaceDE w:val="0"/>
              <w:autoSpaceDN w:val="0"/>
              <w:adjustRightInd w:val="0"/>
              <w:spacing w:after="240"/>
              <w:jc w:val="left"/>
              <w:rPr>
                <w:rFonts w:ascii="Times" w:hAnsi="Times" w:cs="Times"/>
                <w:kern w:val="0"/>
                <w:sz w:val="26"/>
                <w:szCs w:val="26"/>
              </w:rPr>
            </w:pPr>
            <w:r>
              <w:rPr>
                <w:rFonts w:ascii="Times" w:hAnsi="Times" w:cs="Times"/>
                <w:kern w:val="0"/>
                <w:sz w:val="26"/>
                <w:szCs w:val="26"/>
              </w:rPr>
              <w:t>Reading </w:t>
            </w:r>
          </w:p>
          <w:p w14:paraId="3B39BAD2" w14:textId="03F8352D" w:rsidR="00E8600D"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lastRenderedPageBreak/>
              <w:t>Research </w:t>
            </w:r>
          </w:p>
        </w:tc>
      </w:tr>
      <w:tr w:rsidR="00E8600D" w:rsidRPr="00B2694C" w14:paraId="22A504DD" w14:textId="77777777" w:rsidTr="005B36FB">
        <w:tc>
          <w:tcPr>
            <w:tcW w:w="1570" w:type="dxa"/>
            <w:shd w:val="clear" w:color="auto" w:fill="auto"/>
          </w:tcPr>
          <w:p w14:paraId="70227882"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lastRenderedPageBreak/>
              <w:t>6</w:t>
            </w:r>
          </w:p>
        </w:tc>
        <w:tc>
          <w:tcPr>
            <w:tcW w:w="3015" w:type="dxa"/>
            <w:shd w:val="clear" w:color="auto" w:fill="auto"/>
          </w:tcPr>
          <w:p w14:paraId="7575F78D" w14:textId="20979FCF" w:rsidR="00E8600D"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Ideas of Identity </w:t>
            </w:r>
          </w:p>
        </w:tc>
        <w:tc>
          <w:tcPr>
            <w:tcW w:w="5151" w:type="dxa"/>
            <w:shd w:val="clear" w:color="auto" w:fill="auto"/>
          </w:tcPr>
          <w:p w14:paraId="49A6E4D1" w14:textId="251E906E" w:rsidR="00E8600D"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Research on Mythic/Symbolic Characters </w:t>
            </w:r>
          </w:p>
        </w:tc>
      </w:tr>
      <w:tr w:rsidR="00E8600D" w:rsidRPr="00B2694C" w14:paraId="492A2ECE" w14:textId="77777777" w:rsidTr="005B36FB">
        <w:tc>
          <w:tcPr>
            <w:tcW w:w="1570" w:type="dxa"/>
            <w:shd w:val="clear" w:color="auto" w:fill="auto"/>
          </w:tcPr>
          <w:p w14:paraId="2FB84B15"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7</w:t>
            </w:r>
          </w:p>
        </w:tc>
        <w:tc>
          <w:tcPr>
            <w:tcW w:w="3015" w:type="dxa"/>
            <w:shd w:val="clear" w:color="auto" w:fill="auto"/>
          </w:tcPr>
          <w:p w14:paraId="7E41E675"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Ideas of Identity </w:t>
            </w:r>
          </w:p>
          <w:p w14:paraId="4C253254" w14:textId="46A9E1A2" w:rsidR="00E8600D" w:rsidRPr="00B2694C" w:rsidRDefault="00E8600D" w:rsidP="00E8600D">
            <w:pPr>
              <w:jc w:val="center"/>
              <w:rPr>
                <w:rFonts w:ascii="Times New Roman" w:hAnsi="Times New Roman"/>
                <w:sz w:val="22"/>
                <w:szCs w:val="22"/>
              </w:rPr>
            </w:pPr>
          </w:p>
        </w:tc>
        <w:tc>
          <w:tcPr>
            <w:tcW w:w="5151" w:type="dxa"/>
            <w:shd w:val="clear" w:color="auto" w:fill="auto"/>
          </w:tcPr>
          <w:p w14:paraId="3D813F10" w14:textId="77777777" w:rsidR="00F20CC6" w:rsidRPr="00141418" w:rsidRDefault="00F20CC6" w:rsidP="00F20CC6">
            <w:pPr>
              <w:autoSpaceDE w:val="0"/>
              <w:autoSpaceDN w:val="0"/>
              <w:adjustRightInd w:val="0"/>
              <w:spacing w:after="240"/>
              <w:jc w:val="left"/>
              <w:rPr>
                <w:rFonts w:ascii="Times" w:hAnsi="Times" w:cs="Times"/>
                <w:b/>
                <w:kern w:val="0"/>
                <w:sz w:val="24"/>
              </w:rPr>
            </w:pPr>
            <w:r w:rsidRPr="00141418">
              <w:rPr>
                <w:rFonts w:ascii="Times" w:hAnsi="Times" w:cs="Times"/>
                <w:b/>
                <w:kern w:val="0"/>
                <w:sz w:val="26"/>
                <w:szCs w:val="26"/>
              </w:rPr>
              <w:t xml:space="preserve">Mini-Presentations </w:t>
            </w:r>
          </w:p>
          <w:p w14:paraId="4A08A837" w14:textId="6A68EDF1" w:rsidR="00E8600D"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Bridge Reading </w:t>
            </w:r>
          </w:p>
        </w:tc>
      </w:tr>
      <w:tr w:rsidR="00E8600D" w:rsidRPr="00B2694C" w14:paraId="0F70E8D1" w14:textId="77777777" w:rsidTr="005B36FB">
        <w:tc>
          <w:tcPr>
            <w:tcW w:w="1570" w:type="dxa"/>
            <w:shd w:val="clear" w:color="auto" w:fill="auto"/>
          </w:tcPr>
          <w:p w14:paraId="72527318"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8</w:t>
            </w:r>
          </w:p>
        </w:tc>
        <w:tc>
          <w:tcPr>
            <w:tcW w:w="3015" w:type="dxa"/>
            <w:shd w:val="clear" w:color="auto" w:fill="auto"/>
          </w:tcPr>
          <w:p w14:paraId="60164CE3" w14:textId="337FF368" w:rsidR="00E8600D"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Ideas of Identity </w:t>
            </w:r>
          </w:p>
        </w:tc>
        <w:tc>
          <w:tcPr>
            <w:tcW w:w="5151" w:type="dxa"/>
            <w:shd w:val="clear" w:color="auto" w:fill="auto"/>
          </w:tcPr>
          <w:p w14:paraId="553F0D81" w14:textId="6EF5EAB2" w:rsidR="00F20CC6" w:rsidRPr="00141418" w:rsidRDefault="00F20CC6" w:rsidP="00F20CC6">
            <w:pPr>
              <w:autoSpaceDE w:val="0"/>
              <w:autoSpaceDN w:val="0"/>
              <w:adjustRightInd w:val="0"/>
              <w:spacing w:after="240"/>
              <w:jc w:val="left"/>
              <w:rPr>
                <w:rFonts w:ascii="Times" w:hAnsi="Times" w:cs="Times"/>
                <w:b/>
                <w:kern w:val="0"/>
                <w:sz w:val="26"/>
                <w:szCs w:val="26"/>
              </w:rPr>
            </w:pPr>
            <w:r w:rsidRPr="00141418">
              <w:rPr>
                <w:rFonts w:ascii="Times" w:hAnsi="Times" w:cs="Times"/>
                <w:b/>
                <w:kern w:val="0"/>
                <w:sz w:val="26"/>
                <w:szCs w:val="26"/>
              </w:rPr>
              <w:t>Mini-Presentations</w:t>
            </w:r>
          </w:p>
          <w:p w14:paraId="52909354" w14:textId="06786ECB" w:rsidR="00E8600D"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Summary &amp; Reading </w:t>
            </w:r>
          </w:p>
        </w:tc>
      </w:tr>
      <w:tr w:rsidR="00E8600D" w:rsidRPr="00B2694C" w14:paraId="4B6381B5" w14:textId="77777777" w:rsidTr="005B36FB">
        <w:tc>
          <w:tcPr>
            <w:tcW w:w="1570" w:type="dxa"/>
            <w:shd w:val="clear" w:color="auto" w:fill="auto"/>
          </w:tcPr>
          <w:p w14:paraId="79A05198"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9</w:t>
            </w:r>
          </w:p>
        </w:tc>
        <w:tc>
          <w:tcPr>
            <w:tcW w:w="3015" w:type="dxa"/>
            <w:shd w:val="clear" w:color="auto" w:fill="auto"/>
          </w:tcPr>
          <w:p w14:paraId="166732DA" w14:textId="04ACAF20" w:rsidR="00E8600D"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Modern History 1750-1920 </w:t>
            </w:r>
          </w:p>
        </w:tc>
        <w:tc>
          <w:tcPr>
            <w:tcW w:w="5151" w:type="dxa"/>
            <w:shd w:val="clear" w:color="auto" w:fill="auto"/>
          </w:tcPr>
          <w:p w14:paraId="70B5BD4C"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Industrial Revolution – Reading &amp; Discussion </w:t>
            </w:r>
          </w:p>
          <w:p w14:paraId="101687C6" w14:textId="3E4AEC73" w:rsidR="00E8600D"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Traditional Britain – Reading &amp; Discussion </w:t>
            </w:r>
          </w:p>
        </w:tc>
      </w:tr>
      <w:tr w:rsidR="00E8600D" w:rsidRPr="00B2694C" w14:paraId="7AB3A95C" w14:textId="77777777" w:rsidTr="005B36FB">
        <w:tc>
          <w:tcPr>
            <w:tcW w:w="1570" w:type="dxa"/>
            <w:shd w:val="clear" w:color="auto" w:fill="auto"/>
          </w:tcPr>
          <w:p w14:paraId="4373E13C"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10</w:t>
            </w:r>
          </w:p>
        </w:tc>
        <w:tc>
          <w:tcPr>
            <w:tcW w:w="3015" w:type="dxa"/>
            <w:shd w:val="clear" w:color="auto" w:fill="auto"/>
          </w:tcPr>
          <w:p w14:paraId="7152AC09"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Modern History 1750-1920 </w:t>
            </w:r>
          </w:p>
          <w:p w14:paraId="4F948487" w14:textId="43CED874" w:rsidR="00E8600D" w:rsidRPr="00B2694C" w:rsidRDefault="00E8600D" w:rsidP="00E8600D">
            <w:pPr>
              <w:jc w:val="center"/>
              <w:rPr>
                <w:rFonts w:ascii="Times New Roman" w:hAnsi="Times New Roman"/>
                <w:sz w:val="22"/>
                <w:szCs w:val="22"/>
              </w:rPr>
            </w:pPr>
          </w:p>
        </w:tc>
        <w:tc>
          <w:tcPr>
            <w:tcW w:w="5151" w:type="dxa"/>
            <w:shd w:val="clear" w:color="auto" w:fill="auto"/>
          </w:tcPr>
          <w:p w14:paraId="0FACFEB2" w14:textId="0B6EBAC9" w:rsidR="00E8600D"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Reformation – Reading &amp; Discussion Traits - Reading </w:t>
            </w:r>
          </w:p>
        </w:tc>
      </w:tr>
      <w:tr w:rsidR="00E8600D" w:rsidRPr="00B2694C" w14:paraId="20A0C184" w14:textId="77777777" w:rsidTr="005B36FB">
        <w:tc>
          <w:tcPr>
            <w:tcW w:w="1570" w:type="dxa"/>
            <w:shd w:val="clear" w:color="auto" w:fill="auto"/>
          </w:tcPr>
          <w:p w14:paraId="59751F30"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11</w:t>
            </w:r>
          </w:p>
        </w:tc>
        <w:tc>
          <w:tcPr>
            <w:tcW w:w="3015" w:type="dxa"/>
            <w:shd w:val="clear" w:color="auto" w:fill="auto"/>
          </w:tcPr>
          <w:p w14:paraId="7D3A5C82" w14:textId="638A53CA" w:rsidR="00E8600D"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Modern History 1750-1920 </w:t>
            </w:r>
          </w:p>
        </w:tc>
        <w:tc>
          <w:tcPr>
            <w:tcW w:w="5151" w:type="dxa"/>
            <w:shd w:val="clear" w:color="auto" w:fill="auto"/>
          </w:tcPr>
          <w:p w14:paraId="56A204D8" w14:textId="2C76C5AD" w:rsidR="000748F4"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Imperialism – reading &amp; Discussion British Empire – Reading &amp; Discussion </w:t>
            </w:r>
          </w:p>
        </w:tc>
      </w:tr>
      <w:tr w:rsidR="00E8600D" w:rsidRPr="00B2694C" w14:paraId="5602D99E" w14:textId="77777777" w:rsidTr="005B36FB">
        <w:tc>
          <w:tcPr>
            <w:tcW w:w="1570" w:type="dxa"/>
            <w:shd w:val="clear" w:color="auto" w:fill="auto"/>
          </w:tcPr>
          <w:p w14:paraId="522C9FC5" w14:textId="77777777" w:rsidR="00E8600D" w:rsidRPr="00B2694C" w:rsidRDefault="00E8600D" w:rsidP="005B36FB">
            <w:pPr>
              <w:jc w:val="center"/>
              <w:rPr>
                <w:rFonts w:ascii="Times New Roman" w:hAnsi="Times New Roman"/>
                <w:sz w:val="22"/>
                <w:szCs w:val="22"/>
              </w:rPr>
            </w:pPr>
            <w:r w:rsidRPr="00B2694C">
              <w:rPr>
                <w:rFonts w:ascii="Times New Roman" w:hAnsi="Times New Roman"/>
                <w:sz w:val="22"/>
                <w:szCs w:val="22"/>
              </w:rPr>
              <w:t>12</w:t>
            </w:r>
          </w:p>
        </w:tc>
        <w:tc>
          <w:tcPr>
            <w:tcW w:w="3015" w:type="dxa"/>
            <w:shd w:val="clear" w:color="auto" w:fill="auto"/>
          </w:tcPr>
          <w:p w14:paraId="7DF1FB62"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Modern History 1750-1920 </w:t>
            </w:r>
          </w:p>
          <w:p w14:paraId="14FA38F6" w14:textId="185B344C" w:rsidR="00E8600D" w:rsidRPr="00B2694C" w:rsidRDefault="00E8600D" w:rsidP="000748F4">
            <w:pPr>
              <w:jc w:val="center"/>
              <w:rPr>
                <w:rFonts w:ascii="Times New Roman" w:eastAsia="Calibri" w:hAnsi="Times New Roman"/>
                <w:sz w:val="24"/>
              </w:rPr>
            </w:pPr>
          </w:p>
        </w:tc>
        <w:tc>
          <w:tcPr>
            <w:tcW w:w="5151" w:type="dxa"/>
            <w:shd w:val="clear" w:color="auto" w:fill="auto"/>
          </w:tcPr>
          <w:p w14:paraId="02E1F634" w14:textId="77777777" w:rsidR="00F20CC6" w:rsidRDefault="00F20CC6" w:rsidP="00F20CC6">
            <w:pPr>
              <w:autoSpaceDE w:val="0"/>
              <w:autoSpaceDN w:val="0"/>
              <w:adjustRightInd w:val="0"/>
              <w:spacing w:after="240"/>
              <w:jc w:val="left"/>
              <w:rPr>
                <w:rFonts w:ascii="Times" w:hAnsi="Times" w:cs="Times"/>
                <w:kern w:val="0"/>
                <w:sz w:val="26"/>
                <w:szCs w:val="26"/>
              </w:rPr>
            </w:pPr>
            <w:r>
              <w:rPr>
                <w:rFonts w:ascii="Times" w:hAnsi="Times" w:cs="Times"/>
                <w:kern w:val="0"/>
                <w:sz w:val="26"/>
                <w:szCs w:val="26"/>
              </w:rPr>
              <w:t>British Empire – Map work</w:t>
            </w:r>
          </w:p>
          <w:p w14:paraId="19CD9068" w14:textId="77777777" w:rsidR="00F20CC6" w:rsidRDefault="00F20CC6" w:rsidP="00F20CC6">
            <w:pPr>
              <w:autoSpaceDE w:val="0"/>
              <w:autoSpaceDN w:val="0"/>
              <w:adjustRightInd w:val="0"/>
              <w:spacing w:after="240"/>
              <w:jc w:val="left"/>
              <w:rPr>
                <w:rFonts w:ascii="Times" w:hAnsi="Times" w:cs="Times"/>
                <w:kern w:val="0"/>
                <w:sz w:val="26"/>
                <w:szCs w:val="26"/>
              </w:rPr>
            </w:pPr>
            <w:r>
              <w:rPr>
                <w:rFonts w:ascii="Times" w:hAnsi="Times" w:cs="Times"/>
                <w:kern w:val="0"/>
                <w:sz w:val="26"/>
                <w:szCs w:val="26"/>
              </w:rPr>
              <w:t xml:space="preserve"> British Empire Maximum Power – Reading &amp; Discussion </w:t>
            </w:r>
          </w:p>
          <w:p w14:paraId="5E67FA86" w14:textId="1ECC34ED" w:rsidR="00E8600D"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British Empire Ideology – Reading &amp; Discussion </w:t>
            </w:r>
          </w:p>
        </w:tc>
      </w:tr>
      <w:tr w:rsidR="000748F4" w:rsidRPr="00B2694C" w14:paraId="608449A9" w14:textId="77777777" w:rsidTr="005B36FB">
        <w:tc>
          <w:tcPr>
            <w:tcW w:w="1570" w:type="dxa"/>
            <w:shd w:val="clear" w:color="auto" w:fill="auto"/>
          </w:tcPr>
          <w:p w14:paraId="466374AA"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13</w:t>
            </w:r>
          </w:p>
        </w:tc>
        <w:tc>
          <w:tcPr>
            <w:tcW w:w="3015" w:type="dxa"/>
            <w:shd w:val="clear" w:color="auto" w:fill="auto"/>
          </w:tcPr>
          <w:p w14:paraId="5BB596DC"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Modern History 1750-1920 </w:t>
            </w:r>
          </w:p>
          <w:p w14:paraId="651EDA1F" w14:textId="77777777" w:rsidR="000748F4" w:rsidRPr="00B2694C" w:rsidRDefault="000748F4" w:rsidP="00E8600D">
            <w:pPr>
              <w:jc w:val="center"/>
              <w:rPr>
                <w:rFonts w:ascii="Times New Roman" w:hAnsi="Times New Roman"/>
                <w:sz w:val="22"/>
                <w:szCs w:val="22"/>
              </w:rPr>
            </w:pPr>
          </w:p>
        </w:tc>
        <w:tc>
          <w:tcPr>
            <w:tcW w:w="5151" w:type="dxa"/>
            <w:shd w:val="clear" w:color="auto" w:fill="auto"/>
          </w:tcPr>
          <w:p w14:paraId="6BA2D2F7" w14:textId="422887DB" w:rsidR="000748F4" w:rsidRPr="00F20CC6" w:rsidRDefault="00573FF4" w:rsidP="00F20CC6">
            <w:pPr>
              <w:autoSpaceDE w:val="0"/>
              <w:autoSpaceDN w:val="0"/>
              <w:adjustRightInd w:val="0"/>
              <w:spacing w:after="240"/>
              <w:jc w:val="left"/>
              <w:rPr>
                <w:rFonts w:ascii="Times" w:hAnsi="Times" w:cs="Times"/>
                <w:kern w:val="0"/>
                <w:sz w:val="24"/>
              </w:rPr>
            </w:pPr>
            <w:r w:rsidRPr="00573FF4">
              <w:rPr>
                <w:rFonts w:ascii="Times" w:hAnsi="Times" w:cs="Times"/>
                <w:i/>
                <w:kern w:val="0"/>
                <w:sz w:val="26"/>
                <w:szCs w:val="26"/>
              </w:rPr>
              <w:t>She Wolves</w:t>
            </w:r>
            <w:r>
              <w:rPr>
                <w:rFonts w:ascii="Times" w:hAnsi="Times" w:cs="Times"/>
                <w:kern w:val="0"/>
                <w:sz w:val="26"/>
                <w:szCs w:val="26"/>
              </w:rPr>
              <w:br/>
            </w:r>
            <w:r w:rsidR="00F20CC6">
              <w:rPr>
                <w:rFonts w:ascii="Times" w:hAnsi="Times" w:cs="Times"/>
                <w:kern w:val="0"/>
                <w:sz w:val="26"/>
                <w:szCs w:val="26"/>
              </w:rPr>
              <w:t xml:space="preserve"> – introduction Video </w:t>
            </w:r>
          </w:p>
        </w:tc>
      </w:tr>
      <w:tr w:rsidR="000748F4" w:rsidRPr="00B2694C" w14:paraId="77026856" w14:textId="77777777" w:rsidTr="005B36FB">
        <w:tc>
          <w:tcPr>
            <w:tcW w:w="1570" w:type="dxa"/>
            <w:shd w:val="clear" w:color="auto" w:fill="auto"/>
          </w:tcPr>
          <w:p w14:paraId="4E0AC304"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14</w:t>
            </w:r>
          </w:p>
        </w:tc>
        <w:tc>
          <w:tcPr>
            <w:tcW w:w="3015" w:type="dxa"/>
            <w:shd w:val="clear" w:color="auto" w:fill="auto"/>
          </w:tcPr>
          <w:p w14:paraId="43B856EB"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Modern History 1750-1920 </w:t>
            </w:r>
          </w:p>
          <w:p w14:paraId="2631717E" w14:textId="77777777" w:rsidR="000748F4" w:rsidRPr="00B2694C" w:rsidRDefault="000748F4" w:rsidP="00E8600D">
            <w:pPr>
              <w:jc w:val="center"/>
              <w:rPr>
                <w:rFonts w:ascii="Times New Roman" w:hAnsi="Times New Roman"/>
                <w:sz w:val="22"/>
                <w:szCs w:val="22"/>
              </w:rPr>
            </w:pPr>
          </w:p>
        </w:tc>
        <w:tc>
          <w:tcPr>
            <w:tcW w:w="5151" w:type="dxa"/>
            <w:shd w:val="clear" w:color="auto" w:fill="auto"/>
          </w:tcPr>
          <w:p w14:paraId="5320E39E" w14:textId="77777777" w:rsidR="00F20CC6" w:rsidRDefault="00F20CC6" w:rsidP="00F20CC6">
            <w:pPr>
              <w:autoSpaceDE w:val="0"/>
              <w:autoSpaceDN w:val="0"/>
              <w:adjustRightInd w:val="0"/>
              <w:spacing w:after="240"/>
              <w:jc w:val="left"/>
              <w:rPr>
                <w:rFonts w:ascii="Times" w:hAnsi="Times" w:cs="Times"/>
                <w:kern w:val="0"/>
                <w:sz w:val="26"/>
                <w:szCs w:val="26"/>
              </w:rPr>
            </w:pPr>
            <w:r>
              <w:rPr>
                <w:rFonts w:ascii="Times" w:hAnsi="Times" w:cs="Times"/>
                <w:kern w:val="0"/>
                <w:sz w:val="26"/>
                <w:szCs w:val="26"/>
              </w:rPr>
              <w:t>Finish Video &amp; Discussion </w:t>
            </w:r>
          </w:p>
          <w:p w14:paraId="18962547" w14:textId="2FC90189" w:rsidR="00F20CC6" w:rsidRPr="00141418" w:rsidRDefault="00F20CC6" w:rsidP="00F20CC6">
            <w:pPr>
              <w:autoSpaceDE w:val="0"/>
              <w:autoSpaceDN w:val="0"/>
              <w:adjustRightInd w:val="0"/>
              <w:spacing w:after="240"/>
              <w:jc w:val="left"/>
              <w:rPr>
                <w:rFonts w:ascii="Times" w:hAnsi="Times" w:cs="Times"/>
                <w:b/>
                <w:kern w:val="0"/>
                <w:sz w:val="24"/>
              </w:rPr>
            </w:pPr>
            <w:r w:rsidRPr="00141418">
              <w:rPr>
                <w:rFonts w:ascii="Times" w:hAnsi="Times" w:cs="Times"/>
                <w:b/>
                <w:kern w:val="0"/>
                <w:sz w:val="26"/>
                <w:szCs w:val="26"/>
              </w:rPr>
              <w:t xml:space="preserve">Essay assignment </w:t>
            </w:r>
          </w:p>
          <w:p w14:paraId="51DBC431" w14:textId="0FBB1EB8" w:rsidR="000748F4" w:rsidRPr="00B2694C" w:rsidRDefault="000748F4" w:rsidP="00E8600D">
            <w:pPr>
              <w:jc w:val="left"/>
              <w:rPr>
                <w:rFonts w:ascii="Times New Roman" w:hAnsi="Times New Roman"/>
                <w:sz w:val="24"/>
              </w:rPr>
            </w:pPr>
          </w:p>
        </w:tc>
      </w:tr>
      <w:tr w:rsidR="000748F4" w:rsidRPr="00B2694C" w14:paraId="3BAA86F2" w14:textId="77777777" w:rsidTr="005B36FB">
        <w:tc>
          <w:tcPr>
            <w:tcW w:w="1570" w:type="dxa"/>
            <w:shd w:val="clear" w:color="auto" w:fill="auto"/>
          </w:tcPr>
          <w:p w14:paraId="32699198"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15</w:t>
            </w:r>
          </w:p>
        </w:tc>
        <w:tc>
          <w:tcPr>
            <w:tcW w:w="3015" w:type="dxa"/>
            <w:shd w:val="clear" w:color="auto" w:fill="auto"/>
          </w:tcPr>
          <w:p w14:paraId="08791CC1"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Modern History 1750-1920 </w:t>
            </w:r>
          </w:p>
          <w:p w14:paraId="758E5ED7" w14:textId="77777777" w:rsidR="000748F4" w:rsidRPr="00B2694C" w:rsidRDefault="000748F4" w:rsidP="00E8600D">
            <w:pPr>
              <w:jc w:val="center"/>
              <w:rPr>
                <w:rFonts w:ascii="Times New Roman" w:hAnsi="Times New Roman"/>
                <w:sz w:val="22"/>
                <w:szCs w:val="22"/>
              </w:rPr>
            </w:pPr>
          </w:p>
        </w:tc>
        <w:tc>
          <w:tcPr>
            <w:tcW w:w="5151" w:type="dxa"/>
            <w:shd w:val="clear" w:color="auto" w:fill="auto"/>
          </w:tcPr>
          <w:p w14:paraId="451EA3B7"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Social Class – Reading &amp; Discussion Britain 1900-1920 Reading &amp; Discussio</w:t>
            </w:r>
            <w:bookmarkStart w:id="0" w:name="_GoBack"/>
            <w:bookmarkEnd w:id="0"/>
            <w:r>
              <w:rPr>
                <w:rFonts w:ascii="Times" w:hAnsi="Times" w:cs="Times"/>
                <w:kern w:val="0"/>
                <w:sz w:val="26"/>
                <w:szCs w:val="26"/>
              </w:rPr>
              <w:t xml:space="preserve">n </w:t>
            </w:r>
          </w:p>
          <w:p w14:paraId="71D962A7" w14:textId="12F466F6" w:rsidR="000748F4" w:rsidRPr="00B2694C" w:rsidRDefault="000748F4" w:rsidP="000748F4">
            <w:pPr>
              <w:jc w:val="left"/>
              <w:rPr>
                <w:rFonts w:ascii="Times New Roman" w:hAnsi="Times New Roman"/>
                <w:color w:val="0000FF"/>
                <w:sz w:val="24"/>
              </w:rPr>
            </w:pPr>
          </w:p>
        </w:tc>
      </w:tr>
      <w:tr w:rsidR="00125B46" w:rsidRPr="00B2694C" w14:paraId="0B75F112" w14:textId="77777777" w:rsidTr="005B36FB">
        <w:tc>
          <w:tcPr>
            <w:tcW w:w="1570" w:type="dxa"/>
            <w:shd w:val="clear" w:color="auto" w:fill="auto"/>
          </w:tcPr>
          <w:p w14:paraId="1807C982" w14:textId="77777777" w:rsidR="00125B46" w:rsidRPr="00B2694C" w:rsidRDefault="00125B46" w:rsidP="005B36FB">
            <w:pPr>
              <w:jc w:val="center"/>
              <w:rPr>
                <w:rFonts w:ascii="Times New Roman" w:hAnsi="Times New Roman"/>
                <w:sz w:val="22"/>
                <w:szCs w:val="22"/>
              </w:rPr>
            </w:pPr>
            <w:r w:rsidRPr="00B2694C">
              <w:rPr>
                <w:rFonts w:ascii="Times New Roman" w:hAnsi="Times New Roman"/>
                <w:sz w:val="22"/>
                <w:szCs w:val="22"/>
              </w:rPr>
              <w:lastRenderedPageBreak/>
              <w:t>16</w:t>
            </w:r>
          </w:p>
        </w:tc>
        <w:tc>
          <w:tcPr>
            <w:tcW w:w="3015" w:type="dxa"/>
            <w:shd w:val="clear" w:color="auto" w:fill="auto"/>
          </w:tcPr>
          <w:p w14:paraId="005B8A2C"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Modern History 1750-1920 </w:t>
            </w:r>
          </w:p>
          <w:p w14:paraId="7DCA40A9" w14:textId="1B5754C3" w:rsidR="00125B46" w:rsidRPr="00B2694C" w:rsidRDefault="00125B46" w:rsidP="000748F4">
            <w:pPr>
              <w:jc w:val="center"/>
              <w:rPr>
                <w:rFonts w:ascii="Times New Roman" w:eastAsia="Calibri" w:hAnsi="Times New Roman"/>
                <w:sz w:val="24"/>
              </w:rPr>
            </w:pPr>
          </w:p>
        </w:tc>
        <w:tc>
          <w:tcPr>
            <w:tcW w:w="5151" w:type="dxa"/>
            <w:shd w:val="clear" w:color="auto" w:fill="auto"/>
          </w:tcPr>
          <w:p w14:paraId="7EA4985C" w14:textId="1613941B" w:rsidR="00125B46"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World War One – Reading &amp; Discussion Ireland – Reading &amp; Discussion </w:t>
            </w:r>
          </w:p>
        </w:tc>
      </w:tr>
      <w:tr w:rsidR="000748F4" w:rsidRPr="00B2694C" w14:paraId="6A86E28B" w14:textId="77777777" w:rsidTr="005B36FB">
        <w:tc>
          <w:tcPr>
            <w:tcW w:w="1570" w:type="dxa"/>
            <w:shd w:val="clear" w:color="auto" w:fill="auto"/>
          </w:tcPr>
          <w:p w14:paraId="46ADE587"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17</w:t>
            </w:r>
          </w:p>
        </w:tc>
        <w:tc>
          <w:tcPr>
            <w:tcW w:w="3015" w:type="dxa"/>
            <w:shd w:val="clear" w:color="auto" w:fill="auto"/>
          </w:tcPr>
          <w:p w14:paraId="21A61F24"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The “short” Twentieth Century </w:t>
            </w:r>
          </w:p>
          <w:p w14:paraId="1B4BDAB3" w14:textId="77777777" w:rsidR="000748F4" w:rsidRPr="00B2694C" w:rsidRDefault="000748F4" w:rsidP="00E8600D">
            <w:pPr>
              <w:jc w:val="left"/>
              <w:rPr>
                <w:rFonts w:ascii="Times New Roman" w:hAnsi="Times New Roman"/>
                <w:sz w:val="22"/>
                <w:szCs w:val="22"/>
              </w:rPr>
            </w:pPr>
          </w:p>
        </w:tc>
        <w:tc>
          <w:tcPr>
            <w:tcW w:w="5151" w:type="dxa"/>
            <w:shd w:val="clear" w:color="auto" w:fill="auto"/>
          </w:tcPr>
          <w:p w14:paraId="035A39BD"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Ireland Continued – Reading &amp; Discussion </w:t>
            </w:r>
          </w:p>
          <w:p w14:paraId="4811B62E" w14:textId="53255244" w:rsidR="000748F4"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Northern Ireland – Reading &amp; Discussion </w:t>
            </w:r>
          </w:p>
        </w:tc>
      </w:tr>
      <w:tr w:rsidR="000748F4" w:rsidRPr="00B2694C" w14:paraId="7D8E6654" w14:textId="77777777" w:rsidTr="005B36FB">
        <w:tc>
          <w:tcPr>
            <w:tcW w:w="1570" w:type="dxa"/>
            <w:shd w:val="clear" w:color="auto" w:fill="auto"/>
          </w:tcPr>
          <w:p w14:paraId="53ADD48C"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18</w:t>
            </w:r>
          </w:p>
        </w:tc>
        <w:tc>
          <w:tcPr>
            <w:tcW w:w="3015" w:type="dxa"/>
            <w:shd w:val="clear" w:color="auto" w:fill="auto"/>
          </w:tcPr>
          <w:p w14:paraId="13802979"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The “short” Twentieth Century </w:t>
            </w:r>
          </w:p>
          <w:p w14:paraId="4EBFE7D5" w14:textId="56EE6AB3" w:rsidR="000748F4" w:rsidRPr="00B2694C" w:rsidRDefault="000748F4" w:rsidP="000748F4">
            <w:pPr>
              <w:jc w:val="center"/>
              <w:rPr>
                <w:rFonts w:ascii="Times New Roman" w:hAnsi="Times New Roman"/>
                <w:sz w:val="22"/>
                <w:szCs w:val="22"/>
              </w:rPr>
            </w:pPr>
          </w:p>
        </w:tc>
        <w:tc>
          <w:tcPr>
            <w:tcW w:w="5151" w:type="dxa"/>
            <w:shd w:val="clear" w:color="auto" w:fill="auto"/>
          </w:tcPr>
          <w:p w14:paraId="2828281D" w14:textId="77777777" w:rsidR="00F20CC6" w:rsidRDefault="00F20CC6" w:rsidP="00F20CC6">
            <w:pPr>
              <w:autoSpaceDE w:val="0"/>
              <w:autoSpaceDN w:val="0"/>
              <w:adjustRightInd w:val="0"/>
              <w:spacing w:after="240"/>
              <w:jc w:val="left"/>
              <w:rPr>
                <w:rFonts w:ascii="Times" w:hAnsi="Times" w:cs="Times"/>
                <w:kern w:val="0"/>
                <w:sz w:val="26"/>
                <w:szCs w:val="26"/>
              </w:rPr>
            </w:pPr>
            <w:r>
              <w:rPr>
                <w:rFonts w:ascii="Times" w:hAnsi="Times" w:cs="Times"/>
                <w:kern w:val="0"/>
                <w:sz w:val="26"/>
                <w:szCs w:val="26"/>
              </w:rPr>
              <w:t>The 1920's &amp; 1930's – Reading &amp; Discussion</w:t>
            </w:r>
          </w:p>
          <w:p w14:paraId="332DC294" w14:textId="2797B581" w:rsidR="000748F4"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 World War Two – Reading &amp; discussion </w:t>
            </w:r>
          </w:p>
        </w:tc>
      </w:tr>
      <w:tr w:rsidR="000748F4" w:rsidRPr="00B2694C" w14:paraId="708C14B4" w14:textId="77777777" w:rsidTr="005B36FB">
        <w:tc>
          <w:tcPr>
            <w:tcW w:w="1570" w:type="dxa"/>
            <w:shd w:val="clear" w:color="auto" w:fill="auto"/>
          </w:tcPr>
          <w:p w14:paraId="5AF8980E"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19</w:t>
            </w:r>
          </w:p>
        </w:tc>
        <w:tc>
          <w:tcPr>
            <w:tcW w:w="3015" w:type="dxa"/>
            <w:shd w:val="clear" w:color="auto" w:fill="auto"/>
          </w:tcPr>
          <w:p w14:paraId="77CF0755"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The “short” Twentieth Century </w:t>
            </w:r>
          </w:p>
          <w:p w14:paraId="0DEE2E86" w14:textId="11E7770E" w:rsidR="000748F4" w:rsidRPr="00B2694C" w:rsidRDefault="000748F4" w:rsidP="000748F4">
            <w:pPr>
              <w:jc w:val="center"/>
              <w:rPr>
                <w:rFonts w:ascii="Times New Roman" w:hAnsi="Times New Roman"/>
                <w:sz w:val="22"/>
                <w:szCs w:val="22"/>
              </w:rPr>
            </w:pPr>
          </w:p>
        </w:tc>
        <w:tc>
          <w:tcPr>
            <w:tcW w:w="5151" w:type="dxa"/>
            <w:shd w:val="clear" w:color="auto" w:fill="auto"/>
          </w:tcPr>
          <w:p w14:paraId="206D7B56" w14:textId="77777777" w:rsidR="00F20CC6" w:rsidRDefault="00F20CC6" w:rsidP="00F20CC6">
            <w:pPr>
              <w:autoSpaceDE w:val="0"/>
              <w:autoSpaceDN w:val="0"/>
              <w:adjustRightInd w:val="0"/>
              <w:spacing w:after="240"/>
              <w:jc w:val="left"/>
              <w:rPr>
                <w:rFonts w:ascii="Times" w:hAnsi="Times" w:cs="Times"/>
                <w:kern w:val="0"/>
                <w:sz w:val="26"/>
                <w:szCs w:val="26"/>
              </w:rPr>
            </w:pPr>
            <w:r>
              <w:rPr>
                <w:rFonts w:ascii="Times" w:hAnsi="Times" w:cs="Times"/>
                <w:kern w:val="0"/>
                <w:sz w:val="26"/>
                <w:szCs w:val="26"/>
              </w:rPr>
              <w:t>The 1950's – Reading &amp; Discussion</w:t>
            </w:r>
          </w:p>
          <w:p w14:paraId="057B9191" w14:textId="23214DE3" w:rsidR="000748F4"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 Introduction to “The Remains of the Day” </w:t>
            </w:r>
          </w:p>
        </w:tc>
      </w:tr>
      <w:tr w:rsidR="000748F4" w:rsidRPr="00B2694C" w14:paraId="7C294227" w14:textId="77777777" w:rsidTr="005B36FB">
        <w:tc>
          <w:tcPr>
            <w:tcW w:w="1570" w:type="dxa"/>
            <w:shd w:val="clear" w:color="auto" w:fill="auto"/>
          </w:tcPr>
          <w:p w14:paraId="490343F6"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20</w:t>
            </w:r>
          </w:p>
        </w:tc>
        <w:tc>
          <w:tcPr>
            <w:tcW w:w="3015" w:type="dxa"/>
            <w:shd w:val="clear" w:color="auto" w:fill="auto"/>
          </w:tcPr>
          <w:p w14:paraId="5CEED0AC"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The “short” Twentieth Century </w:t>
            </w:r>
          </w:p>
          <w:p w14:paraId="1D5316E6" w14:textId="69938F56" w:rsidR="000748F4" w:rsidRPr="00B2694C" w:rsidRDefault="000748F4" w:rsidP="000748F4">
            <w:pPr>
              <w:jc w:val="center"/>
              <w:rPr>
                <w:rFonts w:ascii="Times New Roman" w:hAnsi="Times New Roman"/>
                <w:sz w:val="22"/>
                <w:szCs w:val="22"/>
              </w:rPr>
            </w:pPr>
          </w:p>
        </w:tc>
        <w:tc>
          <w:tcPr>
            <w:tcW w:w="5151" w:type="dxa"/>
            <w:shd w:val="clear" w:color="auto" w:fill="auto"/>
          </w:tcPr>
          <w:p w14:paraId="02717E4D"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Video &amp; Discussion </w:t>
            </w:r>
          </w:p>
          <w:p w14:paraId="47FAD0CE" w14:textId="0BB0386E" w:rsidR="000748F4" w:rsidRPr="00B2694C" w:rsidRDefault="000748F4" w:rsidP="000748F4">
            <w:pPr>
              <w:jc w:val="left"/>
              <w:rPr>
                <w:rFonts w:ascii="Times New Roman" w:hAnsi="Times New Roman"/>
                <w:sz w:val="24"/>
              </w:rPr>
            </w:pPr>
          </w:p>
        </w:tc>
      </w:tr>
      <w:tr w:rsidR="000748F4" w:rsidRPr="00B2694C" w14:paraId="6C0377DF" w14:textId="77777777" w:rsidTr="005B36FB">
        <w:tc>
          <w:tcPr>
            <w:tcW w:w="1570" w:type="dxa"/>
            <w:shd w:val="clear" w:color="auto" w:fill="auto"/>
          </w:tcPr>
          <w:p w14:paraId="55DBD1C5"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21</w:t>
            </w:r>
          </w:p>
        </w:tc>
        <w:tc>
          <w:tcPr>
            <w:tcW w:w="3015" w:type="dxa"/>
            <w:shd w:val="clear" w:color="auto" w:fill="auto"/>
          </w:tcPr>
          <w:p w14:paraId="58625C36"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The “short” Twentieth Century </w:t>
            </w:r>
          </w:p>
          <w:p w14:paraId="6D0B594A" w14:textId="2F8D3CCD" w:rsidR="000748F4" w:rsidRPr="00B2694C" w:rsidRDefault="000748F4" w:rsidP="000748F4">
            <w:pPr>
              <w:jc w:val="center"/>
              <w:rPr>
                <w:rFonts w:ascii="Times New Roman" w:hAnsi="Times New Roman"/>
                <w:sz w:val="22"/>
                <w:szCs w:val="22"/>
              </w:rPr>
            </w:pPr>
          </w:p>
        </w:tc>
        <w:tc>
          <w:tcPr>
            <w:tcW w:w="5151" w:type="dxa"/>
            <w:shd w:val="clear" w:color="auto" w:fill="auto"/>
          </w:tcPr>
          <w:p w14:paraId="63263F0D"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Video &amp; Discussion </w:t>
            </w:r>
          </w:p>
          <w:p w14:paraId="676D6D35" w14:textId="10C4DD97" w:rsidR="000748F4" w:rsidRPr="00141418" w:rsidRDefault="00F20CC6" w:rsidP="00F20CC6">
            <w:pPr>
              <w:autoSpaceDE w:val="0"/>
              <w:autoSpaceDN w:val="0"/>
              <w:adjustRightInd w:val="0"/>
              <w:spacing w:after="240"/>
              <w:jc w:val="left"/>
              <w:rPr>
                <w:rFonts w:ascii="Times" w:hAnsi="Times" w:cs="Times"/>
                <w:b/>
                <w:kern w:val="0"/>
                <w:sz w:val="24"/>
              </w:rPr>
            </w:pPr>
            <w:r w:rsidRPr="00141418">
              <w:rPr>
                <w:rFonts w:ascii="Times" w:hAnsi="Times" w:cs="Times"/>
                <w:b/>
                <w:kern w:val="0"/>
                <w:sz w:val="26"/>
                <w:szCs w:val="26"/>
              </w:rPr>
              <w:t>Essay Assignments </w:t>
            </w:r>
          </w:p>
        </w:tc>
      </w:tr>
      <w:tr w:rsidR="000748F4" w:rsidRPr="00B2694C" w14:paraId="2A5EDEEE" w14:textId="77777777" w:rsidTr="005B36FB">
        <w:tc>
          <w:tcPr>
            <w:tcW w:w="1570" w:type="dxa"/>
            <w:shd w:val="clear" w:color="auto" w:fill="auto"/>
          </w:tcPr>
          <w:p w14:paraId="5C1A9C3F"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22</w:t>
            </w:r>
          </w:p>
        </w:tc>
        <w:tc>
          <w:tcPr>
            <w:tcW w:w="3015" w:type="dxa"/>
            <w:shd w:val="clear" w:color="auto" w:fill="auto"/>
          </w:tcPr>
          <w:p w14:paraId="38AE14C0"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The “short” Twentieth Century </w:t>
            </w:r>
          </w:p>
          <w:p w14:paraId="1EF16558" w14:textId="77777777" w:rsidR="000748F4" w:rsidRPr="00B2694C" w:rsidRDefault="000748F4" w:rsidP="000748F4">
            <w:pPr>
              <w:jc w:val="center"/>
              <w:rPr>
                <w:rFonts w:ascii="Times New Roman" w:hAnsi="Times New Roman"/>
                <w:sz w:val="22"/>
                <w:szCs w:val="22"/>
              </w:rPr>
            </w:pPr>
          </w:p>
        </w:tc>
        <w:tc>
          <w:tcPr>
            <w:tcW w:w="5151" w:type="dxa"/>
            <w:shd w:val="clear" w:color="auto" w:fill="auto"/>
          </w:tcPr>
          <w:p w14:paraId="20EAF3C9"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The Second Elizabethan Age - Readings with Discussion </w:t>
            </w:r>
          </w:p>
          <w:p w14:paraId="2DC99B7D" w14:textId="1E042ACE" w:rsidR="000748F4" w:rsidRPr="00B2694C" w:rsidRDefault="000748F4" w:rsidP="00E8600D">
            <w:pPr>
              <w:jc w:val="left"/>
              <w:rPr>
                <w:rFonts w:ascii="Times New Roman" w:hAnsi="Times New Roman"/>
                <w:sz w:val="22"/>
                <w:szCs w:val="22"/>
              </w:rPr>
            </w:pPr>
          </w:p>
        </w:tc>
      </w:tr>
      <w:tr w:rsidR="000748F4" w:rsidRPr="00B2694C" w14:paraId="3706ABC0" w14:textId="77777777" w:rsidTr="005B36FB">
        <w:tc>
          <w:tcPr>
            <w:tcW w:w="1570" w:type="dxa"/>
            <w:shd w:val="clear" w:color="auto" w:fill="auto"/>
          </w:tcPr>
          <w:p w14:paraId="149B261B" w14:textId="77777777" w:rsidR="000748F4" w:rsidRPr="00B2694C" w:rsidRDefault="000748F4" w:rsidP="005B36FB">
            <w:pPr>
              <w:jc w:val="center"/>
              <w:rPr>
                <w:rFonts w:ascii="Times New Roman" w:hAnsi="Times New Roman"/>
                <w:sz w:val="22"/>
                <w:szCs w:val="22"/>
              </w:rPr>
            </w:pPr>
            <w:r w:rsidRPr="00B2694C">
              <w:rPr>
                <w:rFonts w:ascii="Times New Roman" w:hAnsi="Times New Roman"/>
                <w:sz w:val="22"/>
                <w:szCs w:val="22"/>
              </w:rPr>
              <w:t>23</w:t>
            </w:r>
          </w:p>
        </w:tc>
        <w:tc>
          <w:tcPr>
            <w:tcW w:w="3015" w:type="dxa"/>
            <w:shd w:val="clear" w:color="auto" w:fill="auto"/>
          </w:tcPr>
          <w:p w14:paraId="1F11A4E4" w14:textId="0B1B61F6" w:rsidR="000748F4"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Getting Where We Are – Where Are We? </w:t>
            </w:r>
          </w:p>
        </w:tc>
        <w:tc>
          <w:tcPr>
            <w:tcW w:w="5151" w:type="dxa"/>
            <w:shd w:val="clear" w:color="auto" w:fill="auto"/>
          </w:tcPr>
          <w:p w14:paraId="02EF7275" w14:textId="6BC93CA7" w:rsidR="000748F4"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The 1960's to 1980's – Series of Readings with Discussion </w:t>
            </w:r>
          </w:p>
        </w:tc>
      </w:tr>
      <w:tr w:rsidR="00F20CC6" w:rsidRPr="00B2694C" w14:paraId="3B3B9176" w14:textId="77777777" w:rsidTr="005B36FB">
        <w:tc>
          <w:tcPr>
            <w:tcW w:w="1570" w:type="dxa"/>
            <w:shd w:val="clear" w:color="auto" w:fill="auto"/>
          </w:tcPr>
          <w:p w14:paraId="15F7B5E7" w14:textId="77777777" w:rsidR="00F20CC6" w:rsidRPr="00B2694C" w:rsidRDefault="00F20CC6" w:rsidP="005B36FB">
            <w:pPr>
              <w:jc w:val="center"/>
              <w:rPr>
                <w:rFonts w:ascii="Times New Roman" w:hAnsi="Times New Roman"/>
                <w:sz w:val="22"/>
                <w:szCs w:val="22"/>
              </w:rPr>
            </w:pPr>
            <w:r w:rsidRPr="00B2694C">
              <w:rPr>
                <w:rFonts w:ascii="Times New Roman" w:hAnsi="Times New Roman"/>
                <w:sz w:val="22"/>
                <w:szCs w:val="22"/>
              </w:rPr>
              <w:t>24</w:t>
            </w:r>
          </w:p>
        </w:tc>
        <w:tc>
          <w:tcPr>
            <w:tcW w:w="3015" w:type="dxa"/>
            <w:shd w:val="clear" w:color="auto" w:fill="auto"/>
          </w:tcPr>
          <w:p w14:paraId="5B0A1E88" w14:textId="0F1B72FF" w:rsidR="00F20CC6" w:rsidRPr="00B2694C" w:rsidRDefault="00F20CC6" w:rsidP="000748F4">
            <w:pPr>
              <w:jc w:val="center"/>
              <w:rPr>
                <w:rFonts w:ascii="Times New Roman" w:hAnsi="Times New Roman"/>
                <w:sz w:val="22"/>
                <w:szCs w:val="22"/>
              </w:rPr>
            </w:pPr>
            <w:r>
              <w:rPr>
                <w:rFonts w:ascii="Times" w:hAnsi="Times" w:cs="Times"/>
                <w:kern w:val="0"/>
                <w:sz w:val="26"/>
                <w:szCs w:val="26"/>
              </w:rPr>
              <w:t xml:space="preserve">Getting Where We Are – Where Are We? </w:t>
            </w:r>
          </w:p>
        </w:tc>
        <w:tc>
          <w:tcPr>
            <w:tcW w:w="5151" w:type="dxa"/>
            <w:shd w:val="clear" w:color="auto" w:fill="auto"/>
          </w:tcPr>
          <w:p w14:paraId="2E42296A" w14:textId="542F93D6" w:rsidR="00F20CC6"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The Thatcher Years and the Blair Years - Series of Readings with Discussion The Big Issue(s) </w:t>
            </w:r>
          </w:p>
        </w:tc>
      </w:tr>
      <w:tr w:rsidR="00F20CC6" w:rsidRPr="00B2694C" w14:paraId="2C5E5D01" w14:textId="77777777" w:rsidTr="005B36FB">
        <w:tc>
          <w:tcPr>
            <w:tcW w:w="1570" w:type="dxa"/>
            <w:shd w:val="clear" w:color="auto" w:fill="auto"/>
          </w:tcPr>
          <w:p w14:paraId="7748406B" w14:textId="77777777" w:rsidR="00F20CC6" w:rsidRPr="00B2694C" w:rsidRDefault="00F20CC6" w:rsidP="005B36FB">
            <w:pPr>
              <w:jc w:val="center"/>
              <w:rPr>
                <w:rFonts w:ascii="Times New Roman" w:hAnsi="Times New Roman"/>
                <w:sz w:val="22"/>
                <w:szCs w:val="22"/>
              </w:rPr>
            </w:pPr>
            <w:r w:rsidRPr="00B2694C">
              <w:rPr>
                <w:rFonts w:ascii="Times New Roman" w:hAnsi="Times New Roman"/>
                <w:sz w:val="22"/>
                <w:szCs w:val="22"/>
              </w:rPr>
              <w:t>25</w:t>
            </w:r>
          </w:p>
        </w:tc>
        <w:tc>
          <w:tcPr>
            <w:tcW w:w="3015" w:type="dxa"/>
            <w:shd w:val="clear" w:color="auto" w:fill="auto"/>
          </w:tcPr>
          <w:p w14:paraId="29DC3FEF" w14:textId="042C75C1" w:rsidR="00F20CC6" w:rsidRPr="00B2694C" w:rsidRDefault="00F20CC6" w:rsidP="000748F4">
            <w:pPr>
              <w:jc w:val="center"/>
              <w:rPr>
                <w:rFonts w:ascii="Times New Roman" w:hAnsi="Times New Roman"/>
                <w:sz w:val="22"/>
                <w:szCs w:val="22"/>
              </w:rPr>
            </w:pPr>
            <w:r>
              <w:rPr>
                <w:rFonts w:ascii="Times" w:hAnsi="Times" w:cs="Times"/>
                <w:kern w:val="0"/>
                <w:sz w:val="26"/>
                <w:szCs w:val="26"/>
              </w:rPr>
              <w:t xml:space="preserve">Getting Where We Are – Where Are We? </w:t>
            </w:r>
          </w:p>
        </w:tc>
        <w:tc>
          <w:tcPr>
            <w:tcW w:w="5151" w:type="dxa"/>
            <w:shd w:val="clear" w:color="auto" w:fill="auto"/>
          </w:tcPr>
          <w:p w14:paraId="018D7F6E" w14:textId="156B9334" w:rsidR="00F20CC6"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The Thatcher Years and the Blair Years - Series of Readings with Discussion The Big Issue(s) </w:t>
            </w:r>
          </w:p>
        </w:tc>
      </w:tr>
      <w:tr w:rsidR="00F20CC6" w:rsidRPr="00B2694C" w14:paraId="184E5973" w14:textId="77777777" w:rsidTr="005B36FB">
        <w:tc>
          <w:tcPr>
            <w:tcW w:w="1570" w:type="dxa"/>
            <w:shd w:val="clear" w:color="auto" w:fill="auto"/>
          </w:tcPr>
          <w:p w14:paraId="3B22B220" w14:textId="77777777" w:rsidR="00F20CC6" w:rsidRPr="00B2694C" w:rsidRDefault="00F20CC6" w:rsidP="005B36FB">
            <w:pPr>
              <w:jc w:val="center"/>
              <w:rPr>
                <w:rFonts w:ascii="Times New Roman" w:hAnsi="Times New Roman"/>
                <w:sz w:val="22"/>
                <w:szCs w:val="22"/>
              </w:rPr>
            </w:pPr>
            <w:r w:rsidRPr="00B2694C">
              <w:rPr>
                <w:rFonts w:ascii="Times New Roman" w:hAnsi="Times New Roman"/>
                <w:sz w:val="22"/>
                <w:szCs w:val="22"/>
              </w:rPr>
              <w:t>26</w:t>
            </w:r>
          </w:p>
        </w:tc>
        <w:tc>
          <w:tcPr>
            <w:tcW w:w="3015" w:type="dxa"/>
            <w:shd w:val="clear" w:color="auto" w:fill="auto"/>
          </w:tcPr>
          <w:p w14:paraId="3D1854E6" w14:textId="7D4C0D2D" w:rsidR="00F20CC6" w:rsidRPr="00B2694C" w:rsidRDefault="00F20CC6" w:rsidP="00D32B7F">
            <w:pPr>
              <w:jc w:val="center"/>
              <w:rPr>
                <w:rFonts w:ascii="Times New Roman" w:hAnsi="Times New Roman"/>
                <w:sz w:val="22"/>
                <w:szCs w:val="22"/>
              </w:rPr>
            </w:pPr>
            <w:r>
              <w:rPr>
                <w:rFonts w:ascii="Times" w:hAnsi="Times" w:cs="Times"/>
                <w:kern w:val="0"/>
                <w:sz w:val="26"/>
                <w:szCs w:val="26"/>
              </w:rPr>
              <w:t xml:space="preserve">Getting Where We Are – Where Are We? </w:t>
            </w:r>
          </w:p>
        </w:tc>
        <w:tc>
          <w:tcPr>
            <w:tcW w:w="5151" w:type="dxa"/>
            <w:shd w:val="clear" w:color="auto" w:fill="auto"/>
          </w:tcPr>
          <w:p w14:paraId="3B8FCF69" w14:textId="77777777" w:rsid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The Thatcher Years and the Blair Years - Series of Readings with Discussion The Big </w:t>
            </w:r>
            <w:r>
              <w:rPr>
                <w:rFonts w:ascii="Times" w:hAnsi="Times" w:cs="Times"/>
                <w:kern w:val="0"/>
                <w:sz w:val="26"/>
                <w:szCs w:val="26"/>
              </w:rPr>
              <w:lastRenderedPageBreak/>
              <w:t>Issue(s) </w:t>
            </w:r>
          </w:p>
          <w:p w14:paraId="697DC07D" w14:textId="6A2C2B8E" w:rsidR="00F20CC6" w:rsidRPr="00B2694C" w:rsidRDefault="00F20CC6" w:rsidP="00D32B7F">
            <w:pPr>
              <w:jc w:val="left"/>
              <w:rPr>
                <w:rFonts w:ascii="Times New Roman" w:hAnsi="Times New Roman"/>
                <w:sz w:val="22"/>
                <w:szCs w:val="22"/>
              </w:rPr>
            </w:pPr>
          </w:p>
        </w:tc>
      </w:tr>
      <w:tr w:rsidR="00F20CC6" w:rsidRPr="00B2694C" w14:paraId="37C3C49D" w14:textId="77777777" w:rsidTr="005B36FB">
        <w:tc>
          <w:tcPr>
            <w:tcW w:w="1570" w:type="dxa"/>
            <w:shd w:val="clear" w:color="auto" w:fill="auto"/>
          </w:tcPr>
          <w:p w14:paraId="10CA42AF" w14:textId="77777777" w:rsidR="00F20CC6" w:rsidRPr="00B2694C" w:rsidRDefault="00F20CC6" w:rsidP="005B36FB">
            <w:pPr>
              <w:jc w:val="center"/>
              <w:rPr>
                <w:rFonts w:ascii="Times New Roman" w:hAnsi="Times New Roman"/>
                <w:sz w:val="22"/>
                <w:szCs w:val="22"/>
              </w:rPr>
            </w:pPr>
            <w:r w:rsidRPr="00B2694C">
              <w:rPr>
                <w:rFonts w:ascii="Times New Roman" w:hAnsi="Times New Roman"/>
                <w:sz w:val="22"/>
                <w:szCs w:val="22"/>
              </w:rPr>
              <w:lastRenderedPageBreak/>
              <w:t>27</w:t>
            </w:r>
          </w:p>
        </w:tc>
        <w:tc>
          <w:tcPr>
            <w:tcW w:w="3015" w:type="dxa"/>
            <w:shd w:val="clear" w:color="auto" w:fill="auto"/>
          </w:tcPr>
          <w:p w14:paraId="3A6CE600" w14:textId="149FE121" w:rsidR="00F20CC6" w:rsidRPr="00B2694C" w:rsidRDefault="00F20CC6" w:rsidP="00D32B7F">
            <w:pPr>
              <w:jc w:val="center"/>
              <w:rPr>
                <w:rFonts w:ascii="Times New Roman" w:hAnsi="Times New Roman"/>
                <w:sz w:val="22"/>
                <w:szCs w:val="22"/>
              </w:rPr>
            </w:pPr>
            <w:r>
              <w:rPr>
                <w:rFonts w:ascii="Times" w:hAnsi="Times" w:cs="Times"/>
                <w:kern w:val="0"/>
                <w:sz w:val="26"/>
                <w:szCs w:val="26"/>
              </w:rPr>
              <w:t xml:space="preserve">Getting Where We Are – Where Are We? </w:t>
            </w:r>
          </w:p>
        </w:tc>
        <w:tc>
          <w:tcPr>
            <w:tcW w:w="5151" w:type="dxa"/>
            <w:shd w:val="clear" w:color="auto" w:fill="auto"/>
          </w:tcPr>
          <w:p w14:paraId="7EC07134" w14:textId="460C81C8" w:rsidR="00F20CC6" w:rsidRPr="00141418" w:rsidRDefault="00141418" w:rsidP="00141418">
            <w:pPr>
              <w:autoSpaceDE w:val="0"/>
              <w:autoSpaceDN w:val="0"/>
              <w:adjustRightInd w:val="0"/>
              <w:spacing w:after="240"/>
              <w:jc w:val="left"/>
              <w:rPr>
                <w:rFonts w:ascii="Times" w:hAnsi="Times" w:cs="Times"/>
                <w:kern w:val="0"/>
                <w:sz w:val="24"/>
              </w:rPr>
            </w:pPr>
            <w:r>
              <w:rPr>
                <w:rFonts w:ascii="Times" w:hAnsi="Times" w:cs="Times"/>
                <w:kern w:val="0"/>
                <w:sz w:val="26"/>
                <w:szCs w:val="26"/>
              </w:rPr>
              <w:t>Multicultural Britain &amp; Immigration – Reading &amp; Discussion In class exercises </w:t>
            </w:r>
          </w:p>
        </w:tc>
      </w:tr>
      <w:tr w:rsidR="00F20CC6" w:rsidRPr="00B2694C" w14:paraId="0A20B64D" w14:textId="77777777" w:rsidTr="005B36FB">
        <w:tc>
          <w:tcPr>
            <w:tcW w:w="1570" w:type="dxa"/>
            <w:shd w:val="clear" w:color="auto" w:fill="auto"/>
          </w:tcPr>
          <w:p w14:paraId="6C5A8416" w14:textId="77777777" w:rsidR="00F20CC6" w:rsidRPr="00B2694C" w:rsidRDefault="00F20CC6" w:rsidP="005B36FB">
            <w:pPr>
              <w:jc w:val="center"/>
              <w:rPr>
                <w:rFonts w:ascii="Times New Roman" w:hAnsi="Times New Roman"/>
                <w:sz w:val="22"/>
                <w:szCs w:val="22"/>
              </w:rPr>
            </w:pPr>
            <w:r w:rsidRPr="00B2694C">
              <w:rPr>
                <w:rFonts w:ascii="Times New Roman" w:hAnsi="Times New Roman"/>
                <w:sz w:val="22"/>
                <w:szCs w:val="22"/>
              </w:rPr>
              <w:t>28</w:t>
            </w:r>
          </w:p>
        </w:tc>
        <w:tc>
          <w:tcPr>
            <w:tcW w:w="3015" w:type="dxa"/>
            <w:shd w:val="clear" w:color="auto" w:fill="auto"/>
          </w:tcPr>
          <w:p w14:paraId="678A4404" w14:textId="6C208050" w:rsidR="00F20CC6" w:rsidRPr="00F20CC6" w:rsidRDefault="00F20CC6" w:rsidP="00F20CC6">
            <w:pPr>
              <w:autoSpaceDE w:val="0"/>
              <w:autoSpaceDN w:val="0"/>
              <w:adjustRightInd w:val="0"/>
              <w:spacing w:after="240"/>
              <w:jc w:val="left"/>
              <w:rPr>
                <w:rFonts w:ascii="Times" w:hAnsi="Times" w:cs="Times"/>
                <w:kern w:val="0"/>
                <w:sz w:val="24"/>
              </w:rPr>
            </w:pPr>
            <w:r>
              <w:rPr>
                <w:rFonts w:ascii="Times" w:hAnsi="Times" w:cs="Times"/>
                <w:kern w:val="0"/>
                <w:sz w:val="26"/>
                <w:szCs w:val="26"/>
              </w:rPr>
              <w:t xml:space="preserve">Getting Where We Are – Where Are We? </w:t>
            </w:r>
          </w:p>
        </w:tc>
        <w:tc>
          <w:tcPr>
            <w:tcW w:w="5151" w:type="dxa"/>
            <w:shd w:val="clear" w:color="auto" w:fill="auto"/>
          </w:tcPr>
          <w:p w14:paraId="4B08C1FE" w14:textId="77777777" w:rsidR="00141418" w:rsidRDefault="00141418" w:rsidP="00141418">
            <w:pPr>
              <w:autoSpaceDE w:val="0"/>
              <w:autoSpaceDN w:val="0"/>
              <w:adjustRightInd w:val="0"/>
              <w:spacing w:after="240"/>
              <w:jc w:val="left"/>
              <w:rPr>
                <w:rFonts w:ascii="Times" w:hAnsi="Times" w:cs="Times"/>
                <w:kern w:val="0"/>
                <w:sz w:val="26"/>
                <w:szCs w:val="26"/>
              </w:rPr>
            </w:pPr>
            <w:r>
              <w:rPr>
                <w:rFonts w:ascii="Times" w:hAnsi="Times" w:cs="Times"/>
                <w:kern w:val="0"/>
                <w:sz w:val="26"/>
                <w:szCs w:val="26"/>
              </w:rPr>
              <w:t xml:space="preserve">An Independent Scotland? - Reading &amp; Discussion </w:t>
            </w:r>
          </w:p>
          <w:p w14:paraId="3E602964" w14:textId="05EF5E7E" w:rsidR="00F20CC6" w:rsidRPr="00141418" w:rsidRDefault="00141418" w:rsidP="00141418">
            <w:pPr>
              <w:autoSpaceDE w:val="0"/>
              <w:autoSpaceDN w:val="0"/>
              <w:adjustRightInd w:val="0"/>
              <w:spacing w:after="240"/>
              <w:jc w:val="left"/>
              <w:rPr>
                <w:rFonts w:ascii="Times" w:hAnsi="Times" w:cs="Times"/>
                <w:kern w:val="0"/>
                <w:sz w:val="24"/>
              </w:rPr>
            </w:pPr>
            <w:r>
              <w:rPr>
                <w:rFonts w:ascii="Times" w:hAnsi="Times" w:cs="Times"/>
                <w:kern w:val="0"/>
                <w:sz w:val="26"/>
                <w:szCs w:val="26"/>
              </w:rPr>
              <w:t> </w:t>
            </w:r>
            <w:proofErr w:type="gramStart"/>
            <w:r>
              <w:rPr>
                <w:rFonts w:ascii="Times" w:hAnsi="Times" w:cs="Times"/>
                <w:kern w:val="0"/>
                <w:sz w:val="26"/>
                <w:szCs w:val="26"/>
              </w:rPr>
              <w:t>and</w:t>
            </w:r>
            <w:proofErr w:type="gramEnd"/>
            <w:r>
              <w:rPr>
                <w:rFonts w:ascii="Times" w:hAnsi="Times" w:cs="Times"/>
                <w:kern w:val="0"/>
                <w:sz w:val="26"/>
                <w:szCs w:val="26"/>
              </w:rPr>
              <w:t xml:space="preserve"> Wales ? </w:t>
            </w:r>
          </w:p>
        </w:tc>
      </w:tr>
      <w:tr w:rsidR="00F20CC6" w:rsidRPr="00B2694C" w14:paraId="6464BAE4" w14:textId="77777777" w:rsidTr="005B36FB">
        <w:tc>
          <w:tcPr>
            <w:tcW w:w="1570" w:type="dxa"/>
            <w:shd w:val="clear" w:color="auto" w:fill="auto"/>
          </w:tcPr>
          <w:p w14:paraId="23FE5AB3" w14:textId="2A070C49" w:rsidR="00F20CC6" w:rsidRPr="00B2694C" w:rsidRDefault="00F20CC6" w:rsidP="005B36FB">
            <w:pPr>
              <w:jc w:val="center"/>
              <w:rPr>
                <w:rFonts w:ascii="Times New Roman" w:hAnsi="Times New Roman"/>
                <w:sz w:val="22"/>
                <w:szCs w:val="22"/>
              </w:rPr>
            </w:pPr>
            <w:r w:rsidRPr="00B2694C">
              <w:rPr>
                <w:rFonts w:ascii="Times New Roman" w:hAnsi="Times New Roman"/>
                <w:sz w:val="22"/>
                <w:szCs w:val="22"/>
              </w:rPr>
              <w:t>29</w:t>
            </w:r>
          </w:p>
        </w:tc>
        <w:tc>
          <w:tcPr>
            <w:tcW w:w="3015" w:type="dxa"/>
            <w:shd w:val="clear" w:color="auto" w:fill="auto"/>
          </w:tcPr>
          <w:p w14:paraId="6FEA5DBD" w14:textId="0C446F4A" w:rsidR="00F20CC6" w:rsidRPr="00B2694C" w:rsidRDefault="00F20CC6" w:rsidP="007A0749">
            <w:pPr>
              <w:tabs>
                <w:tab w:val="left" w:pos="1540"/>
              </w:tabs>
              <w:jc w:val="center"/>
              <w:rPr>
                <w:rFonts w:ascii="Times New Roman" w:hAnsi="Times New Roman"/>
                <w:sz w:val="22"/>
                <w:szCs w:val="22"/>
              </w:rPr>
            </w:pPr>
            <w:r>
              <w:rPr>
                <w:rFonts w:ascii="Times" w:hAnsi="Times" w:cs="Times"/>
                <w:kern w:val="0"/>
                <w:sz w:val="26"/>
                <w:szCs w:val="26"/>
              </w:rPr>
              <w:t xml:space="preserve">Getting Where We Are – Where Are We? </w:t>
            </w:r>
          </w:p>
        </w:tc>
        <w:tc>
          <w:tcPr>
            <w:tcW w:w="5151" w:type="dxa"/>
            <w:shd w:val="clear" w:color="auto" w:fill="auto"/>
          </w:tcPr>
          <w:p w14:paraId="376D9494" w14:textId="77777777" w:rsidR="00141418" w:rsidRDefault="00141418" w:rsidP="00141418">
            <w:pPr>
              <w:autoSpaceDE w:val="0"/>
              <w:autoSpaceDN w:val="0"/>
              <w:adjustRightInd w:val="0"/>
              <w:spacing w:after="240"/>
              <w:jc w:val="left"/>
              <w:rPr>
                <w:rFonts w:ascii="Times" w:hAnsi="Times" w:cs="Times"/>
                <w:kern w:val="0"/>
                <w:sz w:val="26"/>
                <w:szCs w:val="26"/>
              </w:rPr>
            </w:pPr>
            <w:r>
              <w:rPr>
                <w:rFonts w:ascii="Times" w:hAnsi="Times" w:cs="Times"/>
                <w:kern w:val="0"/>
                <w:sz w:val="26"/>
                <w:szCs w:val="26"/>
              </w:rPr>
              <w:t>What's changed, what's changing – and what hasn't </w:t>
            </w:r>
          </w:p>
          <w:p w14:paraId="4257A54F" w14:textId="01E9B32F" w:rsidR="00141418" w:rsidRDefault="00141418" w:rsidP="00141418">
            <w:pPr>
              <w:autoSpaceDE w:val="0"/>
              <w:autoSpaceDN w:val="0"/>
              <w:adjustRightInd w:val="0"/>
              <w:spacing w:after="240"/>
              <w:jc w:val="left"/>
              <w:rPr>
                <w:rFonts w:ascii="Times" w:hAnsi="Times" w:cs="Times"/>
                <w:kern w:val="0"/>
                <w:sz w:val="24"/>
              </w:rPr>
            </w:pPr>
            <w:r>
              <w:rPr>
                <w:rFonts w:ascii="Times" w:hAnsi="Times" w:cs="Times"/>
                <w:kern w:val="0"/>
                <w:sz w:val="26"/>
                <w:szCs w:val="26"/>
              </w:rPr>
              <w:t>Social Class North &amp; South </w:t>
            </w:r>
          </w:p>
          <w:p w14:paraId="0D1B1E43" w14:textId="1E37161A" w:rsidR="00F20CC6" w:rsidRPr="00B2694C" w:rsidRDefault="00F20CC6" w:rsidP="00E8600D">
            <w:pPr>
              <w:jc w:val="left"/>
              <w:rPr>
                <w:rFonts w:ascii="Times New Roman" w:hAnsi="Times New Roman"/>
                <w:sz w:val="22"/>
                <w:szCs w:val="22"/>
              </w:rPr>
            </w:pPr>
          </w:p>
        </w:tc>
      </w:tr>
      <w:tr w:rsidR="00F20CC6" w:rsidRPr="00B2694C" w14:paraId="088A40FB" w14:textId="77777777" w:rsidTr="005B36FB">
        <w:tc>
          <w:tcPr>
            <w:tcW w:w="1570" w:type="dxa"/>
            <w:shd w:val="clear" w:color="auto" w:fill="auto"/>
          </w:tcPr>
          <w:p w14:paraId="0762B2C5" w14:textId="77777777" w:rsidR="00F20CC6" w:rsidRPr="00B2694C" w:rsidRDefault="00F20CC6" w:rsidP="005B36FB">
            <w:pPr>
              <w:jc w:val="center"/>
              <w:rPr>
                <w:rFonts w:ascii="Times New Roman" w:hAnsi="Times New Roman"/>
                <w:sz w:val="22"/>
                <w:szCs w:val="22"/>
              </w:rPr>
            </w:pPr>
            <w:r w:rsidRPr="00B2694C">
              <w:rPr>
                <w:rFonts w:ascii="Times New Roman" w:hAnsi="Times New Roman"/>
                <w:sz w:val="22"/>
                <w:szCs w:val="22"/>
              </w:rPr>
              <w:t>30</w:t>
            </w:r>
          </w:p>
        </w:tc>
        <w:tc>
          <w:tcPr>
            <w:tcW w:w="3015" w:type="dxa"/>
            <w:shd w:val="clear" w:color="auto" w:fill="auto"/>
          </w:tcPr>
          <w:p w14:paraId="7070DF4B" w14:textId="594428B1" w:rsidR="00F20CC6" w:rsidRPr="00B2694C" w:rsidRDefault="00F20CC6" w:rsidP="007A0749">
            <w:pPr>
              <w:tabs>
                <w:tab w:val="left" w:pos="1540"/>
              </w:tabs>
              <w:jc w:val="center"/>
              <w:rPr>
                <w:rFonts w:ascii="Times New Roman" w:hAnsi="Times New Roman"/>
                <w:sz w:val="22"/>
                <w:szCs w:val="22"/>
              </w:rPr>
            </w:pPr>
            <w:r>
              <w:rPr>
                <w:rFonts w:ascii="Times" w:hAnsi="Times" w:cs="Times"/>
                <w:kern w:val="0"/>
                <w:sz w:val="26"/>
                <w:szCs w:val="26"/>
              </w:rPr>
              <w:t xml:space="preserve">Getting Where We Are – Where Are We? </w:t>
            </w:r>
          </w:p>
        </w:tc>
        <w:tc>
          <w:tcPr>
            <w:tcW w:w="5151" w:type="dxa"/>
            <w:shd w:val="clear" w:color="auto" w:fill="auto"/>
          </w:tcPr>
          <w:p w14:paraId="35333523" w14:textId="73B10037" w:rsidR="00F20CC6" w:rsidRPr="00B2694C" w:rsidRDefault="00141418" w:rsidP="007A0749">
            <w:pPr>
              <w:jc w:val="left"/>
              <w:rPr>
                <w:rFonts w:ascii="Times New Roman" w:hAnsi="Times New Roman"/>
                <w:sz w:val="22"/>
                <w:szCs w:val="22"/>
              </w:rPr>
            </w:pPr>
            <w:r>
              <w:rPr>
                <w:rFonts w:ascii="Times New Roman" w:eastAsia="Calibri" w:hAnsi="Times New Roman"/>
                <w:sz w:val="24"/>
              </w:rPr>
              <w:t>Review</w:t>
            </w:r>
          </w:p>
        </w:tc>
      </w:tr>
      <w:tr w:rsidR="00F20CC6" w:rsidRPr="00B2694C" w14:paraId="0DFB9C9A" w14:textId="77777777" w:rsidTr="00156A10">
        <w:trPr>
          <w:trHeight w:val="404"/>
        </w:trPr>
        <w:tc>
          <w:tcPr>
            <w:tcW w:w="1570" w:type="dxa"/>
            <w:shd w:val="clear" w:color="auto" w:fill="auto"/>
            <w:vAlign w:val="center"/>
          </w:tcPr>
          <w:p w14:paraId="3AEB98AD" w14:textId="77777777" w:rsidR="00F20CC6" w:rsidRPr="00B2694C" w:rsidRDefault="00F20CC6" w:rsidP="005B36FB">
            <w:pPr>
              <w:jc w:val="center"/>
              <w:rPr>
                <w:rFonts w:ascii="Times New Roman" w:hAnsi="Times New Roman"/>
                <w:sz w:val="22"/>
                <w:szCs w:val="22"/>
              </w:rPr>
            </w:pPr>
          </w:p>
        </w:tc>
        <w:tc>
          <w:tcPr>
            <w:tcW w:w="3015" w:type="dxa"/>
            <w:shd w:val="clear" w:color="auto" w:fill="auto"/>
            <w:vAlign w:val="center"/>
          </w:tcPr>
          <w:p w14:paraId="7B4D073A" w14:textId="77777777" w:rsidR="00F20CC6" w:rsidRPr="00B2694C" w:rsidRDefault="00F20CC6" w:rsidP="00E8600D">
            <w:pPr>
              <w:ind w:leftChars="206" w:left="433"/>
              <w:jc w:val="left"/>
              <w:rPr>
                <w:rFonts w:ascii="Times New Roman" w:hAnsi="Times New Roman"/>
                <w:sz w:val="22"/>
                <w:szCs w:val="22"/>
              </w:rPr>
            </w:pPr>
            <w:r w:rsidRPr="00B2694C">
              <w:rPr>
                <w:rFonts w:ascii="Times New Roman" w:hAnsi="Times New Roman"/>
                <w:sz w:val="22"/>
                <w:szCs w:val="22"/>
              </w:rPr>
              <w:t>Final Exam</w:t>
            </w:r>
          </w:p>
        </w:tc>
        <w:tc>
          <w:tcPr>
            <w:tcW w:w="5151" w:type="dxa"/>
            <w:shd w:val="clear" w:color="auto" w:fill="auto"/>
          </w:tcPr>
          <w:p w14:paraId="551B28DD" w14:textId="1C9F1B53" w:rsidR="00F20CC6" w:rsidRPr="00B2694C" w:rsidRDefault="00141418" w:rsidP="00E8600D">
            <w:pPr>
              <w:jc w:val="left"/>
              <w:rPr>
                <w:rFonts w:ascii="Times New Roman" w:hAnsi="Times New Roman"/>
                <w:b/>
                <w:sz w:val="22"/>
                <w:szCs w:val="22"/>
              </w:rPr>
            </w:pPr>
            <w:r>
              <w:rPr>
                <w:rFonts w:ascii="Times New Roman" w:hAnsi="Times New Roman"/>
                <w:b/>
                <w:sz w:val="22"/>
                <w:szCs w:val="22"/>
              </w:rPr>
              <w:t>Final Exam</w:t>
            </w:r>
          </w:p>
        </w:tc>
      </w:tr>
      <w:tr w:rsidR="00F20CC6" w:rsidRPr="00B2694C" w14:paraId="6648F473" w14:textId="77777777" w:rsidTr="00817329">
        <w:tc>
          <w:tcPr>
            <w:tcW w:w="9736" w:type="dxa"/>
            <w:gridSpan w:val="3"/>
            <w:shd w:val="clear" w:color="auto" w:fill="auto"/>
          </w:tcPr>
          <w:p w14:paraId="08B36C28" w14:textId="49272F31" w:rsidR="00F20CC6" w:rsidRPr="00B2694C" w:rsidRDefault="00F20CC6" w:rsidP="00C3127A">
            <w:pPr>
              <w:jc w:val="left"/>
              <w:rPr>
                <w:rFonts w:ascii="Times New Roman" w:hAnsi="Times New Roman"/>
                <w:sz w:val="22"/>
                <w:szCs w:val="22"/>
              </w:rPr>
            </w:pPr>
            <w:r>
              <w:rPr>
                <w:rFonts w:ascii="Arial" w:hAnsi="Arial" w:cs="Arial"/>
                <w:sz w:val="22"/>
                <w:szCs w:val="22"/>
              </w:rPr>
              <w:t>The instructor reserves the right to amend this syllabus as needed during the course of the semester.</w:t>
            </w:r>
          </w:p>
        </w:tc>
      </w:tr>
      <w:tr w:rsidR="00F20CC6" w:rsidRPr="00B2694C" w14:paraId="25F4790B" w14:textId="77777777" w:rsidTr="00817329">
        <w:tc>
          <w:tcPr>
            <w:tcW w:w="9736" w:type="dxa"/>
            <w:gridSpan w:val="3"/>
            <w:shd w:val="clear" w:color="auto" w:fill="auto"/>
          </w:tcPr>
          <w:p w14:paraId="17D6C947" w14:textId="77777777" w:rsidR="00F20CC6" w:rsidRPr="00B2694C" w:rsidRDefault="00F20CC6" w:rsidP="005B36FB">
            <w:pPr>
              <w:rPr>
                <w:rFonts w:ascii="Times New Roman" w:hAnsi="Times New Roman"/>
                <w:sz w:val="22"/>
                <w:szCs w:val="22"/>
              </w:rPr>
            </w:pPr>
            <w:r w:rsidRPr="00B2694C">
              <w:rPr>
                <w:rFonts w:ascii="Times New Roman" w:hAnsi="Times New Roman"/>
                <w:sz w:val="22"/>
                <w:szCs w:val="22"/>
              </w:rPr>
              <w:t>Required Materials:</w:t>
            </w:r>
          </w:p>
        </w:tc>
      </w:tr>
      <w:tr w:rsidR="00F20CC6" w:rsidRPr="00B2694C" w14:paraId="24E9C611" w14:textId="77777777" w:rsidTr="00817329">
        <w:tc>
          <w:tcPr>
            <w:tcW w:w="9736" w:type="dxa"/>
            <w:gridSpan w:val="3"/>
            <w:shd w:val="clear" w:color="auto" w:fill="auto"/>
          </w:tcPr>
          <w:p w14:paraId="2ED46314" w14:textId="3FA12C81" w:rsidR="00F20CC6" w:rsidRPr="00B2694C" w:rsidRDefault="00F20CC6" w:rsidP="00125B46">
            <w:pPr>
              <w:rPr>
                <w:rFonts w:ascii="Times New Roman" w:hAnsi="Times New Roman"/>
                <w:sz w:val="22"/>
                <w:szCs w:val="22"/>
              </w:rPr>
            </w:pPr>
            <w:r w:rsidRPr="00B2694C">
              <w:rPr>
                <w:rFonts w:ascii="Times New Roman" w:eastAsia="Times New Roman" w:hAnsi="Times New Roman"/>
                <w:color w:val="000000"/>
              </w:rPr>
              <w:t xml:space="preserve">Readings are available on our class Moodle and at the library. AV materials are available at the library or at your discretion. </w:t>
            </w:r>
          </w:p>
        </w:tc>
      </w:tr>
      <w:tr w:rsidR="00F20CC6" w:rsidRPr="00B2694C" w14:paraId="025673BA" w14:textId="77777777" w:rsidTr="00817329">
        <w:tc>
          <w:tcPr>
            <w:tcW w:w="9736" w:type="dxa"/>
            <w:gridSpan w:val="3"/>
            <w:shd w:val="clear" w:color="auto" w:fill="auto"/>
          </w:tcPr>
          <w:p w14:paraId="37603ED0" w14:textId="77777777" w:rsidR="00F20CC6" w:rsidRPr="00B2694C" w:rsidRDefault="00F20CC6" w:rsidP="005B36FB">
            <w:pPr>
              <w:rPr>
                <w:rFonts w:ascii="Times New Roman" w:hAnsi="Times New Roman"/>
                <w:sz w:val="22"/>
                <w:szCs w:val="22"/>
              </w:rPr>
            </w:pPr>
            <w:r w:rsidRPr="00B2694C">
              <w:rPr>
                <w:rFonts w:ascii="Times New Roman" w:hAnsi="Times New Roman"/>
                <w:sz w:val="22"/>
                <w:szCs w:val="22"/>
              </w:rPr>
              <w:t>Course Policies (Attendance, etc.)</w:t>
            </w:r>
          </w:p>
        </w:tc>
      </w:tr>
      <w:tr w:rsidR="00F20CC6" w:rsidRPr="00B2694C" w14:paraId="4B361E71" w14:textId="77777777" w:rsidTr="00817329">
        <w:tc>
          <w:tcPr>
            <w:tcW w:w="9736" w:type="dxa"/>
            <w:gridSpan w:val="3"/>
            <w:shd w:val="clear" w:color="auto" w:fill="auto"/>
          </w:tcPr>
          <w:p w14:paraId="49A268F5" w14:textId="77777777" w:rsidR="00F20CC6" w:rsidRPr="00B2694C" w:rsidRDefault="00F20CC6" w:rsidP="00E8600D">
            <w:pPr>
              <w:pStyle w:val="NormalWeb"/>
              <w:spacing w:before="0" w:beforeAutospacing="0" w:after="0" w:afterAutospacing="0"/>
            </w:pPr>
            <w:r w:rsidRPr="00B2694C">
              <w:rPr>
                <w:color w:val="000000"/>
                <w:sz w:val="22"/>
                <w:szCs w:val="22"/>
              </w:rPr>
              <w:t>Because discussion is key and many activities will be completed in class, participation is vital to this course.</w:t>
            </w:r>
            <w:r w:rsidRPr="00B2694C">
              <w:rPr>
                <w:color w:val="000000"/>
              </w:rPr>
              <w:t xml:space="preserve"> </w:t>
            </w:r>
            <w:r w:rsidRPr="00B2694C">
              <w:rPr>
                <w:color w:val="000000"/>
                <w:sz w:val="22"/>
                <w:szCs w:val="22"/>
              </w:rPr>
              <w:t xml:space="preserve">If you are not in class, you cannot earn participation points for the day for class discussion or take quizzes. </w:t>
            </w:r>
          </w:p>
          <w:p w14:paraId="76A1564B" w14:textId="77777777" w:rsidR="00F20CC6" w:rsidRPr="00B2694C" w:rsidRDefault="00F20CC6" w:rsidP="00E8600D">
            <w:pPr>
              <w:rPr>
                <w:rFonts w:ascii="Times New Roman" w:eastAsia="Times New Roman" w:hAnsi="Times New Roman"/>
              </w:rPr>
            </w:pPr>
          </w:p>
          <w:p w14:paraId="2678838B" w14:textId="77777777" w:rsidR="00F20CC6" w:rsidRPr="00B2694C" w:rsidRDefault="00F20CC6" w:rsidP="00E8600D">
            <w:pPr>
              <w:pStyle w:val="NormalWeb"/>
              <w:spacing w:before="0" w:beforeAutospacing="0" w:after="0" w:afterAutospacing="0"/>
            </w:pPr>
            <w:r w:rsidRPr="00B2694C">
              <w:rPr>
                <w:color w:val="000000"/>
                <w:sz w:val="22"/>
                <w:szCs w:val="22"/>
              </w:rPr>
              <w:t xml:space="preserve">Do not schedule meetings or routine appointments during class. Everyone is expected to thoughtfully add to our dialogue both in the classroom and in our online discussions. If you miss more than five class meetings for </w:t>
            </w:r>
            <w:r w:rsidRPr="00B2694C">
              <w:rPr>
                <w:i/>
                <w:color w:val="000000"/>
                <w:sz w:val="22"/>
                <w:szCs w:val="22"/>
              </w:rPr>
              <w:t>any</w:t>
            </w:r>
            <w:r w:rsidRPr="00B2694C">
              <w:rPr>
                <w:color w:val="000000"/>
                <w:sz w:val="22"/>
                <w:szCs w:val="22"/>
              </w:rPr>
              <w:t xml:space="preserve"> reason, you may be required to drop the course. </w:t>
            </w:r>
          </w:p>
          <w:p w14:paraId="785B2E8E" w14:textId="77777777" w:rsidR="00F20CC6" w:rsidRPr="00B2694C" w:rsidRDefault="00F20CC6" w:rsidP="00E8600D">
            <w:pPr>
              <w:pStyle w:val="NormalWeb"/>
              <w:spacing w:before="0" w:beforeAutospacing="0" w:after="0" w:afterAutospacing="0"/>
            </w:pPr>
            <w:r w:rsidRPr="00B2694C">
              <w:rPr>
                <w:b/>
                <w:bCs/>
                <w:color w:val="000000"/>
                <w:sz w:val="22"/>
                <w:szCs w:val="22"/>
              </w:rPr>
              <w:t>Academic Honesty:</w:t>
            </w:r>
          </w:p>
          <w:p w14:paraId="5D15ED3A" w14:textId="77777777" w:rsidR="00F20CC6" w:rsidRPr="00B2694C" w:rsidRDefault="00F20CC6" w:rsidP="00E8600D">
            <w:pPr>
              <w:pStyle w:val="NormalWeb"/>
              <w:spacing w:before="0" w:beforeAutospacing="0" w:after="0" w:afterAutospacing="0"/>
            </w:pPr>
            <w:r w:rsidRPr="00B2694C">
              <w:rPr>
                <w:color w:val="000000"/>
                <w:sz w:val="22"/>
                <w:szCs w:val="22"/>
              </w:rPr>
              <w:t xml:space="preserve">It is </w:t>
            </w:r>
            <w:r w:rsidRPr="00B2694C">
              <w:rPr>
                <w:b/>
                <w:bCs/>
                <w:color w:val="000000"/>
                <w:sz w:val="22"/>
                <w:szCs w:val="22"/>
              </w:rPr>
              <w:t>essential</w:t>
            </w:r>
            <w:r w:rsidRPr="00B2694C">
              <w:rPr>
                <w:color w:val="000000"/>
                <w:sz w:val="22"/>
                <w:szCs w:val="22"/>
              </w:rPr>
              <w:t xml:space="preserve"> that you use your own ideas in this class and submit your own work in this class. </w:t>
            </w:r>
          </w:p>
          <w:p w14:paraId="2D3ABCC9" w14:textId="77777777" w:rsidR="00F20CC6" w:rsidRPr="00B2694C" w:rsidRDefault="00F20CC6" w:rsidP="00E8600D">
            <w:pPr>
              <w:pStyle w:val="NormalWeb"/>
              <w:numPr>
                <w:ilvl w:val="0"/>
                <w:numId w:val="9"/>
              </w:numPr>
              <w:spacing w:before="0" w:beforeAutospacing="0" w:after="0" w:afterAutospacing="0"/>
              <w:textAlignment w:val="baseline"/>
              <w:rPr>
                <w:color w:val="000000"/>
                <w:sz w:val="22"/>
                <w:szCs w:val="22"/>
              </w:rPr>
            </w:pPr>
            <w:r w:rsidRPr="00B2694C">
              <w:rPr>
                <w:b/>
                <w:bCs/>
                <w:color w:val="000000"/>
                <w:sz w:val="22"/>
                <w:szCs w:val="22"/>
              </w:rPr>
              <w:t>Plagiarism</w:t>
            </w:r>
            <w:r w:rsidRPr="00B2694C">
              <w:rPr>
                <w:color w:val="000000"/>
                <w:sz w:val="22"/>
                <w:szCs w:val="22"/>
              </w:rPr>
              <w:t xml:space="preserve"> is the presentation of someone else’s work as your own, whether it be direct, undocumented quotation of words, phrases or sentences, or undocumented paraphrasing of original ideas, thoughts or content. Neglecting to acknowledge sources for outside material is a serious, punishable offense and will result in failure of the assignment and possibly the course.  </w:t>
            </w:r>
          </w:p>
          <w:p w14:paraId="41694861" w14:textId="77777777" w:rsidR="00F20CC6" w:rsidRPr="00B2694C" w:rsidRDefault="00F20CC6" w:rsidP="007A0749">
            <w:pPr>
              <w:pStyle w:val="NormalWeb"/>
              <w:numPr>
                <w:ilvl w:val="0"/>
                <w:numId w:val="10"/>
              </w:numPr>
              <w:spacing w:before="0" w:beforeAutospacing="0" w:after="0" w:afterAutospacing="0"/>
              <w:textAlignment w:val="baseline"/>
              <w:rPr>
                <w:color w:val="000000"/>
                <w:sz w:val="22"/>
                <w:szCs w:val="22"/>
              </w:rPr>
            </w:pPr>
            <w:r w:rsidRPr="00B2694C">
              <w:rPr>
                <w:color w:val="000000"/>
                <w:sz w:val="22"/>
                <w:szCs w:val="22"/>
              </w:rPr>
              <w:t xml:space="preserve">Properly citing other authors is important; </w:t>
            </w:r>
            <w:r w:rsidRPr="00B2694C">
              <w:rPr>
                <w:b/>
                <w:bCs/>
                <w:color w:val="000000"/>
                <w:sz w:val="22"/>
                <w:szCs w:val="22"/>
                <w:u w:val="single"/>
              </w:rPr>
              <w:t>do not</w:t>
            </w:r>
            <w:r w:rsidRPr="00B2694C">
              <w:rPr>
                <w:color w:val="000000"/>
                <w:sz w:val="22"/>
                <w:szCs w:val="22"/>
                <w:u w:val="single"/>
              </w:rPr>
              <w:t xml:space="preserve"> </w:t>
            </w:r>
            <w:r w:rsidRPr="00B2694C">
              <w:rPr>
                <w:b/>
                <w:bCs/>
                <w:color w:val="000000"/>
                <w:sz w:val="22"/>
                <w:szCs w:val="22"/>
                <w:u w:val="single"/>
              </w:rPr>
              <w:t>copy</w:t>
            </w:r>
            <w:r w:rsidRPr="00B2694C">
              <w:rPr>
                <w:color w:val="000000"/>
                <w:sz w:val="22"/>
                <w:szCs w:val="22"/>
              </w:rPr>
              <w:t xml:space="preserve"> ideas from other people or books and pass </w:t>
            </w:r>
            <w:r w:rsidRPr="00B2694C">
              <w:rPr>
                <w:color w:val="000000"/>
                <w:sz w:val="22"/>
                <w:szCs w:val="22"/>
              </w:rPr>
              <w:lastRenderedPageBreak/>
              <w:t xml:space="preserve">them off as your own. If you do, you will fail. </w:t>
            </w:r>
          </w:p>
          <w:p w14:paraId="7F0A9783" w14:textId="77777777" w:rsidR="00F20CC6" w:rsidRPr="00B2694C" w:rsidRDefault="00F20CC6" w:rsidP="007A0749">
            <w:pPr>
              <w:pStyle w:val="NormalWeb"/>
              <w:numPr>
                <w:ilvl w:val="0"/>
                <w:numId w:val="10"/>
              </w:numPr>
              <w:spacing w:before="0" w:beforeAutospacing="0" w:after="0" w:afterAutospacing="0"/>
              <w:textAlignment w:val="baseline"/>
              <w:rPr>
                <w:color w:val="000000"/>
                <w:sz w:val="22"/>
                <w:szCs w:val="22"/>
              </w:rPr>
            </w:pPr>
          </w:p>
          <w:p w14:paraId="54637A78" w14:textId="77777777" w:rsidR="00F20CC6" w:rsidRPr="00B2694C" w:rsidRDefault="00F20CC6" w:rsidP="00E8600D">
            <w:pPr>
              <w:pStyle w:val="NormalWeb"/>
              <w:spacing w:before="0" w:beforeAutospacing="0" w:after="0" w:afterAutospacing="0"/>
              <w:jc w:val="both"/>
            </w:pPr>
            <w:r w:rsidRPr="00B2694C">
              <w:rPr>
                <w:b/>
                <w:bCs/>
                <w:color w:val="000000"/>
                <w:sz w:val="22"/>
                <w:szCs w:val="22"/>
              </w:rPr>
              <w:t xml:space="preserve">Office Hours: </w:t>
            </w:r>
            <w:r w:rsidRPr="00B2694C">
              <w:rPr>
                <w:color w:val="000000"/>
                <w:sz w:val="22"/>
                <w:szCs w:val="22"/>
              </w:rPr>
              <w:t xml:space="preserve">You don’t need an appointment for regularly scheduled office hours. In fact, you are encouraged to come and talk to Dr. Bishop about the class, assignments, readings, and so on. If you have questions, concerns, or comments, this is a great time to discuss them. If you can’t make it to office hours, you can email to make an appointment (please wait for a response). As with all emails, I will reply within one business day. </w:t>
            </w:r>
          </w:p>
          <w:p w14:paraId="075E2D6E" w14:textId="77777777" w:rsidR="00F20CC6" w:rsidRPr="00B2694C" w:rsidRDefault="00F20CC6" w:rsidP="00E8600D">
            <w:pPr>
              <w:rPr>
                <w:rFonts w:ascii="Times New Roman" w:eastAsia="Times New Roman" w:hAnsi="Times New Roman"/>
              </w:rPr>
            </w:pPr>
          </w:p>
          <w:p w14:paraId="430194A6" w14:textId="77777777" w:rsidR="00F20CC6" w:rsidRPr="00B2694C" w:rsidRDefault="00F20CC6" w:rsidP="00E8600D">
            <w:pPr>
              <w:pStyle w:val="NormalWeb"/>
              <w:spacing w:before="0" w:beforeAutospacing="0" w:after="0" w:afterAutospacing="0"/>
              <w:rPr>
                <w:color w:val="000000"/>
                <w:sz w:val="22"/>
                <w:szCs w:val="22"/>
              </w:rPr>
            </w:pPr>
            <w:r w:rsidRPr="00B2694C">
              <w:rPr>
                <w:b/>
                <w:bCs/>
                <w:color w:val="000000"/>
                <w:sz w:val="22"/>
                <w:szCs w:val="22"/>
              </w:rPr>
              <w:t>Questions</w:t>
            </w:r>
            <w:r w:rsidRPr="00B2694C">
              <w:rPr>
                <w:color w:val="000000"/>
                <w:sz w:val="22"/>
                <w:szCs w:val="22"/>
              </w:rPr>
              <w:t xml:space="preserve">: If questions or concerns related to this course arise, please feel free to discuss them with Dr. Bishop during office hours, by appointment, or by email. Any questions or concerns regarding an assignment grade received must be discussed in person within </w:t>
            </w:r>
            <w:r w:rsidRPr="00B2694C">
              <w:rPr>
                <w:b/>
                <w:bCs/>
                <w:color w:val="000000"/>
                <w:sz w:val="22"/>
                <w:szCs w:val="22"/>
              </w:rPr>
              <w:t>ten</w:t>
            </w:r>
            <w:r w:rsidRPr="00B2694C">
              <w:rPr>
                <w:color w:val="000000"/>
                <w:sz w:val="22"/>
                <w:szCs w:val="22"/>
              </w:rPr>
              <w:t xml:space="preserve"> business days. </w:t>
            </w:r>
          </w:p>
          <w:p w14:paraId="2EB08D48" w14:textId="77777777" w:rsidR="00F20CC6" w:rsidRPr="00B2694C" w:rsidRDefault="00F20CC6" w:rsidP="00E8600D">
            <w:pPr>
              <w:pStyle w:val="NormalWeb"/>
              <w:spacing w:before="0" w:beforeAutospacing="0" w:after="0" w:afterAutospacing="0"/>
              <w:rPr>
                <w:color w:val="000000"/>
                <w:sz w:val="22"/>
                <w:szCs w:val="22"/>
              </w:rPr>
            </w:pPr>
          </w:p>
          <w:p w14:paraId="4628C8FD" w14:textId="77777777" w:rsidR="00F20CC6" w:rsidRPr="00B2694C" w:rsidRDefault="00F20CC6" w:rsidP="00E8600D">
            <w:pPr>
              <w:pStyle w:val="normal0"/>
              <w:jc w:val="left"/>
              <w:rPr>
                <w:rFonts w:ascii="Times New Roman" w:eastAsia="Times New Roman" w:hAnsi="Times New Roman" w:cs="Times New Roman"/>
                <w:sz w:val="24"/>
                <w:szCs w:val="24"/>
              </w:rPr>
            </w:pPr>
            <w:r w:rsidRPr="00B2694C">
              <w:rPr>
                <w:rFonts w:ascii="Times New Roman" w:eastAsia="Times New Roman" w:hAnsi="Times New Roman" w:cs="Times New Roman"/>
                <w:sz w:val="24"/>
                <w:szCs w:val="24"/>
              </w:rPr>
              <w:t xml:space="preserve">If you have a problem, come and speak with me. If you have spoken to me and your problem persists, please contact Dean </w:t>
            </w:r>
            <w:proofErr w:type="spellStart"/>
            <w:r w:rsidRPr="00B2694C">
              <w:rPr>
                <w:rFonts w:ascii="Times New Roman" w:eastAsia="Times New Roman" w:hAnsi="Times New Roman" w:cs="Times New Roman"/>
                <w:sz w:val="24"/>
                <w:szCs w:val="24"/>
              </w:rPr>
              <w:t>Passos</w:t>
            </w:r>
            <w:proofErr w:type="spellEnd"/>
            <w:r w:rsidRPr="00B2694C">
              <w:rPr>
                <w:rFonts w:ascii="Times New Roman" w:eastAsia="Times New Roman" w:hAnsi="Times New Roman" w:cs="Times New Roman"/>
                <w:sz w:val="24"/>
                <w:szCs w:val="24"/>
              </w:rPr>
              <w:t xml:space="preserve">: </w:t>
            </w:r>
            <w:hyperlink r:id="rId7" w:history="1">
              <w:r w:rsidRPr="00B2694C">
                <w:rPr>
                  <w:rStyle w:val="Hyperlink"/>
                  <w:rFonts w:ascii="Times New Roman" w:eastAsia="Times New Roman" w:hAnsi="Times New Roman" w:cs="Times New Roman"/>
                  <w:sz w:val="24"/>
                  <w:szCs w:val="24"/>
                </w:rPr>
                <w:t>apassos@sky.miyazaki-mic.ac.jp</w:t>
              </w:r>
            </w:hyperlink>
            <w:r w:rsidRPr="00B2694C">
              <w:rPr>
                <w:rFonts w:ascii="Times New Roman" w:eastAsia="Times New Roman" w:hAnsi="Times New Roman" w:cs="Times New Roman"/>
                <w:sz w:val="24"/>
                <w:szCs w:val="24"/>
              </w:rPr>
              <w:t xml:space="preserve">. </w:t>
            </w:r>
          </w:p>
          <w:p w14:paraId="25B376D7" w14:textId="77777777" w:rsidR="00F20CC6" w:rsidRPr="00B2694C" w:rsidRDefault="00F20CC6" w:rsidP="00E8600D">
            <w:pPr>
              <w:rPr>
                <w:rFonts w:ascii="Times New Roman" w:eastAsia="Times New Roman" w:hAnsi="Times New Roman"/>
              </w:rPr>
            </w:pPr>
          </w:p>
          <w:p w14:paraId="70E2E347" w14:textId="77777777" w:rsidR="00F20CC6" w:rsidRPr="00B2694C" w:rsidRDefault="00F20CC6" w:rsidP="00E8600D">
            <w:pPr>
              <w:pStyle w:val="NormalWeb"/>
              <w:spacing w:before="0" w:beforeAutospacing="0" w:after="0" w:afterAutospacing="0"/>
              <w:jc w:val="both"/>
              <w:rPr>
                <w:color w:val="000000"/>
                <w:sz w:val="22"/>
                <w:szCs w:val="22"/>
              </w:rPr>
            </w:pPr>
            <w:r w:rsidRPr="00B2694C">
              <w:rPr>
                <w:b/>
                <w:bCs/>
                <w:color w:val="000000"/>
                <w:sz w:val="22"/>
                <w:szCs w:val="22"/>
              </w:rPr>
              <w:t>No harassment</w:t>
            </w:r>
            <w:r w:rsidRPr="00B2694C">
              <w:rPr>
                <w:color w:val="000000"/>
                <w:sz w:val="22"/>
                <w:szCs w:val="22"/>
              </w:rPr>
              <w:t xml:space="preserve"> </w:t>
            </w:r>
            <w:r w:rsidRPr="00B2694C">
              <w:rPr>
                <w:b/>
                <w:bCs/>
                <w:color w:val="000000"/>
                <w:sz w:val="22"/>
                <w:szCs w:val="22"/>
              </w:rPr>
              <w:t>of any kind will be tolerated.</w:t>
            </w:r>
            <w:r w:rsidRPr="00B2694C">
              <w:rPr>
                <w:color w:val="000000"/>
                <w:sz w:val="22"/>
                <w:szCs w:val="22"/>
              </w:rPr>
              <w:t xml:space="preserve"> Discrimination on the basis of race, creed, color, national origins, age, sex, disability, sexual orientation, and gender identity is prohibited. Please be respectful of others. As some of our course material is controversial or sensitive and may contain adult content, respectful discussion is especially crucial. Dr. Bishop reserves the right to ask anyone to leave at any time. </w:t>
            </w:r>
          </w:p>
        </w:tc>
      </w:tr>
      <w:tr w:rsidR="00F20CC6" w:rsidRPr="00B2694C" w14:paraId="4528E8EE" w14:textId="77777777" w:rsidTr="00817329">
        <w:tc>
          <w:tcPr>
            <w:tcW w:w="9736" w:type="dxa"/>
            <w:gridSpan w:val="3"/>
            <w:shd w:val="clear" w:color="auto" w:fill="auto"/>
          </w:tcPr>
          <w:p w14:paraId="763AB46E" w14:textId="77777777" w:rsidR="00F20CC6" w:rsidRPr="00B2694C" w:rsidRDefault="00F20CC6" w:rsidP="005B36FB">
            <w:pPr>
              <w:ind w:left="1134" w:hanging="1134"/>
              <w:rPr>
                <w:rFonts w:ascii="Times New Roman" w:hAnsi="Times New Roman"/>
                <w:bCs/>
                <w:sz w:val="22"/>
                <w:szCs w:val="22"/>
              </w:rPr>
            </w:pPr>
            <w:r w:rsidRPr="00B2694C">
              <w:rPr>
                <w:rFonts w:ascii="Times New Roman" w:hAnsi="Times New Roman"/>
                <w:bCs/>
                <w:sz w:val="22"/>
                <w:szCs w:val="22"/>
              </w:rPr>
              <w:lastRenderedPageBreak/>
              <w:t>Class Preparation and Review</w:t>
            </w:r>
          </w:p>
        </w:tc>
      </w:tr>
      <w:tr w:rsidR="00F20CC6" w:rsidRPr="00B2694C" w14:paraId="5140DE6B" w14:textId="77777777" w:rsidTr="00817329">
        <w:tc>
          <w:tcPr>
            <w:tcW w:w="9736" w:type="dxa"/>
            <w:gridSpan w:val="3"/>
            <w:shd w:val="clear" w:color="auto" w:fill="auto"/>
          </w:tcPr>
          <w:p w14:paraId="4D7CCDCC" w14:textId="77777777" w:rsidR="00F20CC6" w:rsidRPr="00B2694C" w:rsidRDefault="00F20CC6" w:rsidP="00E8600D">
            <w:pPr>
              <w:rPr>
                <w:rFonts w:ascii="Times New Roman" w:hAnsi="Times New Roman"/>
                <w:color w:val="000000"/>
              </w:rPr>
            </w:pPr>
            <w:r w:rsidRPr="00B2694C">
              <w:rPr>
                <w:rFonts w:ascii="Times New Roman" w:eastAsia="Calibri" w:hAnsi="Times New Roman"/>
                <w:color w:val="000000"/>
              </w:rPr>
              <w:t>Students</w:t>
            </w:r>
            <w:r w:rsidRPr="00B2694C">
              <w:rPr>
                <w:rFonts w:ascii="Times New Roman" w:hAnsi="Times New Roman"/>
                <w:color w:val="000000"/>
              </w:rPr>
              <w:t xml:space="preserve"> </w:t>
            </w:r>
            <w:r w:rsidRPr="00B2694C">
              <w:rPr>
                <w:rFonts w:ascii="Times New Roman" w:eastAsia="Calibri" w:hAnsi="Times New Roman"/>
                <w:color w:val="000000"/>
              </w:rPr>
              <w:t>are</w:t>
            </w:r>
            <w:r w:rsidRPr="00B2694C">
              <w:rPr>
                <w:rFonts w:ascii="Times New Roman" w:hAnsi="Times New Roman"/>
                <w:color w:val="000000"/>
              </w:rPr>
              <w:t xml:space="preserve"> </w:t>
            </w:r>
            <w:r w:rsidRPr="00B2694C">
              <w:rPr>
                <w:rFonts w:ascii="Times New Roman" w:eastAsia="Calibri" w:hAnsi="Times New Roman"/>
                <w:color w:val="000000"/>
              </w:rPr>
              <w:t>expected</w:t>
            </w:r>
            <w:r w:rsidRPr="00B2694C">
              <w:rPr>
                <w:rFonts w:ascii="Times New Roman" w:hAnsi="Times New Roman"/>
                <w:color w:val="000000"/>
              </w:rPr>
              <w:t xml:space="preserve"> </w:t>
            </w:r>
            <w:r w:rsidRPr="00B2694C">
              <w:rPr>
                <w:rFonts w:ascii="Times New Roman" w:eastAsia="Calibri" w:hAnsi="Times New Roman"/>
                <w:color w:val="000000"/>
              </w:rPr>
              <w:t>to</w:t>
            </w:r>
            <w:r w:rsidRPr="00B2694C">
              <w:rPr>
                <w:rFonts w:ascii="Times New Roman" w:hAnsi="Times New Roman"/>
                <w:color w:val="000000"/>
              </w:rPr>
              <w:t xml:space="preserve"> </w:t>
            </w:r>
            <w:r w:rsidRPr="00B2694C">
              <w:rPr>
                <w:rFonts w:ascii="Times New Roman" w:eastAsia="Calibri" w:hAnsi="Times New Roman"/>
                <w:color w:val="000000"/>
              </w:rPr>
              <w:t>spend</w:t>
            </w:r>
            <w:r w:rsidRPr="00B2694C">
              <w:rPr>
                <w:rFonts w:ascii="Times New Roman" w:hAnsi="Times New Roman"/>
                <w:color w:val="000000"/>
              </w:rPr>
              <w:t xml:space="preserve"> </w:t>
            </w:r>
            <w:r w:rsidRPr="00B2694C">
              <w:rPr>
                <w:rFonts w:ascii="Times New Roman" w:eastAsia="Calibri" w:hAnsi="Times New Roman"/>
                <w:color w:val="000000"/>
              </w:rPr>
              <w:t>at</w:t>
            </w:r>
            <w:r w:rsidRPr="00B2694C">
              <w:rPr>
                <w:rFonts w:ascii="Times New Roman" w:hAnsi="Times New Roman"/>
                <w:color w:val="000000"/>
              </w:rPr>
              <w:t xml:space="preserve"> </w:t>
            </w:r>
            <w:r w:rsidRPr="00B2694C">
              <w:rPr>
                <w:rFonts w:ascii="Times New Roman" w:eastAsia="Calibri" w:hAnsi="Times New Roman"/>
                <w:color w:val="000000"/>
              </w:rPr>
              <w:t>least</w:t>
            </w:r>
            <w:r w:rsidRPr="00B2694C">
              <w:rPr>
                <w:rFonts w:ascii="Times New Roman" w:hAnsi="Times New Roman"/>
                <w:color w:val="000000"/>
              </w:rPr>
              <w:t xml:space="preserve"> </w:t>
            </w:r>
            <w:r w:rsidRPr="00B2694C">
              <w:rPr>
                <w:rFonts w:ascii="Times New Roman" w:eastAsia="Calibri" w:hAnsi="Times New Roman"/>
                <w:color w:val="000000"/>
              </w:rPr>
              <w:t>one</w:t>
            </w:r>
            <w:r w:rsidRPr="00B2694C">
              <w:rPr>
                <w:rFonts w:ascii="Times New Roman" w:hAnsi="Times New Roman"/>
                <w:color w:val="000000"/>
              </w:rPr>
              <w:t xml:space="preserve"> </w:t>
            </w:r>
            <w:r w:rsidRPr="00B2694C">
              <w:rPr>
                <w:rFonts w:ascii="Times New Roman" w:eastAsia="Calibri" w:hAnsi="Times New Roman"/>
                <w:color w:val="000000"/>
              </w:rPr>
              <w:t>hour</w:t>
            </w:r>
            <w:r w:rsidRPr="00B2694C">
              <w:rPr>
                <w:rFonts w:ascii="Times New Roman" w:hAnsi="Times New Roman"/>
                <w:color w:val="000000"/>
              </w:rPr>
              <w:t xml:space="preserve"> </w:t>
            </w:r>
            <w:r w:rsidRPr="00B2694C">
              <w:rPr>
                <w:rFonts w:ascii="Times New Roman" w:eastAsia="Calibri" w:hAnsi="Times New Roman"/>
                <w:color w:val="000000"/>
              </w:rPr>
              <w:t>preparing</w:t>
            </w:r>
            <w:r w:rsidRPr="00B2694C">
              <w:rPr>
                <w:rFonts w:ascii="Times New Roman" w:hAnsi="Times New Roman"/>
                <w:color w:val="000000"/>
              </w:rPr>
              <w:t xml:space="preserve"> </w:t>
            </w:r>
            <w:r w:rsidRPr="00B2694C">
              <w:rPr>
                <w:rFonts w:ascii="Times New Roman" w:eastAsia="Calibri" w:hAnsi="Times New Roman"/>
                <w:color w:val="000000"/>
              </w:rPr>
              <w:t>for</w:t>
            </w:r>
            <w:r w:rsidRPr="00B2694C">
              <w:rPr>
                <w:rFonts w:ascii="Times New Roman" w:hAnsi="Times New Roman"/>
                <w:color w:val="000000"/>
              </w:rPr>
              <w:t xml:space="preserve"> </w:t>
            </w:r>
            <w:r w:rsidRPr="00B2694C">
              <w:rPr>
                <w:rFonts w:ascii="Times New Roman" w:eastAsia="Calibri" w:hAnsi="Times New Roman"/>
                <w:color w:val="000000"/>
              </w:rPr>
              <w:t>every</w:t>
            </w:r>
            <w:r w:rsidRPr="00B2694C">
              <w:rPr>
                <w:rFonts w:ascii="Times New Roman" w:hAnsi="Times New Roman"/>
                <w:color w:val="000000"/>
              </w:rPr>
              <w:t xml:space="preserve"> </w:t>
            </w:r>
            <w:r w:rsidRPr="00B2694C">
              <w:rPr>
                <w:rFonts w:ascii="Times New Roman" w:eastAsia="Calibri" w:hAnsi="Times New Roman"/>
                <w:color w:val="000000"/>
              </w:rPr>
              <w:t>hour</w:t>
            </w:r>
            <w:r w:rsidRPr="00B2694C">
              <w:rPr>
                <w:rFonts w:ascii="Times New Roman" w:hAnsi="Times New Roman"/>
                <w:color w:val="000000"/>
              </w:rPr>
              <w:t xml:space="preserve"> </w:t>
            </w:r>
            <w:r w:rsidRPr="00B2694C">
              <w:rPr>
                <w:rFonts w:ascii="Times New Roman" w:eastAsia="Calibri" w:hAnsi="Times New Roman"/>
                <w:color w:val="000000"/>
              </w:rPr>
              <w:t>of</w:t>
            </w:r>
            <w:r w:rsidRPr="00B2694C">
              <w:rPr>
                <w:rFonts w:ascii="Times New Roman" w:hAnsi="Times New Roman"/>
                <w:color w:val="000000"/>
              </w:rPr>
              <w:t xml:space="preserve"> </w:t>
            </w:r>
            <w:r w:rsidRPr="00B2694C">
              <w:rPr>
                <w:rFonts w:ascii="Times New Roman" w:eastAsia="Calibri" w:hAnsi="Times New Roman"/>
                <w:color w:val="000000"/>
              </w:rPr>
              <w:t>lesson</w:t>
            </w:r>
            <w:r w:rsidRPr="00B2694C">
              <w:rPr>
                <w:rFonts w:ascii="Times New Roman" w:hAnsi="Times New Roman"/>
                <w:color w:val="000000"/>
              </w:rPr>
              <w:t xml:space="preserve"> </w:t>
            </w:r>
            <w:r w:rsidRPr="00B2694C">
              <w:rPr>
                <w:rFonts w:ascii="Times New Roman" w:eastAsia="Calibri" w:hAnsi="Times New Roman"/>
                <w:color w:val="000000"/>
              </w:rPr>
              <w:t>time</w:t>
            </w:r>
            <w:r w:rsidRPr="00B2694C">
              <w:rPr>
                <w:rFonts w:ascii="Times New Roman" w:hAnsi="Times New Roman"/>
                <w:color w:val="000000"/>
              </w:rPr>
              <w:t xml:space="preserve"> </w:t>
            </w:r>
            <w:r w:rsidRPr="00B2694C">
              <w:rPr>
                <w:rFonts w:ascii="Times New Roman" w:eastAsia="Calibri" w:hAnsi="Times New Roman"/>
                <w:color w:val="000000"/>
              </w:rPr>
              <w:t>and</w:t>
            </w:r>
            <w:r w:rsidRPr="00B2694C">
              <w:rPr>
                <w:rFonts w:ascii="Times New Roman" w:hAnsi="Times New Roman"/>
                <w:color w:val="000000"/>
              </w:rPr>
              <w:t xml:space="preserve"> </w:t>
            </w:r>
            <w:r w:rsidRPr="00B2694C">
              <w:rPr>
                <w:rFonts w:ascii="Times New Roman" w:eastAsia="Calibri" w:hAnsi="Times New Roman"/>
                <w:color w:val="000000"/>
              </w:rPr>
              <w:t>one</w:t>
            </w:r>
            <w:r w:rsidRPr="00B2694C">
              <w:rPr>
                <w:rFonts w:ascii="Times New Roman" w:hAnsi="Times New Roman"/>
                <w:color w:val="000000"/>
              </w:rPr>
              <w:t xml:space="preserve"> </w:t>
            </w:r>
            <w:r w:rsidRPr="00B2694C">
              <w:rPr>
                <w:rFonts w:ascii="Times New Roman" w:eastAsia="Calibri" w:hAnsi="Times New Roman"/>
                <w:color w:val="000000"/>
              </w:rPr>
              <w:t>hour</w:t>
            </w:r>
            <w:r w:rsidRPr="00B2694C">
              <w:rPr>
                <w:rFonts w:ascii="Times New Roman" w:hAnsi="Times New Roman"/>
                <w:color w:val="000000"/>
              </w:rPr>
              <w:t xml:space="preserve"> </w:t>
            </w:r>
            <w:r w:rsidRPr="00B2694C">
              <w:rPr>
                <w:rFonts w:ascii="Times New Roman" w:eastAsia="Calibri" w:hAnsi="Times New Roman"/>
                <w:color w:val="000000"/>
              </w:rPr>
              <w:t>reviewing</w:t>
            </w:r>
            <w:r w:rsidRPr="00B2694C">
              <w:rPr>
                <w:rFonts w:ascii="Times New Roman" w:hAnsi="Times New Roman"/>
                <w:color w:val="000000"/>
              </w:rPr>
              <w:t xml:space="preserve"> </w:t>
            </w:r>
            <w:r w:rsidRPr="00B2694C">
              <w:rPr>
                <w:rFonts w:ascii="Times New Roman" w:eastAsia="Calibri" w:hAnsi="Times New Roman"/>
                <w:color w:val="000000"/>
              </w:rPr>
              <w:t>and</w:t>
            </w:r>
            <w:r w:rsidRPr="00B2694C">
              <w:rPr>
                <w:rFonts w:ascii="Times New Roman" w:hAnsi="Times New Roman"/>
                <w:color w:val="000000"/>
              </w:rPr>
              <w:t xml:space="preserve"> </w:t>
            </w:r>
            <w:r w:rsidRPr="00B2694C">
              <w:rPr>
                <w:rFonts w:ascii="Times New Roman" w:eastAsia="Calibri" w:hAnsi="Times New Roman"/>
                <w:color w:val="000000"/>
              </w:rPr>
              <w:t>doing</w:t>
            </w:r>
            <w:r w:rsidRPr="00B2694C">
              <w:rPr>
                <w:rFonts w:ascii="Times New Roman" w:hAnsi="Times New Roman"/>
                <w:color w:val="000000"/>
              </w:rPr>
              <w:t xml:space="preserve"> </w:t>
            </w:r>
            <w:r w:rsidRPr="00B2694C">
              <w:rPr>
                <w:rFonts w:ascii="Times New Roman" w:eastAsia="Calibri" w:hAnsi="Times New Roman"/>
                <w:color w:val="000000"/>
              </w:rPr>
              <w:t>homework</w:t>
            </w:r>
            <w:r w:rsidRPr="00B2694C">
              <w:rPr>
                <w:rFonts w:ascii="Times New Roman" w:hAnsi="Times New Roman"/>
                <w:color w:val="000000"/>
              </w:rPr>
              <w:t xml:space="preserve">. As we will spend three hours per week together, you should be spending at least six hours per week on class preparation and review. </w:t>
            </w:r>
          </w:p>
          <w:p w14:paraId="47EFF50F" w14:textId="77777777" w:rsidR="00F20CC6" w:rsidRPr="00B2694C" w:rsidRDefault="00F20CC6" w:rsidP="00E8600D">
            <w:pPr>
              <w:rPr>
                <w:rFonts w:ascii="Times New Roman" w:hAnsi="Times New Roman"/>
                <w:color w:val="000000"/>
              </w:rPr>
            </w:pPr>
          </w:p>
          <w:p w14:paraId="5B991425" w14:textId="77777777" w:rsidR="00F20CC6" w:rsidRPr="00B2694C" w:rsidRDefault="00F20CC6" w:rsidP="00E8600D">
            <w:pPr>
              <w:rPr>
                <w:rFonts w:ascii="Times New Roman" w:hAnsi="Times New Roman"/>
                <w:color w:val="000000"/>
              </w:rPr>
            </w:pPr>
            <w:r w:rsidRPr="00B2694C">
              <w:rPr>
                <w:rFonts w:ascii="Times New Roman" w:eastAsia="Calibri" w:hAnsi="Times New Roman"/>
                <w:b/>
                <w:bCs/>
                <w:i/>
                <w:iCs/>
                <w:color w:val="000000"/>
              </w:rPr>
              <w:t>You</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need</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to</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read</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and</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understand</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the</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assignment</w:t>
            </w:r>
            <w:r w:rsidRPr="00B2694C">
              <w:rPr>
                <w:rFonts w:ascii="Times New Roman" w:hAnsi="Times New Roman"/>
                <w:b/>
                <w:bCs/>
                <w:i/>
                <w:iCs/>
                <w:color w:val="000000"/>
              </w:rPr>
              <w:t xml:space="preserve"> </w:t>
            </w:r>
            <w:r w:rsidRPr="00B2694C">
              <w:rPr>
                <w:rFonts w:ascii="Times New Roman" w:eastAsia="Calibri" w:hAnsi="Times New Roman"/>
                <w:b/>
                <w:bCs/>
                <w:i/>
                <w:iCs/>
                <w:color w:val="000000"/>
                <w:u w:val="single"/>
              </w:rPr>
              <w:t>before</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coming</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to</w:t>
            </w:r>
            <w:r w:rsidRPr="00B2694C">
              <w:rPr>
                <w:rFonts w:ascii="Times New Roman" w:hAnsi="Times New Roman"/>
                <w:b/>
                <w:bCs/>
                <w:i/>
                <w:iCs/>
                <w:color w:val="000000"/>
              </w:rPr>
              <w:t xml:space="preserve"> </w:t>
            </w:r>
            <w:r w:rsidRPr="00B2694C">
              <w:rPr>
                <w:rFonts w:ascii="Times New Roman" w:eastAsia="Calibri" w:hAnsi="Times New Roman"/>
                <w:b/>
                <w:bCs/>
                <w:i/>
                <w:iCs/>
                <w:color w:val="000000"/>
              </w:rPr>
              <w:t>class</w:t>
            </w:r>
            <w:r w:rsidRPr="00B2694C">
              <w:rPr>
                <w:rFonts w:ascii="Times New Roman" w:hAnsi="Times New Roman"/>
                <w:b/>
                <w:bCs/>
                <w:color w:val="000000"/>
              </w:rPr>
              <w:t xml:space="preserve">. </w:t>
            </w:r>
            <w:r w:rsidRPr="00B2694C">
              <w:rPr>
                <w:rFonts w:ascii="Times New Roman" w:eastAsia="Calibri" w:hAnsi="Times New Roman"/>
                <w:color w:val="000000"/>
              </w:rPr>
              <w:t>In</w:t>
            </w:r>
            <w:r w:rsidRPr="00B2694C">
              <w:rPr>
                <w:rFonts w:ascii="Times New Roman" w:hAnsi="Times New Roman"/>
                <w:color w:val="000000"/>
              </w:rPr>
              <w:t xml:space="preserve"> </w:t>
            </w:r>
            <w:r w:rsidRPr="00B2694C">
              <w:rPr>
                <w:rFonts w:ascii="Times New Roman" w:eastAsia="Calibri" w:hAnsi="Times New Roman"/>
                <w:color w:val="000000"/>
              </w:rPr>
              <w:t>class</w:t>
            </w:r>
            <w:r w:rsidRPr="00B2694C">
              <w:rPr>
                <w:rFonts w:ascii="Times New Roman" w:hAnsi="Times New Roman"/>
                <w:color w:val="000000"/>
              </w:rPr>
              <w:t xml:space="preserve"> </w:t>
            </w:r>
            <w:r w:rsidRPr="00B2694C">
              <w:rPr>
                <w:rFonts w:ascii="Times New Roman" w:eastAsia="Calibri" w:hAnsi="Times New Roman"/>
                <w:color w:val="000000"/>
              </w:rPr>
              <w:t>we</w:t>
            </w:r>
            <w:r w:rsidRPr="00B2694C">
              <w:rPr>
                <w:rFonts w:ascii="Times New Roman" w:hAnsi="Times New Roman"/>
                <w:color w:val="000000"/>
              </w:rPr>
              <w:t xml:space="preserve"> </w:t>
            </w:r>
            <w:r w:rsidRPr="00B2694C">
              <w:rPr>
                <w:rFonts w:ascii="Times New Roman" w:eastAsia="Calibri" w:hAnsi="Times New Roman"/>
                <w:color w:val="000000"/>
              </w:rPr>
              <w:t>will</w:t>
            </w:r>
            <w:r w:rsidRPr="00B2694C">
              <w:rPr>
                <w:rFonts w:ascii="Times New Roman" w:hAnsi="Times New Roman"/>
                <w:color w:val="000000"/>
              </w:rPr>
              <w:t xml:space="preserve"> </w:t>
            </w:r>
            <w:r w:rsidRPr="00B2694C">
              <w:rPr>
                <w:rFonts w:ascii="Times New Roman" w:eastAsia="Calibri" w:hAnsi="Times New Roman"/>
                <w:color w:val="000000"/>
              </w:rPr>
              <w:t>go</w:t>
            </w:r>
            <w:r w:rsidRPr="00B2694C">
              <w:rPr>
                <w:rFonts w:ascii="Times New Roman" w:hAnsi="Times New Roman"/>
                <w:color w:val="000000"/>
              </w:rPr>
              <w:t xml:space="preserve"> </w:t>
            </w:r>
            <w:r w:rsidRPr="00B2694C">
              <w:rPr>
                <w:rFonts w:ascii="Times New Roman" w:eastAsia="Calibri" w:hAnsi="Times New Roman"/>
                <w:color w:val="000000"/>
              </w:rPr>
              <w:t>beyond</w:t>
            </w:r>
            <w:r w:rsidRPr="00B2694C">
              <w:rPr>
                <w:rFonts w:ascii="Times New Roman" w:hAnsi="Times New Roman"/>
                <w:color w:val="000000"/>
              </w:rPr>
              <w:t xml:space="preserve"> </w:t>
            </w:r>
            <w:r w:rsidRPr="00B2694C">
              <w:rPr>
                <w:rFonts w:ascii="Times New Roman" w:eastAsia="Calibri" w:hAnsi="Times New Roman"/>
                <w:b/>
                <w:bCs/>
                <w:color w:val="000000"/>
              </w:rPr>
              <w:t>what</w:t>
            </w:r>
            <w:r w:rsidRPr="00B2694C">
              <w:rPr>
                <w:rFonts w:ascii="Times New Roman" w:hAnsi="Times New Roman"/>
                <w:color w:val="000000"/>
              </w:rPr>
              <w:t xml:space="preserve"> </w:t>
            </w:r>
            <w:r w:rsidRPr="00B2694C">
              <w:rPr>
                <w:rFonts w:ascii="Times New Roman" w:eastAsia="Calibri" w:hAnsi="Times New Roman"/>
                <w:color w:val="000000"/>
              </w:rPr>
              <w:t>is</w:t>
            </w:r>
            <w:r w:rsidRPr="00B2694C">
              <w:rPr>
                <w:rFonts w:ascii="Times New Roman" w:hAnsi="Times New Roman"/>
                <w:color w:val="000000"/>
              </w:rPr>
              <w:t xml:space="preserve"> </w:t>
            </w:r>
            <w:r w:rsidRPr="00B2694C">
              <w:rPr>
                <w:rFonts w:ascii="Times New Roman" w:eastAsia="Calibri" w:hAnsi="Times New Roman"/>
                <w:color w:val="000000"/>
              </w:rPr>
              <w:t>happening</w:t>
            </w:r>
            <w:r w:rsidRPr="00B2694C">
              <w:rPr>
                <w:rFonts w:ascii="Times New Roman" w:hAnsi="Times New Roman"/>
                <w:color w:val="000000"/>
              </w:rPr>
              <w:t xml:space="preserve"> </w:t>
            </w:r>
            <w:r w:rsidRPr="00B2694C">
              <w:rPr>
                <w:rFonts w:ascii="Times New Roman" w:eastAsia="Calibri" w:hAnsi="Times New Roman"/>
                <w:color w:val="000000"/>
              </w:rPr>
              <w:t>to</w:t>
            </w:r>
            <w:r w:rsidRPr="00B2694C">
              <w:rPr>
                <w:rFonts w:ascii="Times New Roman" w:hAnsi="Times New Roman"/>
                <w:color w:val="000000"/>
              </w:rPr>
              <w:t xml:space="preserve"> </w:t>
            </w:r>
            <w:r w:rsidRPr="00B2694C">
              <w:rPr>
                <w:rFonts w:ascii="Times New Roman" w:eastAsia="Calibri" w:hAnsi="Times New Roman"/>
                <w:color w:val="000000"/>
              </w:rPr>
              <w:t>look</w:t>
            </w:r>
            <w:r w:rsidRPr="00B2694C">
              <w:rPr>
                <w:rFonts w:ascii="Times New Roman" w:hAnsi="Times New Roman"/>
                <w:color w:val="000000"/>
              </w:rPr>
              <w:t xml:space="preserve"> </w:t>
            </w:r>
            <w:r w:rsidRPr="00B2694C">
              <w:rPr>
                <w:rFonts w:ascii="Times New Roman" w:eastAsia="Calibri" w:hAnsi="Times New Roman"/>
                <w:color w:val="000000"/>
              </w:rPr>
              <w:t>at</w:t>
            </w:r>
            <w:r w:rsidRPr="00B2694C">
              <w:rPr>
                <w:rFonts w:ascii="Times New Roman" w:hAnsi="Times New Roman"/>
                <w:color w:val="000000"/>
              </w:rPr>
              <w:t xml:space="preserve"> </w:t>
            </w:r>
            <w:r w:rsidRPr="00B2694C">
              <w:rPr>
                <w:rFonts w:ascii="Times New Roman" w:eastAsia="Calibri" w:hAnsi="Times New Roman"/>
                <w:color w:val="000000"/>
              </w:rPr>
              <w:t>the</w:t>
            </w:r>
            <w:r w:rsidRPr="00B2694C">
              <w:rPr>
                <w:rFonts w:ascii="Times New Roman" w:hAnsi="Times New Roman"/>
                <w:color w:val="000000"/>
              </w:rPr>
              <w:t xml:space="preserve"> </w:t>
            </w:r>
            <w:r w:rsidRPr="00B2694C">
              <w:rPr>
                <w:rFonts w:ascii="Times New Roman" w:eastAsia="Calibri" w:hAnsi="Times New Roman"/>
                <w:b/>
                <w:bCs/>
                <w:color w:val="000000"/>
              </w:rPr>
              <w:t>how</w:t>
            </w:r>
            <w:r w:rsidRPr="00B2694C">
              <w:rPr>
                <w:rFonts w:ascii="Times New Roman" w:hAnsi="Times New Roman"/>
                <w:b/>
                <w:bCs/>
                <w:color w:val="000000"/>
              </w:rPr>
              <w:t xml:space="preserve"> </w:t>
            </w:r>
            <w:r w:rsidRPr="00B2694C">
              <w:rPr>
                <w:rFonts w:ascii="Times New Roman" w:eastAsia="Calibri" w:hAnsi="Times New Roman"/>
                <w:color w:val="000000"/>
              </w:rPr>
              <w:t>and</w:t>
            </w:r>
            <w:r w:rsidRPr="00B2694C">
              <w:rPr>
                <w:rFonts w:ascii="Times New Roman" w:hAnsi="Times New Roman"/>
                <w:color w:val="000000"/>
              </w:rPr>
              <w:t xml:space="preserve"> </w:t>
            </w:r>
            <w:r w:rsidRPr="00B2694C">
              <w:rPr>
                <w:rFonts w:ascii="Times New Roman" w:eastAsia="Calibri" w:hAnsi="Times New Roman"/>
                <w:b/>
                <w:bCs/>
                <w:color w:val="000000"/>
              </w:rPr>
              <w:t xml:space="preserve">why </w:t>
            </w:r>
            <w:r w:rsidRPr="00B2694C">
              <w:rPr>
                <w:rFonts w:ascii="Times New Roman" w:eastAsia="Calibri" w:hAnsi="Times New Roman"/>
                <w:bCs/>
                <w:color w:val="000000"/>
              </w:rPr>
              <w:t>and</w:t>
            </w:r>
            <w:r w:rsidRPr="00B2694C">
              <w:rPr>
                <w:rFonts w:ascii="Times New Roman" w:eastAsia="Calibri" w:hAnsi="Times New Roman"/>
                <w:b/>
                <w:bCs/>
                <w:color w:val="000000"/>
              </w:rPr>
              <w:t xml:space="preserve"> so what</w:t>
            </w:r>
            <w:r w:rsidRPr="00B2694C">
              <w:rPr>
                <w:rFonts w:ascii="Times New Roman" w:hAnsi="Times New Roman"/>
                <w:b/>
                <w:bCs/>
                <w:color w:val="000000"/>
              </w:rPr>
              <w:t xml:space="preserve">. </w:t>
            </w:r>
          </w:p>
          <w:p w14:paraId="1AA6A529" w14:textId="77777777" w:rsidR="00F20CC6" w:rsidRPr="00B2694C" w:rsidRDefault="00F20CC6" w:rsidP="00E8600D">
            <w:pPr>
              <w:widowControl/>
              <w:numPr>
                <w:ilvl w:val="0"/>
                <w:numId w:val="8"/>
              </w:numPr>
              <w:jc w:val="left"/>
              <w:textAlignment w:val="baseline"/>
              <w:rPr>
                <w:rFonts w:ascii="Times New Roman" w:hAnsi="Times New Roman"/>
                <w:color w:val="000000"/>
              </w:rPr>
            </w:pPr>
            <w:r w:rsidRPr="00B2694C">
              <w:rPr>
                <w:rFonts w:ascii="Times New Roman" w:eastAsia="Calibri" w:hAnsi="Times New Roman"/>
                <w:color w:val="000000"/>
              </w:rPr>
              <w:t>Before Class: Think</w:t>
            </w:r>
            <w:r w:rsidRPr="00B2694C">
              <w:rPr>
                <w:rFonts w:ascii="Times New Roman" w:hAnsi="Times New Roman"/>
                <w:color w:val="000000"/>
              </w:rPr>
              <w:t xml:space="preserve"> </w:t>
            </w:r>
            <w:r w:rsidRPr="00B2694C">
              <w:rPr>
                <w:rFonts w:ascii="Times New Roman" w:eastAsia="Calibri" w:hAnsi="Times New Roman"/>
                <w:color w:val="000000"/>
              </w:rPr>
              <w:t>about</w:t>
            </w:r>
            <w:r w:rsidRPr="00B2694C">
              <w:rPr>
                <w:rFonts w:ascii="Times New Roman" w:hAnsi="Times New Roman"/>
                <w:color w:val="000000"/>
              </w:rPr>
              <w:t xml:space="preserve"> </w:t>
            </w:r>
            <w:r w:rsidRPr="00B2694C">
              <w:rPr>
                <w:rFonts w:ascii="Times New Roman" w:eastAsia="Calibri" w:hAnsi="Times New Roman"/>
                <w:color w:val="000000"/>
              </w:rPr>
              <w:t>the</w:t>
            </w:r>
            <w:r w:rsidRPr="00B2694C">
              <w:rPr>
                <w:rFonts w:ascii="Times New Roman" w:hAnsi="Times New Roman"/>
                <w:color w:val="000000"/>
              </w:rPr>
              <w:t xml:space="preserve"> </w:t>
            </w:r>
            <w:r w:rsidRPr="00B2694C">
              <w:rPr>
                <w:rFonts w:ascii="Times New Roman" w:eastAsia="Calibri" w:hAnsi="Times New Roman"/>
                <w:color w:val="000000"/>
              </w:rPr>
              <w:t>texts</w:t>
            </w:r>
            <w:r w:rsidRPr="00B2694C">
              <w:rPr>
                <w:rFonts w:ascii="Times New Roman" w:hAnsi="Times New Roman"/>
                <w:color w:val="000000"/>
              </w:rPr>
              <w:t xml:space="preserve">. </w:t>
            </w:r>
            <w:r w:rsidRPr="00B2694C">
              <w:rPr>
                <w:rFonts w:ascii="Times New Roman" w:eastAsia="Calibri" w:hAnsi="Times New Roman"/>
                <w:color w:val="000000"/>
              </w:rPr>
              <w:t>Come</w:t>
            </w:r>
            <w:r w:rsidRPr="00B2694C">
              <w:rPr>
                <w:rFonts w:ascii="Times New Roman" w:hAnsi="Times New Roman"/>
                <w:color w:val="000000"/>
              </w:rPr>
              <w:t xml:space="preserve"> </w:t>
            </w:r>
            <w:r w:rsidRPr="00B2694C">
              <w:rPr>
                <w:rFonts w:ascii="Times New Roman" w:eastAsia="Calibri" w:hAnsi="Times New Roman"/>
                <w:color w:val="000000"/>
              </w:rPr>
              <w:t>to</w:t>
            </w:r>
            <w:r w:rsidRPr="00B2694C">
              <w:rPr>
                <w:rFonts w:ascii="Times New Roman" w:hAnsi="Times New Roman"/>
                <w:color w:val="000000"/>
              </w:rPr>
              <w:t xml:space="preserve"> </w:t>
            </w:r>
            <w:r w:rsidRPr="00B2694C">
              <w:rPr>
                <w:rFonts w:ascii="Times New Roman" w:eastAsia="Calibri" w:hAnsi="Times New Roman"/>
                <w:color w:val="000000"/>
              </w:rPr>
              <w:t>class</w:t>
            </w:r>
            <w:r w:rsidRPr="00B2694C">
              <w:rPr>
                <w:rFonts w:ascii="Times New Roman" w:hAnsi="Times New Roman"/>
                <w:color w:val="000000"/>
              </w:rPr>
              <w:t xml:space="preserve"> </w:t>
            </w:r>
            <w:r w:rsidRPr="00B2694C">
              <w:rPr>
                <w:rFonts w:ascii="Times New Roman" w:eastAsia="Calibri" w:hAnsi="Times New Roman"/>
                <w:color w:val="000000"/>
              </w:rPr>
              <w:t>with</w:t>
            </w:r>
            <w:r w:rsidRPr="00B2694C">
              <w:rPr>
                <w:rFonts w:ascii="Times New Roman" w:hAnsi="Times New Roman"/>
                <w:color w:val="000000"/>
              </w:rPr>
              <w:t xml:space="preserve"> </w:t>
            </w:r>
            <w:r w:rsidRPr="00B2694C">
              <w:rPr>
                <w:rFonts w:ascii="Times New Roman" w:eastAsia="Calibri" w:hAnsi="Times New Roman"/>
                <w:i/>
                <w:iCs/>
                <w:color w:val="000000"/>
              </w:rPr>
              <w:t>questions</w:t>
            </w:r>
            <w:r w:rsidRPr="00B2694C">
              <w:rPr>
                <w:rFonts w:ascii="Times New Roman" w:eastAsia="Calibri" w:hAnsi="Times New Roman"/>
                <w:color w:val="000000"/>
              </w:rPr>
              <w:t>,</w:t>
            </w:r>
            <w:r w:rsidRPr="00B2694C">
              <w:rPr>
                <w:rFonts w:ascii="Times New Roman" w:hAnsi="Times New Roman"/>
                <w:color w:val="000000"/>
              </w:rPr>
              <w:t xml:space="preserve"> </w:t>
            </w:r>
            <w:r w:rsidRPr="00B2694C">
              <w:rPr>
                <w:rFonts w:ascii="Times New Roman" w:eastAsia="Calibri" w:hAnsi="Times New Roman"/>
                <w:i/>
                <w:iCs/>
                <w:color w:val="000000"/>
              </w:rPr>
              <w:t>comments</w:t>
            </w:r>
            <w:r w:rsidRPr="00B2694C">
              <w:rPr>
                <w:rFonts w:ascii="Times New Roman" w:eastAsia="Calibri" w:hAnsi="Times New Roman"/>
                <w:color w:val="000000"/>
              </w:rPr>
              <w:t>,</w:t>
            </w:r>
            <w:r w:rsidRPr="00B2694C">
              <w:rPr>
                <w:rFonts w:ascii="Times New Roman" w:hAnsi="Times New Roman"/>
                <w:color w:val="000000"/>
              </w:rPr>
              <w:t xml:space="preserve"> </w:t>
            </w:r>
            <w:r w:rsidRPr="00B2694C">
              <w:rPr>
                <w:rFonts w:ascii="Times New Roman" w:eastAsia="Calibri" w:hAnsi="Times New Roman"/>
                <w:color w:val="000000"/>
              </w:rPr>
              <w:t>and</w:t>
            </w:r>
            <w:r w:rsidRPr="00B2694C">
              <w:rPr>
                <w:rFonts w:ascii="Times New Roman" w:hAnsi="Times New Roman"/>
                <w:color w:val="000000"/>
              </w:rPr>
              <w:t xml:space="preserve"> </w:t>
            </w:r>
            <w:r w:rsidRPr="00B2694C">
              <w:rPr>
                <w:rFonts w:ascii="Times New Roman" w:eastAsia="Calibri" w:hAnsi="Times New Roman"/>
                <w:i/>
                <w:iCs/>
                <w:color w:val="000000"/>
              </w:rPr>
              <w:t>opinions</w:t>
            </w:r>
            <w:r w:rsidRPr="00B2694C">
              <w:rPr>
                <w:rFonts w:ascii="Times New Roman" w:hAnsi="Times New Roman"/>
                <w:color w:val="000000"/>
              </w:rPr>
              <w:t xml:space="preserve"> </w:t>
            </w:r>
            <w:r w:rsidRPr="00B2694C">
              <w:rPr>
                <w:rFonts w:ascii="Times New Roman" w:eastAsia="Calibri" w:hAnsi="Times New Roman"/>
                <w:color w:val="000000"/>
              </w:rPr>
              <w:t>about</w:t>
            </w:r>
            <w:r w:rsidRPr="00B2694C">
              <w:rPr>
                <w:rFonts w:ascii="Times New Roman" w:hAnsi="Times New Roman"/>
                <w:color w:val="000000"/>
              </w:rPr>
              <w:t xml:space="preserve"> </w:t>
            </w:r>
            <w:r w:rsidRPr="00B2694C">
              <w:rPr>
                <w:rFonts w:ascii="Times New Roman" w:eastAsia="Calibri" w:hAnsi="Times New Roman"/>
                <w:color w:val="000000"/>
              </w:rPr>
              <w:t>the</w:t>
            </w:r>
            <w:r w:rsidRPr="00B2694C">
              <w:rPr>
                <w:rFonts w:ascii="Times New Roman" w:hAnsi="Times New Roman"/>
                <w:color w:val="000000"/>
              </w:rPr>
              <w:t xml:space="preserve"> </w:t>
            </w:r>
            <w:r w:rsidRPr="00B2694C">
              <w:rPr>
                <w:rFonts w:ascii="Times New Roman" w:eastAsia="Calibri" w:hAnsi="Times New Roman"/>
                <w:color w:val="000000"/>
              </w:rPr>
              <w:t>reading</w:t>
            </w:r>
            <w:r w:rsidRPr="00B2694C">
              <w:rPr>
                <w:rFonts w:ascii="Times New Roman" w:hAnsi="Times New Roman"/>
                <w:color w:val="000000"/>
              </w:rPr>
              <w:t xml:space="preserve">. </w:t>
            </w:r>
          </w:p>
          <w:p w14:paraId="1B95113E" w14:textId="77777777" w:rsidR="00F20CC6" w:rsidRPr="00B2694C" w:rsidRDefault="00F20CC6" w:rsidP="005B36FB">
            <w:pPr>
              <w:widowControl/>
              <w:numPr>
                <w:ilvl w:val="0"/>
                <w:numId w:val="8"/>
              </w:numPr>
              <w:spacing w:before="100" w:beforeAutospacing="1" w:after="100" w:afterAutospacing="1"/>
              <w:jc w:val="left"/>
              <w:textAlignment w:val="baseline"/>
              <w:rPr>
                <w:rFonts w:ascii="Times New Roman" w:eastAsia="Times New Roman" w:hAnsi="Times New Roman"/>
                <w:color w:val="000000"/>
              </w:rPr>
            </w:pPr>
            <w:r w:rsidRPr="00B2694C">
              <w:rPr>
                <w:rFonts w:ascii="Times New Roman" w:eastAsia="Calibri" w:hAnsi="Times New Roman"/>
                <w:color w:val="000000"/>
              </w:rPr>
              <w:t>After Class: Review</w:t>
            </w:r>
            <w:r w:rsidRPr="00B2694C">
              <w:rPr>
                <w:rFonts w:ascii="Times New Roman" w:eastAsia="Times New Roman" w:hAnsi="Times New Roman"/>
                <w:color w:val="000000"/>
              </w:rPr>
              <w:t xml:space="preserve">. </w:t>
            </w:r>
            <w:r w:rsidRPr="00B2694C">
              <w:rPr>
                <w:rFonts w:ascii="Times New Roman" w:eastAsia="Calibri" w:hAnsi="Times New Roman"/>
                <w:color w:val="000000"/>
              </w:rPr>
              <w:t>Go</w:t>
            </w:r>
            <w:r w:rsidRPr="00B2694C">
              <w:rPr>
                <w:rFonts w:ascii="Times New Roman" w:eastAsia="Times New Roman" w:hAnsi="Times New Roman"/>
                <w:color w:val="000000"/>
              </w:rPr>
              <w:t xml:space="preserve"> </w:t>
            </w:r>
            <w:r w:rsidRPr="00B2694C">
              <w:rPr>
                <w:rFonts w:ascii="Times New Roman" w:eastAsia="Calibri" w:hAnsi="Times New Roman"/>
                <w:color w:val="000000"/>
              </w:rPr>
              <w:t>over</w:t>
            </w:r>
            <w:r w:rsidRPr="00B2694C">
              <w:rPr>
                <w:rFonts w:ascii="Times New Roman" w:eastAsia="Times New Roman" w:hAnsi="Times New Roman"/>
                <w:color w:val="000000"/>
              </w:rPr>
              <w:t xml:space="preserve"> </w:t>
            </w:r>
            <w:r w:rsidRPr="00B2694C">
              <w:rPr>
                <w:rFonts w:ascii="Times New Roman" w:eastAsia="Calibri" w:hAnsi="Times New Roman"/>
                <w:color w:val="000000"/>
              </w:rPr>
              <w:t>your</w:t>
            </w:r>
            <w:r w:rsidRPr="00B2694C">
              <w:rPr>
                <w:rFonts w:ascii="Times New Roman" w:eastAsia="Times New Roman" w:hAnsi="Times New Roman"/>
                <w:color w:val="000000"/>
              </w:rPr>
              <w:t xml:space="preserve"> </w:t>
            </w:r>
            <w:r w:rsidRPr="00B2694C">
              <w:rPr>
                <w:rFonts w:ascii="Times New Roman" w:eastAsia="Calibri" w:hAnsi="Times New Roman"/>
                <w:color w:val="000000"/>
              </w:rPr>
              <w:t>notes</w:t>
            </w:r>
            <w:r w:rsidRPr="00B2694C">
              <w:rPr>
                <w:rFonts w:ascii="Times New Roman" w:eastAsia="Times New Roman" w:hAnsi="Times New Roman"/>
                <w:color w:val="000000"/>
              </w:rPr>
              <w:t xml:space="preserve"> </w:t>
            </w:r>
            <w:r w:rsidRPr="00B2694C">
              <w:rPr>
                <w:rFonts w:ascii="Times New Roman" w:eastAsia="Calibri" w:hAnsi="Times New Roman"/>
                <w:color w:val="000000"/>
              </w:rPr>
              <w:t>from</w:t>
            </w:r>
            <w:r w:rsidRPr="00B2694C">
              <w:rPr>
                <w:rFonts w:ascii="Times New Roman" w:eastAsia="Times New Roman" w:hAnsi="Times New Roman"/>
                <w:color w:val="000000"/>
              </w:rPr>
              <w:t xml:space="preserve"> </w:t>
            </w:r>
            <w:r w:rsidRPr="00B2694C">
              <w:rPr>
                <w:rFonts w:ascii="Times New Roman" w:eastAsia="Calibri" w:hAnsi="Times New Roman"/>
                <w:color w:val="000000"/>
              </w:rPr>
              <w:t>class</w:t>
            </w:r>
            <w:r w:rsidRPr="00B2694C">
              <w:rPr>
                <w:rFonts w:ascii="Times New Roman" w:eastAsia="Times New Roman" w:hAnsi="Times New Roman"/>
                <w:color w:val="000000"/>
              </w:rPr>
              <w:t xml:space="preserve"> </w:t>
            </w:r>
            <w:r w:rsidRPr="00B2694C">
              <w:rPr>
                <w:rFonts w:ascii="Times New Roman" w:eastAsia="Calibri" w:hAnsi="Times New Roman"/>
                <w:color w:val="000000"/>
              </w:rPr>
              <w:t>and</w:t>
            </w:r>
            <w:r w:rsidRPr="00B2694C">
              <w:rPr>
                <w:rFonts w:ascii="Times New Roman" w:eastAsia="Times New Roman" w:hAnsi="Times New Roman"/>
                <w:color w:val="000000"/>
              </w:rPr>
              <w:t xml:space="preserve"> </w:t>
            </w:r>
            <w:r w:rsidRPr="00B2694C">
              <w:rPr>
                <w:rFonts w:ascii="Times New Roman" w:eastAsia="Calibri" w:hAnsi="Times New Roman"/>
                <w:color w:val="000000"/>
              </w:rPr>
              <w:t>from</w:t>
            </w:r>
            <w:r w:rsidRPr="00B2694C">
              <w:rPr>
                <w:rFonts w:ascii="Times New Roman" w:eastAsia="Times New Roman" w:hAnsi="Times New Roman"/>
                <w:color w:val="000000"/>
              </w:rPr>
              <w:t xml:space="preserve"> </w:t>
            </w:r>
            <w:r w:rsidRPr="00B2694C">
              <w:rPr>
                <w:rFonts w:ascii="Times New Roman" w:eastAsia="Calibri" w:hAnsi="Times New Roman"/>
                <w:color w:val="000000"/>
              </w:rPr>
              <w:t>your</w:t>
            </w:r>
            <w:r w:rsidRPr="00B2694C">
              <w:rPr>
                <w:rFonts w:ascii="Times New Roman" w:eastAsia="Times New Roman" w:hAnsi="Times New Roman"/>
                <w:color w:val="000000"/>
              </w:rPr>
              <w:t xml:space="preserve"> </w:t>
            </w:r>
            <w:r w:rsidRPr="00B2694C">
              <w:rPr>
                <w:rFonts w:ascii="Times New Roman" w:eastAsia="Calibri" w:hAnsi="Times New Roman"/>
                <w:color w:val="000000"/>
              </w:rPr>
              <w:t>reading</w:t>
            </w:r>
            <w:r w:rsidRPr="00B2694C">
              <w:rPr>
                <w:rFonts w:ascii="Times New Roman" w:eastAsia="Times New Roman" w:hAnsi="Times New Roman"/>
                <w:color w:val="000000"/>
              </w:rPr>
              <w:t xml:space="preserve">. </w:t>
            </w:r>
            <w:r w:rsidRPr="00B2694C">
              <w:rPr>
                <w:rFonts w:ascii="Times New Roman" w:eastAsia="Calibri" w:hAnsi="Times New Roman"/>
                <w:color w:val="000000"/>
              </w:rPr>
              <w:t>When</w:t>
            </w:r>
            <w:r w:rsidRPr="00B2694C">
              <w:rPr>
                <w:rFonts w:ascii="Times New Roman" w:eastAsia="Times New Roman" w:hAnsi="Times New Roman"/>
                <w:color w:val="000000"/>
              </w:rPr>
              <w:t xml:space="preserve"> </w:t>
            </w:r>
            <w:r w:rsidRPr="00B2694C">
              <w:rPr>
                <w:rFonts w:ascii="Times New Roman" w:eastAsia="Calibri" w:hAnsi="Times New Roman"/>
                <w:color w:val="000000"/>
              </w:rPr>
              <w:t>you</w:t>
            </w:r>
            <w:r w:rsidRPr="00B2694C">
              <w:rPr>
                <w:rFonts w:ascii="Times New Roman" w:eastAsia="Times New Roman" w:hAnsi="Times New Roman"/>
                <w:color w:val="000000"/>
              </w:rPr>
              <w:t xml:space="preserve"> </w:t>
            </w:r>
            <w:r w:rsidRPr="00B2694C">
              <w:rPr>
                <w:rFonts w:ascii="Times New Roman" w:eastAsia="Calibri" w:hAnsi="Times New Roman"/>
                <w:color w:val="000000"/>
              </w:rPr>
              <w:t>review,</w:t>
            </w:r>
            <w:r w:rsidRPr="00B2694C">
              <w:rPr>
                <w:rFonts w:ascii="Times New Roman" w:eastAsia="Times New Roman" w:hAnsi="Times New Roman"/>
                <w:color w:val="000000"/>
              </w:rPr>
              <w:t xml:space="preserve"> </w:t>
            </w:r>
            <w:r w:rsidRPr="00B2694C">
              <w:rPr>
                <w:rFonts w:ascii="Times New Roman" w:eastAsia="Calibri" w:hAnsi="Times New Roman"/>
                <w:color w:val="000000"/>
              </w:rPr>
              <w:t>pay</w:t>
            </w:r>
            <w:r w:rsidRPr="00B2694C">
              <w:rPr>
                <w:rFonts w:ascii="Times New Roman" w:eastAsia="Times New Roman" w:hAnsi="Times New Roman"/>
                <w:color w:val="000000"/>
              </w:rPr>
              <w:t xml:space="preserve"> </w:t>
            </w:r>
            <w:r w:rsidRPr="00B2694C">
              <w:rPr>
                <w:rFonts w:ascii="Times New Roman" w:eastAsia="Calibri" w:hAnsi="Times New Roman"/>
                <w:color w:val="000000"/>
              </w:rPr>
              <w:t>close</w:t>
            </w:r>
            <w:r w:rsidRPr="00B2694C">
              <w:rPr>
                <w:rFonts w:ascii="Times New Roman" w:eastAsia="Times New Roman" w:hAnsi="Times New Roman"/>
                <w:color w:val="000000"/>
              </w:rPr>
              <w:t xml:space="preserve"> </w:t>
            </w:r>
            <w:r w:rsidRPr="00B2694C">
              <w:rPr>
                <w:rFonts w:ascii="Times New Roman" w:eastAsia="Calibri" w:hAnsi="Times New Roman"/>
                <w:color w:val="000000"/>
              </w:rPr>
              <w:t>attention</w:t>
            </w:r>
            <w:r w:rsidRPr="00B2694C">
              <w:rPr>
                <w:rFonts w:ascii="Times New Roman" w:eastAsia="Times New Roman" w:hAnsi="Times New Roman"/>
                <w:color w:val="000000"/>
              </w:rPr>
              <w:t xml:space="preserve"> </w:t>
            </w:r>
            <w:r w:rsidRPr="00B2694C">
              <w:rPr>
                <w:rFonts w:ascii="Times New Roman" w:eastAsia="Calibri" w:hAnsi="Times New Roman"/>
                <w:color w:val="000000"/>
              </w:rPr>
              <w:t>to</w:t>
            </w:r>
            <w:r w:rsidRPr="00B2694C">
              <w:rPr>
                <w:rFonts w:ascii="Times New Roman" w:eastAsia="Times New Roman" w:hAnsi="Times New Roman"/>
                <w:color w:val="000000"/>
              </w:rPr>
              <w:t xml:space="preserve"> </w:t>
            </w:r>
            <w:r w:rsidRPr="00B2694C">
              <w:rPr>
                <w:rFonts w:ascii="Times New Roman" w:eastAsia="Calibri" w:hAnsi="Times New Roman"/>
                <w:color w:val="000000"/>
              </w:rPr>
              <w:t>new</w:t>
            </w:r>
            <w:r w:rsidRPr="00B2694C">
              <w:rPr>
                <w:rFonts w:ascii="Times New Roman" w:eastAsia="Times New Roman" w:hAnsi="Times New Roman"/>
                <w:color w:val="000000"/>
              </w:rPr>
              <w:t xml:space="preserve"> </w:t>
            </w:r>
            <w:r w:rsidRPr="00B2694C">
              <w:rPr>
                <w:rFonts w:ascii="Times New Roman" w:eastAsia="Calibri" w:hAnsi="Times New Roman"/>
                <w:color w:val="000000"/>
              </w:rPr>
              <w:t>vocabulary</w:t>
            </w:r>
            <w:r w:rsidRPr="00B2694C">
              <w:rPr>
                <w:rFonts w:ascii="Times New Roman" w:eastAsia="Times New Roman" w:hAnsi="Times New Roman"/>
                <w:color w:val="000000"/>
              </w:rPr>
              <w:t xml:space="preserve"> </w:t>
            </w:r>
            <w:r w:rsidRPr="00B2694C">
              <w:rPr>
                <w:rFonts w:ascii="Times New Roman" w:eastAsia="Calibri" w:hAnsi="Times New Roman"/>
                <w:color w:val="000000"/>
              </w:rPr>
              <w:t>and</w:t>
            </w:r>
            <w:r w:rsidRPr="00B2694C">
              <w:rPr>
                <w:rFonts w:ascii="Times New Roman" w:eastAsia="Times New Roman" w:hAnsi="Times New Roman"/>
                <w:color w:val="000000"/>
              </w:rPr>
              <w:t xml:space="preserve"> </w:t>
            </w:r>
            <w:r w:rsidRPr="00B2694C">
              <w:rPr>
                <w:rFonts w:ascii="Times New Roman" w:eastAsia="Calibri" w:hAnsi="Times New Roman"/>
                <w:color w:val="000000"/>
              </w:rPr>
              <w:t>concepts</w:t>
            </w:r>
            <w:r w:rsidRPr="00B2694C">
              <w:rPr>
                <w:rFonts w:ascii="Times New Roman" w:eastAsia="Times New Roman" w:hAnsi="Times New Roman"/>
                <w:color w:val="000000"/>
              </w:rPr>
              <w:t xml:space="preserve">. </w:t>
            </w:r>
          </w:p>
          <w:p w14:paraId="061AE7F2" w14:textId="77777777" w:rsidR="00F20CC6" w:rsidRPr="00B2694C" w:rsidRDefault="00F20CC6" w:rsidP="001F71CD">
            <w:pPr>
              <w:widowControl/>
              <w:spacing w:before="100" w:beforeAutospacing="1" w:after="100" w:afterAutospacing="1"/>
              <w:ind w:left="720"/>
              <w:jc w:val="left"/>
              <w:textAlignment w:val="baseline"/>
              <w:rPr>
                <w:rFonts w:ascii="Times New Roman" w:eastAsia="Times New Roman" w:hAnsi="Times New Roman"/>
                <w:color w:val="000000"/>
              </w:rPr>
            </w:pPr>
          </w:p>
        </w:tc>
      </w:tr>
      <w:tr w:rsidR="00F20CC6" w:rsidRPr="00B2694C" w14:paraId="10F23530" w14:textId="77777777" w:rsidTr="00817329">
        <w:tc>
          <w:tcPr>
            <w:tcW w:w="9736" w:type="dxa"/>
            <w:gridSpan w:val="3"/>
            <w:shd w:val="clear" w:color="auto" w:fill="auto"/>
          </w:tcPr>
          <w:p w14:paraId="40A18EDB" w14:textId="77777777" w:rsidR="00F20CC6" w:rsidRPr="00B2694C" w:rsidRDefault="00F20CC6" w:rsidP="005B36FB">
            <w:pPr>
              <w:rPr>
                <w:rFonts w:ascii="Times New Roman" w:hAnsi="Times New Roman"/>
                <w:sz w:val="22"/>
                <w:szCs w:val="22"/>
              </w:rPr>
            </w:pPr>
            <w:r w:rsidRPr="00B2694C">
              <w:rPr>
                <w:rFonts w:ascii="Times New Roman" w:hAnsi="Times New Roman"/>
                <w:sz w:val="22"/>
                <w:szCs w:val="22"/>
              </w:rPr>
              <w:t>Grades and Grading Standards</w:t>
            </w:r>
          </w:p>
        </w:tc>
      </w:tr>
      <w:tr w:rsidR="00F20CC6" w:rsidRPr="00B2694C" w14:paraId="531D3618" w14:textId="77777777" w:rsidTr="00817329">
        <w:tc>
          <w:tcPr>
            <w:tcW w:w="9736" w:type="dxa"/>
            <w:gridSpan w:val="3"/>
            <w:shd w:val="clear" w:color="auto" w:fill="auto"/>
          </w:tcPr>
          <w:p w14:paraId="36EF2CCF" w14:textId="77777777" w:rsidR="00F20CC6" w:rsidRPr="00B2694C" w:rsidRDefault="00F20CC6" w:rsidP="00E8600D">
            <w:pPr>
              <w:pStyle w:val="NormalWeb"/>
              <w:spacing w:before="0" w:beforeAutospacing="0" w:after="0" w:afterAutospacing="0"/>
            </w:pPr>
            <w:r w:rsidRPr="00B2694C">
              <w:rPr>
                <w:color w:val="000000"/>
              </w:rPr>
              <w:t xml:space="preserve">All assignments should be typed and submitted per the instructions on the assignment sheet. Back up your work and save often. Technology can cause trouble; don’t let it hurt your grade. </w:t>
            </w:r>
          </w:p>
          <w:p w14:paraId="1096C7C9" w14:textId="77777777" w:rsidR="00F20CC6" w:rsidRPr="00B2694C" w:rsidRDefault="00F20CC6" w:rsidP="00E8600D">
            <w:pPr>
              <w:pStyle w:val="NormalWeb"/>
              <w:spacing w:before="0" w:beforeAutospacing="0" w:after="0" w:afterAutospacing="0"/>
            </w:pPr>
            <w:r w:rsidRPr="00B2694C">
              <w:rPr>
                <w:color w:val="000000"/>
              </w:rPr>
              <w:t xml:space="preserve">Dr. Bishop will only accept emailed assignments with prior approval. Late work will be penalized. Work that is submitted late </w:t>
            </w:r>
            <w:r w:rsidRPr="00B2694C">
              <w:rPr>
                <w:i/>
                <w:color w:val="000000"/>
              </w:rPr>
              <w:t>may not</w:t>
            </w:r>
            <w:r w:rsidRPr="00B2694C">
              <w:rPr>
                <w:color w:val="000000"/>
              </w:rPr>
              <w:t xml:space="preserve"> be accepted. </w:t>
            </w:r>
          </w:p>
          <w:p w14:paraId="7ED3F5E3" w14:textId="106E76D8" w:rsidR="00F20CC6" w:rsidRPr="00E75426" w:rsidRDefault="00F20CC6" w:rsidP="00E75426">
            <w:pPr>
              <w:pStyle w:val="NormalWeb"/>
              <w:spacing w:before="0" w:beforeAutospacing="0" w:after="0" w:afterAutospacing="0"/>
              <w:rPr>
                <w:b/>
                <w:bCs/>
                <w:color w:val="000000"/>
              </w:rPr>
            </w:pPr>
            <w:r w:rsidRPr="00B2694C">
              <w:rPr>
                <w:color w:val="000000"/>
              </w:rPr>
              <w:t xml:space="preserve">Detailed assignment sheets outlining expectations for projects, responses, reflections, </w:t>
            </w:r>
            <w:r w:rsidRPr="00B2694C">
              <w:rPr>
                <w:color w:val="000000"/>
              </w:rPr>
              <w:lastRenderedPageBreak/>
              <w:t xml:space="preserve">presentations, and so on will be given to you in class and will be available on our class website. </w:t>
            </w:r>
            <w:r w:rsidRPr="00B2694C">
              <w:rPr>
                <w:b/>
                <w:bCs/>
                <w:color w:val="000000"/>
              </w:rPr>
              <w:t> </w:t>
            </w:r>
          </w:p>
          <w:p w14:paraId="35E0CEAF" w14:textId="77777777" w:rsidR="00F20CC6" w:rsidRPr="00B2694C" w:rsidRDefault="00F20CC6" w:rsidP="00E8600D">
            <w:pPr>
              <w:rPr>
                <w:rFonts w:ascii="Times New Roman" w:hAnsi="Times New Roman"/>
                <w:b/>
                <w:color w:val="000000"/>
              </w:rPr>
            </w:pPr>
            <w:r w:rsidRPr="00B2694C">
              <w:rPr>
                <w:rFonts w:ascii="Times New Roman" w:eastAsia="Calibri" w:hAnsi="Times New Roman"/>
                <w:b/>
                <w:color w:val="000000"/>
              </w:rPr>
              <w:t>On</w:t>
            </w:r>
            <w:r w:rsidRPr="00B2694C">
              <w:rPr>
                <w:rFonts w:ascii="Times New Roman" w:hAnsi="Times New Roman"/>
                <w:b/>
                <w:color w:val="000000"/>
              </w:rPr>
              <w:t xml:space="preserve"> </w:t>
            </w:r>
            <w:r w:rsidRPr="00B2694C">
              <w:rPr>
                <w:rFonts w:ascii="Times New Roman" w:eastAsia="Calibri" w:hAnsi="Times New Roman"/>
                <w:b/>
                <w:color w:val="000000"/>
              </w:rPr>
              <w:t>assignments</w:t>
            </w:r>
            <w:r w:rsidRPr="00B2694C">
              <w:rPr>
                <w:rFonts w:ascii="Times New Roman" w:hAnsi="Times New Roman"/>
                <w:b/>
                <w:color w:val="000000"/>
              </w:rPr>
              <w:t>:</w:t>
            </w:r>
          </w:p>
          <w:p w14:paraId="0C65F209" w14:textId="77777777" w:rsidR="00F20CC6" w:rsidRPr="00B2694C" w:rsidRDefault="00F20CC6" w:rsidP="00E8600D">
            <w:pPr>
              <w:rPr>
                <w:rFonts w:ascii="Times New Roman" w:hAnsi="Times New Roman"/>
                <w:b/>
                <w:color w:val="000000"/>
              </w:rPr>
            </w:pPr>
            <w:r w:rsidRPr="00B2694C">
              <w:rPr>
                <w:rFonts w:ascii="Times New Roman" w:eastAsia="Calibri" w:hAnsi="Times New Roman"/>
                <w:b/>
                <w:color w:val="000000"/>
              </w:rPr>
              <w:t>100-90: A</w:t>
            </w:r>
            <w:r w:rsidRPr="00B2694C">
              <w:rPr>
                <w:rFonts w:ascii="Times New Roman" w:hAnsi="Times New Roman"/>
                <w:color w:val="000000"/>
              </w:rPr>
              <w:t xml:space="preserve"> </w:t>
            </w:r>
            <w:r w:rsidRPr="00B2694C">
              <w:rPr>
                <w:rFonts w:ascii="Times New Roman" w:eastAsia="Calibri" w:hAnsi="Times New Roman"/>
                <w:color w:val="000000"/>
              </w:rPr>
              <w:t>grade</w:t>
            </w:r>
          </w:p>
          <w:p w14:paraId="3E02EA4F" w14:textId="77777777" w:rsidR="00F20CC6" w:rsidRPr="00B2694C" w:rsidRDefault="00F20CC6" w:rsidP="00E8600D">
            <w:pPr>
              <w:rPr>
                <w:rFonts w:ascii="Times New Roman" w:hAnsi="Times New Roman"/>
                <w:color w:val="000000"/>
              </w:rPr>
            </w:pPr>
            <w:r w:rsidRPr="00B2694C">
              <w:rPr>
                <w:rFonts w:ascii="Times New Roman" w:eastAsia="Calibri" w:hAnsi="Times New Roman"/>
                <w:b/>
                <w:color w:val="000000"/>
              </w:rPr>
              <w:t>80-89: B</w:t>
            </w:r>
            <w:r w:rsidRPr="00B2694C">
              <w:rPr>
                <w:rFonts w:ascii="Times New Roman" w:hAnsi="Times New Roman"/>
                <w:color w:val="000000"/>
              </w:rPr>
              <w:t xml:space="preserve"> </w:t>
            </w:r>
            <w:r w:rsidRPr="00B2694C">
              <w:rPr>
                <w:rFonts w:ascii="Times New Roman" w:eastAsia="Calibri" w:hAnsi="Times New Roman"/>
                <w:color w:val="000000"/>
              </w:rPr>
              <w:t>grade</w:t>
            </w:r>
            <w:r w:rsidRPr="00B2694C">
              <w:rPr>
                <w:rFonts w:ascii="Times New Roman" w:hAnsi="Times New Roman"/>
                <w:color w:val="000000"/>
              </w:rPr>
              <w:t xml:space="preserve"> </w:t>
            </w:r>
          </w:p>
          <w:p w14:paraId="10E3A488" w14:textId="77777777" w:rsidR="00F20CC6" w:rsidRPr="00B2694C" w:rsidRDefault="00F20CC6" w:rsidP="00E8600D">
            <w:pPr>
              <w:rPr>
                <w:rFonts w:ascii="Times New Roman" w:hAnsi="Times New Roman"/>
                <w:color w:val="000000"/>
              </w:rPr>
            </w:pPr>
            <w:r w:rsidRPr="00B2694C">
              <w:rPr>
                <w:rFonts w:ascii="Times New Roman" w:eastAsia="Calibri" w:hAnsi="Times New Roman"/>
                <w:b/>
                <w:color w:val="000000"/>
              </w:rPr>
              <w:t>70-79: C</w:t>
            </w:r>
            <w:r w:rsidRPr="00B2694C">
              <w:rPr>
                <w:rFonts w:ascii="Times New Roman" w:hAnsi="Times New Roman"/>
                <w:color w:val="000000"/>
              </w:rPr>
              <w:t xml:space="preserve"> </w:t>
            </w:r>
            <w:r w:rsidRPr="00B2694C">
              <w:rPr>
                <w:rFonts w:ascii="Times New Roman" w:eastAsia="Calibri" w:hAnsi="Times New Roman"/>
                <w:color w:val="000000"/>
              </w:rPr>
              <w:t>grade</w:t>
            </w:r>
          </w:p>
          <w:p w14:paraId="082BA1FE" w14:textId="77777777" w:rsidR="00F20CC6" w:rsidRPr="00B2694C" w:rsidRDefault="00F20CC6" w:rsidP="00E8600D">
            <w:pPr>
              <w:rPr>
                <w:rFonts w:ascii="Times New Roman" w:hAnsi="Times New Roman"/>
                <w:color w:val="000000"/>
              </w:rPr>
            </w:pPr>
            <w:r w:rsidRPr="00B2694C">
              <w:rPr>
                <w:rFonts w:ascii="Times New Roman" w:eastAsia="Calibri" w:hAnsi="Times New Roman"/>
                <w:b/>
                <w:color w:val="000000"/>
              </w:rPr>
              <w:t>60-69: D</w:t>
            </w:r>
            <w:r w:rsidRPr="00B2694C">
              <w:rPr>
                <w:rFonts w:ascii="Times New Roman" w:hAnsi="Times New Roman"/>
                <w:color w:val="000000"/>
              </w:rPr>
              <w:t xml:space="preserve"> </w:t>
            </w:r>
            <w:r w:rsidRPr="00B2694C">
              <w:rPr>
                <w:rFonts w:ascii="Times New Roman" w:eastAsia="Calibri" w:hAnsi="Times New Roman"/>
                <w:color w:val="000000"/>
              </w:rPr>
              <w:t>grade</w:t>
            </w:r>
            <w:r w:rsidRPr="00B2694C">
              <w:rPr>
                <w:rFonts w:ascii="Times New Roman" w:hAnsi="Times New Roman"/>
                <w:color w:val="000000"/>
              </w:rPr>
              <w:t xml:space="preserve"> </w:t>
            </w:r>
          </w:p>
          <w:p w14:paraId="0CF243AD" w14:textId="77777777" w:rsidR="00F20CC6" w:rsidRPr="00B2694C" w:rsidRDefault="00F20CC6" w:rsidP="00E8600D">
            <w:pPr>
              <w:rPr>
                <w:rFonts w:ascii="Times New Roman" w:hAnsi="Times New Roman"/>
                <w:color w:val="000000"/>
              </w:rPr>
            </w:pPr>
            <w:r w:rsidRPr="00B2694C">
              <w:rPr>
                <w:rFonts w:ascii="Times New Roman" w:eastAsia="Calibri" w:hAnsi="Times New Roman"/>
                <w:b/>
                <w:color w:val="000000"/>
              </w:rPr>
              <w:t>0-59: F</w:t>
            </w:r>
            <w:r w:rsidRPr="00B2694C">
              <w:rPr>
                <w:rFonts w:ascii="Times New Roman" w:hAnsi="Times New Roman"/>
                <w:b/>
                <w:color w:val="000000"/>
              </w:rPr>
              <w:t xml:space="preserve"> </w:t>
            </w:r>
            <w:r w:rsidRPr="00B2694C">
              <w:rPr>
                <w:rFonts w:ascii="Times New Roman" w:eastAsia="Calibri" w:hAnsi="Times New Roman"/>
                <w:color w:val="000000"/>
              </w:rPr>
              <w:t>grade</w:t>
            </w:r>
          </w:p>
          <w:p w14:paraId="451AF261" w14:textId="77777777" w:rsidR="00F20CC6" w:rsidRPr="00B2694C" w:rsidRDefault="00F20CC6" w:rsidP="00E8600D">
            <w:pPr>
              <w:rPr>
                <w:rFonts w:ascii="Times New Roman" w:hAnsi="Times New Roman"/>
                <w:color w:val="000000"/>
              </w:rPr>
            </w:pPr>
          </w:p>
          <w:p w14:paraId="35D1455C" w14:textId="2162460B" w:rsidR="00F20CC6" w:rsidRPr="00B2694C" w:rsidRDefault="00F20CC6" w:rsidP="00E8600D">
            <w:pPr>
              <w:rPr>
                <w:rFonts w:ascii="Times New Roman" w:hAnsi="Times New Roman"/>
                <w:b/>
                <w:color w:val="000000"/>
              </w:rPr>
            </w:pPr>
            <w:r w:rsidRPr="00B2694C">
              <w:rPr>
                <w:rFonts w:ascii="Times New Roman" w:eastAsia="Calibri" w:hAnsi="Times New Roman"/>
                <w:b/>
                <w:color w:val="000000"/>
              </w:rPr>
              <w:t>Grades</w:t>
            </w:r>
            <w:r w:rsidRPr="00B2694C">
              <w:rPr>
                <w:rFonts w:ascii="Times New Roman" w:hAnsi="Times New Roman"/>
                <w:b/>
                <w:color w:val="000000"/>
              </w:rPr>
              <w:t xml:space="preserve"> </w:t>
            </w:r>
            <w:r w:rsidRPr="00B2694C">
              <w:rPr>
                <w:rFonts w:ascii="Times New Roman" w:eastAsia="Calibri" w:hAnsi="Times New Roman"/>
                <w:b/>
                <w:color w:val="000000"/>
              </w:rPr>
              <w:t>will</w:t>
            </w:r>
            <w:r w:rsidRPr="00B2694C">
              <w:rPr>
                <w:rFonts w:ascii="Times New Roman" w:hAnsi="Times New Roman"/>
                <w:b/>
                <w:color w:val="000000"/>
              </w:rPr>
              <w:t xml:space="preserve"> </w:t>
            </w:r>
            <w:r w:rsidRPr="00B2694C">
              <w:rPr>
                <w:rFonts w:ascii="Times New Roman" w:eastAsia="Calibri" w:hAnsi="Times New Roman"/>
                <w:b/>
                <w:color w:val="000000"/>
              </w:rPr>
              <w:t>be</w:t>
            </w:r>
            <w:r w:rsidRPr="00B2694C">
              <w:rPr>
                <w:rFonts w:ascii="Times New Roman" w:hAnsi="Times New Roman"/>
                <w:b/>
                <w:color w:val="000000"/>
              </w:rPr>
              <w:t xml:space="preserve"> </w:t>
            </w:r>
            <w:r w:rsidRPr="00B2694C">
              <w:rPr>
                <w:rFonts w:ascii="Times New Roman" w:eastAsia="Calibri" w:hAnsi="Times New Roman"/>
                <w:b/>
                <w:color w:val="000000"/>
              </w:rPr>
              <w:t>broken</w:t>
            </w:r>
            <w:r w:rsidRPr="00B2694C">
              <w:rPr>
                <w:rFonts w:ascii="Times New Roman" w:hAnsi="Times New Roman"/>
                <w:b/>
                <w:color w:val="000000"/>
              </w:rPr>
              <w:t xml:space="preserve"> </w:t>
            </w:r>
            <w:r w:rsidRPr="00B2694C">
              <w:rPr>
                <w:rFonts w:ascii="Times New Roman" w:eastAsia="Calibri" w:hAnsi="Times New Roman"/>
                <w:b/>
                <w:color w:val="000000"/>
              </w:rPr>
              <w:t>down</w:t>
            </w:r>
            <w:r w:rsidRPr="00B2694C">
              <w:rPr>
                <w:rFonts w:ascii="Times New Roman" w:hAnsi="Times New Roman"/>
                <w:b/>
                <w:color w:val="000000"/>
              </w:rPr>
              <w:t xml:space="preserve"> </w:t>
            </w:r>
            <w:r w:rsidRPr="00B2694C">
              <w:rPr>
                <w:rFonts w:ascii="Times New Roman" w:eastAsia="Calibri" w:hAnsi="Times New Roman"/>
                <w:b/>
                <w:color w:val="000000"/>
              </w:rPr>
              <w:t>as</w:t>
            </w:r>
            <w:r w:rsidRPr="00B2694C">
              <w:rPr>
                <w:rFonts w:ascii="Times New Roman" w:hAnsi="Times New Roman"/>
                <w:b/>
                <w:color w:val="000000"/>
              </w:rPr>
              <w:t xml:space="preserve"> </w:t>
            </w:r>
            <w:r w:rsidRPr="00B2694C">
              <w:rPr>
                <w:rFonts w:ascii="Times New Roman" w:eastAsia="Calibri" w:hAnsi="Times New Roman"/>
                <w:b/>
                <w:color w:val="000000"/>
              </w:rPr>
              <w:t>follows</w:t>
            </w:r>
            <w:r w:rsidRPr="00B2694C">
              <w:rPr>
                <w:rFonts w:ascii="Times New Roman" w:hAnsi="Times New Roman"/>
                <w:b/>
                <w:color w:val="000000"/>
              </w:rPr>
              <w:t>:</w:t>
            </w:r>
            <w:r w:rsidRPr="00B2694C">
              <w:rPr>
                <w:rFonts w:ascii="Times New Roman" w:hAnsi="Times New Roman"/>
                <w:b/>
                <w:color w:val="000000"/>
              </w:rPr>
              <w:tab/>
            </w:r>
            <w:r w:rsidRPr="00B2694C">
              <w:rPr>
                <w:rFonts w:ascii="Times New Roman" w:hAnsi="Times New Roman"/>
                <w:b/>
                <w:color w:val="000000"/>
              </w:rPr>
              <w:tab/>
            </w:r>
            <w:r w:rsidRPr="00B2694C">
              <w:rPr>
                <w:rFonts w:ascii="Times New Roman" w:hAnsi="Times New Roman"/>
                <w:b/>
                <w:color w:val="000000"/>
              </w:rPr>
              <w:tab/>
            </w:r>
          </w:p>
          <w:p w14:paraId="385EB742" w14:textId="2CCC71F6" w:rsidR="00F20CC6" w:rsidRPr="00B2694C" w:rsidRDefault="00F20CC6" w:rsidP="00E8600D">
            <w:pPr>
              <w:rPr>
                <w:rFonts w:ascii="Times New Roman" w:hAnsi="Times New Roman"/>
                <w:b/>
                <w:color w:val="000000"/>
              </w:rPr>
            </w:pPr>
            <w:r w:rsidRPr="00B2694C">
              <w:rPr>
                <w:rFonts w:ascii="Times New Roman" w:eastAsia="Calibri" w:hAnsi="Times New Roman"/>
                <w:color w:val="000000"/>
              </w:rPr>
              <w:t>Major Projects</w:t>
            </w:r>
            <w:r w:rsidRPr="00B2694C">
              <w:rPr>
                <w:rFonts w:ascii="Times New Roman" w:hAnsi="Times New Roman"/>
                <w:color w:val="000000"/>
              </w:rPr>
              <w:t xml:space="preserve">: </w:t>
            </w:r>
            <w:r w:rsidR="00141418">
              <w:rPr>
                <w:rFonts w:ascii="Times New Roman" w:eastAsia="Calibri" w:hAnsi="Times New Roman"/>
                <w:b/>
                <w:color w:val="000000"/>
              </w:rPr>
              <w:t>20</w:t>
            </w:r>
            <w:r w:rsidRPr="00B2694C">
              <w:rPr>
                <w:rFonts w:ascii="Times New Roman" w:eastAsia="Calibri" w:hAnsi="Times New Roman"/>
                <w:b/>
                <w:color w:val="000000"/>
              </w:rPr>
              <w:t>%</w:t>
            </w:r>
            <w:r w:rsidRPr="00B2694C">
              <w:rPr>
                <w:rFonts w:ascii="Times New Roman" w:hAnsi="Times New Roman"/>
                <w:b/>
                <w:color w:val="000000"/>
              </w:rPr>
              <w:t xml:space="preserve"> each </w:t>
            </w:r>
            <w:r w:rsidRPr="00B2694C">
              <w:rPr>
                <w:rFonts w:ascii="Times New Roman" w:hAnsi="Times New Roman"/>
                <w:b/>
                <w:color w:val="000000"/>
              </w:rPr>
              <w:sym w:font="Wingdings" w:char="F0E0"/>
            </w:r>
            <w:r w:rsidR="00141418">
              <w:rPr>
                <w:rFonts w:ascii="Times New Roman" w:hAnsi="Times New Roman"/>
                <w:b/>
                <w:color w:val="000000"/>
              </w:rPr>
              <w:t xml:space="preserve"> 60</w:t>
            </w:r>
            <w:r w:rsidRPr="00B2694C">
              <w:rPr>
                <w:rFonts w:ascii="Times New Roman" w:hAnsi="Times New Roman"/>
                <w:b/>
                <w:color w:val="000000"/>
              </w:rPr>
              <w:t>%</w:t>
            </w:r>
          </w:p>
          <w:p w14:paraId="0B43181C" w14:textId="45DE9258" w:rsidR="00F20CC6" w:rsidRPr="00B2694C" w:rsidRDefault="00F20CC6" w:rsidP="00E8600D">
            <w:pPr>
              <w:rPr>
                <w:rFonts w:ascii="Times New Roman" w:eastAsia="Calibri" w:hAnsi="Times New Roman"/>
                <w:b/>
                <w:color w:val="000000"/>
              </w:rPr>
            </w:pPr>
            <w:r w:rsidRPr="00B2694C">
              <w:rPr>
                <w:rFonts w:ascii="Times New Roman" w:eastAsia="Calibri" w:hAnsi="Times New Roman"/>
                <w:color w:val="000000"/>
              </w:rPr>
              <w:t xml:space="preserve">Final Examination: </w:t>
            </w:r>
            <w:r w:rsidR="00141418">
              <w:rPr>
                <w:rFonts w:ascii="Times New Roman" w:eastAsia="Calibri" w:hAnsi="Times New Roman"/>
                <w:b/>
                <w:color w:val="000000"/>
              </w:rPr>
              <w:t>2</w:t>
            </w:r>
            <w:r w:rsidRPr="00B2694C">
              <w:rPr>
                <w:rFonts w:ascii="Times New Roman" w:eastAsia="Calibri" w:hAnsi="Times New Roman"/>
                <w:b/>
                <w:color w:val="000000"/>
              </w:rPr>
              <w:t>0%</w:t>
            </w:r>
          </w:p>
          <w:p w14:paraId="2800A105" w14:textId="77777777" w:rsidR="00F20CC6" w:rsidRPr="00B2694C" w:rsidRDefault="00F20CC6" w:rsidP="00E8600D">
            <w:pPr>
              <w:rPr>
                <w:rFonts w:ascii="Times New Roman" w:eastAsia="Calibri" w:hAnsi="Times New Roman"/>
                <w:b/>
                <w:color w:val="000000"/>
              </w:rPr>
            </w:pPr>
            <w:r w:rsidRPr="00B2694C">
              <w:rPr>
                <w:rFonts w:ascii="Times New Roman" w:eastAsia="Calibri" w:hAnsi="Times New Roman"/>
                <w:color w:val="000000"/>
              </w:rPr>
              <w:t>Participation</w:t>
            </w:r>
            <w:r w:rsidRPr="00B2694C">
              <w:rPr>
                <w:rFonts w:ascii="Times New Roman" w:hAnsi="Times New Roman"/>
                <w:color w:val="000000"/>
              </w:rPr>
              <w:t xml:space="preserve">: </w:t>
            </w:r>
            <w:r w:rsidRPr="00B2694C">
              <w:rPr>
                <w:rFonts w:ascii="Times New Roman" w:eastAsia="Calibri" w:hAnsi="Times New Roman"/>
                <w:b/>
                <w:color w:val="000000"/>
              </w:rPr>
              <w:t>10%</w:t>
            </w:r>
          </w:p>
          <w:p w14:paraId="3B2E1528" w14:textId="77777777" w:rsidR="00F20CC6" w:rsidRPr="00B2694C" w:rsidRDefault="00F20CC6" w:rsidP="00E8600D">
            <w:pPr>
              <w:rPr>
                <w:rFonts w:ascii="Times New Roman" w:hAnsi="Times New Roman"/>
                <w:color w:val="000000"/>
              </w:rPr>
            </w:pPr>
            <w:r w:rsidRPr="00B2694C">
              <w:rPr>
                <w:rFonts w:ascii="Times New Roman" w:eastAsia="Calibri" w:hAnsi="Times New Roman"/>
                <w:color w:val="000000"/>
              </w:rPr>
              <w:t>Quizzes</w:t>
            </w:r>
            <w:r w:rsidRPr="00B2694C">
              <w:rPr>
                <w:rFonts w:ascii="Times New Roman" w:hAnsi="Times New Roman"/>
                <w:color w:val="000000"/>
              </w:rPr>
              <w:t>:</w:t>
            </w:r>
            <w:r w:rsidRPr="00B2694C">
              <w:rPr>
                <w:rFonts w:ascii="Times New Roman" w:hAnsi="Times New Roman"/>
                <w:b/>
                <w:color w:val="000000"/>
              </w:rPr>
              <w:t xml:space="preserve"> </w:t>
            </w:r>
            <w:r w:rsidRPr="00B2694C">
              <w:rPr>
                <w:rFonts w:ascii="Times New Roman" w:eastAsia="Calibri" w:hAnsi="Times New Roman"/>
                <w:b/>
                <w:color w:val="000000"/>
              </w:rPr>
              <w:t>10%</w:t>
            </w:r>
            <w:r w:rsidRPr="00B2694C">
              <w:rPr>
                <w:rFonts w:ascii="Times New Roman" w:hAnsi="Times New Roman"/>
                <w:color w:val="000000"/>
              </w:rPr>
              <w:tab/>
            </w:r>
          </w:p>
          <w:p w14:paraId="659618F7" w14:textId="77777777" w:rsidR="00F20CC6" w:rsidRPr="00B2694C" w:rsidRDefault="00F20CC6" w:rsidP="00E8600D">
            <w:pPr>
              <w:rPr>
                <w:rFonts w:ascii="Times New Roman" w:hAnsi="Times New Roman"/>
                <w:color w:val="000000"/>
              </w:rPr>
            </w:pPr>
          </w:p>
          <w:p w14:paraId="4A48A8E7" w14:textId="77777777" w:rsidR="00F20CC6" w:rsidRPr="00B2694C" w:rsidRDefault="00F20CC6" w:rsidP="00E8600D">
            <w:pPr>
              <w:rPr>
                <w:rFonts w:ascii="Times New Roman" w:eastAsia="Times New Roman" w:hAnsi="Times New Roman"/>
              </w:rPr>
            </w:pPr>
            <w:r w:rsidRPr="00B2694C">
              <w:rPr>
                <w:rFonts w:ascii="Times New Roman" w:eastAsia="Times New Roman" w:hAnsi="Times New Roman"/>
                <w:b/>
                <w:bCs/>
                <w:color w:val="000000"/>
                <w:sz w:val="22"/>
                <w:szCs w:val="22"/>
              </w:rPr>
              <w:t xml:space="preserve">These items are REQUIRED. </w:t>
            </w:r>
            <w:r w:rsidRPr="00B2694C">
              <w:rPr>
                <w:rFonts w:ascii="Times New Roman" w:eastAsia="Times New Roman" w:hAnsi="Times New Roman"/>
                <w:b/>
                <w:bCs/>
                <w:color w:val="000000"/>
                <w:sz w:val="22"/>
                <w:szCs w:val="22"/>
              </w:rPr>
              <w:br/>
              <w:t xml:space="preserve">Failure to submit more than one of these items (portfolio, major projects, midterm examination) within a week of the due date may result in the automatic </w:t>
            </w:r>
            <w:r w:rsidRPr="00B2694C">
              <w:rPr>
                <w:rFonts w:ascii="Times New Roman" w:eastAsia="Times New Roman" w:hAnsi="Times New Roman"/>
                <w:b/>
                <w:bCs/>
                <w:color w:val="000000"/>
                <w:sz w:val="22"/>
                <w:szCs w:val="22"/>
                <w:u w:val="single"/>
              </w:rPr>
              <w:t>failure</w:t>
            </w:r>
            <w:r w:rsidRPr="00B2694C">
              <w:rPr>
                <w:rFonts w:ascii="Times New Roman" w:eastAsia="Times New Roman" w:hAnsi="Times New Roman"/>
                <w:b/>
                <w:bCs/>
                <w:color w:val="000000"/>
                <w:sz w:val="22"/>
                <w:szCs w:val="22"/>
              </w:rPr>
              <w:t xml:space="preserve"> of this class. </w:t>
            </w:r>
          </w:p>
          <w:p w14:paraId="60847258" w14:textId="77777777" w:rsidR="00F20CC6" w:rsidRPr="00B2694C" w:rsidRDefault="00F20CC6" w:rsidP="00E8600D">
            <w:pPr>
              <w:jc w:val="center"/>
              <w:rPr>
                <w:rFonts w:ascii="Times New Roman" w:hAnsi="Times New Roman"/>
                <w:b/>
                <w:color w:val="000000"/>
              </w:rPr>
            </w:pPr>
          </w:p>
          <w:p w14:paraId="54237E4C" w14:textId="77777777" w:rsidR="00F20CC6" w:rsidRPr="00B2694C" w:rsidRDefault="00F20CC6" w:rsidP="00435C5C">
            <w:pPr>
              <w:rPr>
                <w:rFonts w:ascii="Times New Roman" w:hAnsi="Times New Roman"/>
                <w:sz w:val="22"/>
                <w:szCs w:val="22"/>
              </w:rPr>
            </w:pPr>
            <w:r w:rsidRPr="00B2694C">
              <w:rPr>
                <w:rFonts w:ascii="Cambria" w:hAnsi="Cambria" w:cs="Cambria"/>
                <w:b/>
                <w:color w:val="000000"/>
              </w:rPr>
              <w:t>⌘</w:t>
            </w:r>
            <w:r w:rsidRPr="00B2694C">
              <w:rPr>
                <w:rFonts w:ascii="Times New Roman" w:hAnsi="Times New Roman"/>
                <w:b/>
                <w:color w:val="000000"/>
              </w:rPr>
              <w:t></w:t>
            </w:r>
            <w:r w:rsidRPr="00B2694C">
              <w:rPr>
                <w:rFonts w:ascii="Times New Roman" w:eastAsia="Calibri" w:hAnsi="Times New Roman"/>
                <w:b/>
                <w:color w:val="000000"/>
              </w:rPr>
              <w:t>I</w:t>
            </w:r>
            <w:r w:rsidRPr="00B2694C">
              <w:rPr>
                <w:rFonts w:ascii="Times New Roman" w:hAnsi="Times New Roman"/>
                <w:b/>
                <w:color w:val="000000"/>
              </w:rPr>
              <w:t xml:space="preserve"> </w:t>
            </w:r>
            <w:r w:rsidRPr="00B2694C">
              <w:rPr>
                <w:rFonts w:ascii="Times New Roman" w:eastAsia="Calibri" w:hAnsi="Times New Roman"/>
                <w:b/>
                <w:color w:val="000000"/>
              </w:rPr>
              <w:t>retain</w:t>
            </w:r>
            <w:r w:rsidRPr="00B2694C">
              <w:rPr>
                <w:rFonts w:ascii="Times New Roman" w:hAnsi="Times New Roman"/>
                <w:b/>
                <w:color w:val="000000"/>
              </w:rPr>
              <w:t xml:space="preserve"> </w:t>
            </w:r>
            <w:r w:rsidRPr="00B2694C">
              <w:rPr>
                <w:rFonts w:ascii="Times New Roman" w:eastAsia="Calibri" w:hAnsi="Times New Roman"/>
                <w:b/>
                <w:color w:val="000000"/>
              </w:rPr>
              <w:t>the</w:t>
            </w:r>
            <w:r w:rsidRPr="00B2694C">
              <w:rPr>
                <w:rFonts w:ascii="Times New Roman" w:hAnsi="Times New Roman"/>
                <w:b/>
                <w:color w:val="000000"/>
              </w:rPr>
              <w:t xml:space="preserve"> </w:t>
            </w:r>
            <w:r w:rsidRPr="00B2694C">
              <w:rPr>
                <w:rFonts w:ascii="Times New Roman" w:eastAsia="Calibri" w:hAnsi="Times New Roman"/>
                <w:b/>
                <w:color w:val="000000"/>
              </w:rPr>
              <w:t>right</w:t>
            </w:r>
            <w:r w:rsidRPr="00B2694C">
              <w:rPr>
                <w:rFonts w:ascii="Times New Roman" w:hAnsi="Times New Roman"/>
                <w:b/>
                <w:color w:val="000000"/>
              </w:rPr>
              <w:t xml:space="preserve"> </w:t>
            </w:r>
            <w:r w:rsidRPr="00B2694C">
              <w:rPr>
                <w:rFonts w:ascii="Times New Roman" w:eastAsia="Calibri" w:hAnsi="Times New Roman"/>
                <w:b/>
                <w:color w:val="000000"/>
              </w:rPr>
              <w:t>to</w:t>
            </w:r>
            <w:r w:rsidRPr="00B2694C">
              <w:rPr>
                <w:rFonts w:ascii="Times New Roman" w:hAnsi="Times New Roman"/>
                <w:b/>
                <w:color w:val="000000"/>
              </w:rPr>
              <w:t xml:space="preserve"> </w:t>
            </w:r>
            <w:r w:rsidRPr="00B2694C">
              <w:rPr>
                <w:rFonts w:ascii="Times New Roman" w:eastAsia="Calibri" w:hAnsi="Times New Roman"/>
                <w:b/>
                <w:color w:val="000000"/>
              </w:rPr>
              <w:t>amend</w:t>
            </w:r>
            <w:r w:rsidRPr="00B2694C">
              <w:rPr>
                <w:rFonts w:ascii="Times New Roman" w:hAnsi="Times New Roman"/>
                <w:b/>
                <w:color w:val="000000"/>
              </w:rPr>
              <w:t xml:space="preserve"> </w:t>
            </w:r>
            <w:r w:rsidRPr="00B2694C">
              <w:rPr>
                <w:rFonts w:ascii="Times New Roman" w:eastAsia="Calibri" w:hAnsi="Times New Roman"/>
                <w:b/>
                <w:color w:val="000000"/>
              </w:rPr>
              <w:t>this</w:t>
            </w:r>
            <w:r w:rsidRPr="00B2694C">
              <w:rPr>
                <w:rFonts w:ascii="Times New Roman" w:hAnsi="Times New Roman"/>
                <w:b/>
                <w:color w:val="000000"/>
              </w:rPr>
              <w:t xml:space="preserve"> </w:t>
            </w:r>
            <w:r w:rsidRPr="00B2694C">
              <w:rPr>
                <w:rFonts w:ascii="Times New Roman" w:eastAsia="Calibri" w:hAnsi="Times New Roman"/>
                <w:b/>
                <w:color w:val="000000"/>
              </w:rPr>
              <w:t>syllabus</w:t>
            </w:r>
            <w:r w:rsidRPr="00B2694C">
              <w:rPr>
                <w:rFonts w:ascii="Times New Roman" w:hAnsi="Times New Roman"/>
                <w:b/>
                <w:color w:val="000000"/>
              </w:rPr>
              <w:t xml:space="preserve"> </w:t>
            </w:r>
            <w:r w:rsidRPr="00B2694C">
              <w:rPr>
                <w:rFonts w:ascii="Times New Roman" w:eastAsia="Calibri" w:hAnsi="Times New Roman"/>
                <w:b/>
                <w:color w:val="000000"/>
              </w:rPr>
              <w:t>as</w:t>
            </w:r>
            <w:r w:rsidRPr="00B2694C">
              <w:rPr>
                <w:rFonts w:ascii="Times New Roman" w:hAnsi="Times New Roman"/>
                <w:b/>
                <w:color w:val="000000"/>
              </w:rPr>
              <w:t xml:space="preserve"> </w:t>
            </w:r>
            <w:r w:rsidRPr="00B2694C">
              <w:rPr>
                <w:rFonts w:ascii="Times New Roman" w:eastAsia="Calibri" w:hAnsi="Times New Roman"/>
                <w:b/>
                <w:color w:val="000000"/>
              </w:rPr>
              <w:t>necessary</w:t>
            </w:r>
            <w:r w:rsidRPr="00B2694C">
              <w:rPr>
                <w:rFonts w:ascii="Times New Roman" w:hAnsi="Times New Roman"/>
                <w:b/>
                <w:color w:val="000000"/>
              </w:rPr>
              <w:t xml:space="preserve"> </w:t>
            </w:r>
            <w:r w:rsidRPr="00B2694C">
              <w:rPr>
                <w:rFonts w:ascii="Times New Roman" w:eastAsia="Calibri" w:hAnsi="Times New Roman"/>
                <w:b/>
                <w:color w:val="000000"/>
              </w:rPr>
              <w:t>during</w:t>
            </w:r>
            <w:r w:rsidRPr="00B2694C">
              <w:rPr>
                <w:rFonts w:ascii="Times New Roman" w:hAnsi="Times New Roman"/>
                <w:b/>
                <w:color w:val="000000"/>
              </w:rPr>
              <w:t xml:space="preserve"> </w:t>
            </w:r>
            <w:r w:rsidRPr="00B2694C">
              <w:rPr>
                <w:rFonts w:ascii="Times New Roman" w:eastAsia="Calibri" w:hAnsi="Times New Roman"/>
                <w:b/>
                <w:color w:val="000000"/>
              </w:rPr>
              <w:t>the</w:t>
            </w:r>
            <w:r w:rsidRPr="00B2694C">
              <w:rPr>
                <w:rFonts w:ascii="Times New Roman" w:hAnsi="Times New Roman"/>
                <w:b/>
                <w:color w:val="000000"/>
              </w:rPr>
              <w:t xml:space="preserve"> </w:t>
            </w:r>
            <w:r w:rsidRPr="00B2694C">
              <w:rPr>
                <w:rFonts w:ascii="Times New Roman" w:eastAsia="Calibri" w:hAnsi="Times New Roman"/>
                <w:b/>
                <w:color w:val="000000"/>
              </w:rPr>
              <w:t>course</w:t>
            </w:r>
            <w:r w:rsidRPr="00B2694C">
              <w:rPr>
                <w:rFonts w:ascii="Times New Roman" w:hAnsi="Times New Roman"/>
                <w:b/>
                <w:color w:val="000000"/>
              </w:rPr>
              <w:t xml:space="preserve"> </w:t>
            </w:r>
            <w:r w:rsidRPr="00B2694C">
              <w:rPr>
                <w:rFonts w:ascii="Times New Roman" w:eastAsia="Calibri" w:hAnsi="Times New Roman"/>
                <w:b/>
                <w:color w:val="000000"/>
              </w:rPr>
              <w:t>of</w:t>
            </w:r>
            <w:r w:rsidRPr="00B2694C">
              <w:rPr>
                <w:rFonts w:ascii="Times New Roman" w:hAnsi="Times New Roman"/>
                <w:b/>
                <w:color w:val="000000"/>
              </w:rPr>
              <w:t xml:space="preserve"> </w:t>
            </w:r>
            <w:r w:rsidRPr="00B2694C">
              <w:rPr>
                <w:rFonts w:ascii="Times New Roman" w:eastAsia="Calibri" w:hAnsi="Times New Roman"/>
                <w:b/>
                <w:color w:val="000000"/>
              </w:rPr>
              <w:t>the</w:t>
            </w:r>
            <w:r w:rsidRPr="00B2694C">
              <w:rPr>
                <w:rFonts w:ascii="Times New Roman" w:hAnsi="Times New Roman"/>
                <w:b/>
                <w:color w:val="000000"/>
              </w:rPr>
              <w:t xml:space="preserve"> </w:t>
            </w:r>
            <w:r w:rsidRPr="00B2694C">
              <w:rPr>
                <w:rFonts w:ascii="Times New Roman" w:eastAsia="Calibri" w:hAnsi="Times New Roman"/>
                <w:b/>
                <w:color w:val="000000"/>
              </w:rPr>
              <w:t>semester</w:t>
            </w:r>
            <w:r w:rsidRPr="00B2694C">
              <w:rPr>
                <w:rFonts w:ascii="Times New Roman" w:hAnsi="Times New Roman"/>
                <w:b/>
                <w:color w:val="000000"/>
              </w:rPr>
              <w:t xml:space="preserve">. </w:t>
            </w:r>
            <w:r w:rsidRPr="00B2694C">
              <w:rPr>
                <w:rFonts w:ascii="Cambria" w:hAnsi="Cambria" w:cs="Cambria"/>
                <w:b/>
                <w:color w:val="000000"/>
              </w:rPr>
              <w:t>⌘</w:t>
            </w:r>
          </w:p>
          <w:p w14:paraId="70B10BC3" w14:textId="77777777" w:rsidR="00F20CC6" w:rsidRPr="00B2694C" w:rsidRDefault="00F20CC6" w:rsidP="00435C5C">
            <w:pPr>
              <w:rPr>
                <w:rFonts w:ascii="Times New Roman" w:hAnsi="Times New Roman"/>
                <w:sz w:val="22"/>
                <w:szCs w:val="22"/>
              </w:rPr>
            </w:pPr>
          </w:p>
        </w:tc>
      </w:tr>
      <w:tr w:rsidR="00F20CC6" w:rsidRPr="00B2694C" w14:paraId="7E36CB38" w14:textId="77777777" w:rsidTr="00817329">
        <w:tc>
          <w:tcPr>
            <w:tcW w:w="9736" w:type="dxa"/>
            <w:gridSpan w:val="3"/>
            <w:shd w:val="clear" w:color="auto" w:fill="auto"/>
          </w:tcPr>
          <w:p w14:paraId="22B1131C" w14:textId="77777777" w:rsidR="00F20CC6" w:rsidRPr="00B2694C" w:rsidRDefault="00F20CC6" w:rsidP="00435C5C">
            <w:pPr>
              <w:rPr>
                <w:rFonts w:ascii="Times New Roman" w:hAnsi="Times New Roman"/>
                <w:sz w:val="22"/>
                <w:szCs w:val="22"/>
              </w:rPr>
            </w:pPr>
            <w:r w:rsidRPr="00B2694C">
              <w:rPr>
                <w:rFonts w:ascii="Times New Roman" w:hAnsi="Times New Roman"/>
                <w:sz w:val="22"/>
                <w:szCs w:val="22"/>
              </w:rPr>
              <w:lastRenderedPageBreak/>
              <w:t>Methods of Feedback:</w:t>
            </w:r>
          </w:p>
        </w:tc>
      </w:tr>
      <w:tr w:rsidR="00F20CC6" w:rsidRPr="00B2694C" w14:paraId="03C878E5" w14:textId="77777777" w:rsidTr="00817329">
        <w:tc>
          <w:tcPr>
            <w:tcW w:w="9736" w:type="dxa"/>
            <w:gridSpan w:val="3"/>
            <w:shd w:val="clear" w:color="auto" w:fill="auto"/>
          </w:tcPr>
          <w:p w14:paraId="1F7E9A1A" w14:textId="2B38DDC9" w:rsidR="00F20CC6" w:rsidRPr="00B2694C" w:rsidRDefault="00F20CC6" w:rsidP="00435C5C">
            <w:pPr>
              <w:rPr>
                <w:rFonts w:ascii="Times New Roman" w:eastAsia="Times New Roman" w:hAnsi="Times New Roman"/>
                <w:sz w:val="24"/>
              </w:rPr>
            </w:pPr>
            <w:r w:rsidRPr="00B2694C">
              <w:rPr>
                <w:rFonts w:ascii="Times New Roman" w:eastAsia="Times New Roman" w:hAnsi="Times New Roman"/>
                <w:sz w:val="24"/>
              </w:rPr>
              <w:t>In principle, graded work will be returned within one week of submission with appropriate feedback i.e., grade, comments, rubric, etc.</w:t>
            </w:r>
          </w:p>
          <w:p w14:paraId="56EAABAA" w14:textId="77777777" w:rsidR="00F20CC6" w:rsidRPr="00B2694C" w:rsidRDefault="00F20CC6" w:rsidP="00435C5C">
            <w:pPr>
              <w:rPr>
                <w:rFonts w:ascii="Times New Roman" w:hAnsi="Times New Roman"/>
                <w:sz w:val="22"/>
                <w:szCs w:val="22"/>
              </w:rPr>
            </w:pPr>
          </w:p>
        </w:tc>
      </w:tr>
      <w:tr w:rsidR="00F20CC6" w:rsidRPr="00B2694C" w14:paraId="77133AD1" w14:textId="77777777" w:rsidTr="00817329">
        <w:tc>
          <w:tcPr>
            <w:tcW w:w="9736" w:type="dxa"/>
            <w:gridSpan w:val="3"/>
            <w:shd w:val="clear" w:color="auto" w:fill="auto"/>
          </w:tcPr>
          <w:p w14:paraId="3CD29E64" w14:textId="77777777" w:rsidR="00F20CC6" w:rsidRPr="00B2694C" w:rsidRDefault="00F20CC6" w:rsidP="00435C5C">
            <w:pPr>
              <w:rPr>
                <w:rFonts w:ascii="Times New Roman" w:hAnsi="Times New Roman"/>
                <w:sz w:val="22"/>
                <w:szCs w:val="22"/>
              </w:rPr>
            </w:pPr>
            <w:r w:rsidRPr="00B2694C">
              <w:rPr>
                <w:rFonts w:ascii="Times New Roman" w:hAnsi="Times New Roman"/>
                <w:sz w:val="22"/>
                <w:szCs w:val="22"/>
              </w:rPr>
              <w:t>Diploma Policy Objectives:</w:t>
            </w:r>
          </w:p>
        </w:tc>
      </w:tr>
      <w:tr w:rsidR="00F20CC6" w:rsidRPr="00B2694C" w14:paraId="78775D06" w14:textId="77777777" w:rsidTr="00817329">
        <w:tc>
          <w:tcPr>
            <w:tcW w:w="9736" w:type="dxa"/>
            <w:gridSpan w:val="3"/>
            <w:shd w:val="clear" w:color="auto" w:fill="auto"/>
          </w:tcPr>
          <w:p w14:paraId="37C4519F" w14:textId="77777777" w:rsidR="00F20CC6" w:rsidRPr="00B2694C" w:rsidRDefault="00F20CC6" w:rsidP="00E8600D">
            <w:pPr>
              <w:rPr>
                <w:rFonts w:ascii="Times New Roman" w:hAnsi="Times New Roman"/>
              </w:rPr>
            </w:pPr>
            <w:r w:rsidRPr="00B2694C">
              <w:rPr>
                <w:rFonts w:ascii="Times New Roman" w:hAnsi="Times New Roman"/>
                <w:b/>
              </w:rPr>
              <w:t xml:space="preserve">“Work completed in this course helps students achieve the following Diploma Policy objective(s)”: </w:t>
            </w:r>
          </w:p>
          <w:p w14:paraId="017C179C" w14:textId="77777777" w:rsidR="00F20CC6" w:rsidRPr="00B2694C" w:rsidRDefault="00F20CC6" w:rsidP="00E8600D">
            <w:pPr>
              <w:pStyle w:val="ListParagraph"/>
              <w:numPr>
                <w:ilvl w:val="0"/>
                <w:numId w:val="7"/>
              </w:numPr>
              <w:rPr>
                <w:rFonts w:ascii="Times New Roman" w:hAnsi="Times New Roman" w:cs="Times New Roman"/>
              </w:rPr>
            </w:pPr>
            <w:r w:rsidRPr="00B2694C">
              <w:rPr>
                <w:rFonts w:ascii="Times New Roman" w:hAnsi="Times New Roman" w:cs="Times New Roman"/>
              </w:rPr>
              <w:t>Advanced thinking skills (comparison, analysis, synthesis, and evaluation) based on critical thinking (critical and analytic thought)</w:t>
            </w:r>
          </w:p>
          <w:p w14:paraId="10A25CCB" w14:textId="77777777" w:rsidR="00F20CC6" w:rsidRPr="00B2694C" w:rsidRDefault="00F20CC6" w:rsidP="00E8600D">
            <w:pPr>
              <w:pStyle w:val="ListParagraph"/>
              <w:numPr>
                <w:ilvl w:val="0"/>
                <w:numId w:val="7"/>
              </w:numPr>
              <w:rPr>
                <w:rFonts w:ascii="Times New Roman" w:hAnsi="Times New Roman" w:cs="Times New Roman"/>
              </w:rPr>
            </w:pPr>
            <w:r w:rsidRPr="00B2694C">
              <w:rPr>
                <w:rFonts w:ascii="Times New Roman" w:hAnsi="Times New Roman" w:cs="Times New Roman"/>
              </w:rPr>
              <w:t>The ability to understand and accept different cultures developed through acquisition of a broad knowledge and comparison of the cultures of Japan and other nations</w:t>
            </w:r>
          </w:p>
          <w:p w14:paraId="3FCE962A" w14:textId="77777777" w:rsidR="00F20CC6" w:rsidRPr="00B2694C" w:rsidRDefault="00F20CC6" w:rsidP="00E8600D">
            <w:pPr>
              <w:pStyle w:val="ListParagraph"/>
              <w:numPr>
                <w:ilvl w:val="0"/>
                <w:numId w:val="7"/>
              </w:numPr>
              <w:rPr>
                <w:rFonts w:ascii="Times New Roman" w:hAnsi="Times New Roman" w:cs="Times New Roman"/>
              </w:rPr>
            </w:pPr>
            <w:r w:rsidRPr="00B2694C">
              <w:rPr>
                <w:rFonts w:ascii="Times New Roman" w:hAnsi="Times New Roman" w:cs="Times New Roman"/>
              </w:rPr>
              <w:t>The ability to identify and solve problems</w:t>
            </w:r>
          </w:p>
          <w:p w14:paraId="736393FF" w14:textId="77777777" w:rsidR="00F20CC6" w:rsidRPr="00B2694C" w:rsidRDefault="00F20CC6" w:rsidP="00E8600D">
            <w:pPr>
              <w:pStyle w:val="ListParagraph"/>
              <w:numPr>
                <w:ilvl w:val="0"/>
                <w:numId w:val="7"/>
              </w:numPr>
              <w:rPr>
                <w:rFonts w:ascii="Times New Roman" w:hAnsi="Times New Roman" w:cs="Times New Roman"/>
              </w:rPr>
            </w:pPr>
            <w:r w:rsidRPr="00B2694C">
              <w:rPr>
                <w:rFonts w:ascii="Times New Roman" w:hAnsi="Times New Roman" w:cs="Times New Roman"/>
              </w:rPr>
              <w:t>Advanced communication proficiency in English</w:t>
            </w:r>
          </w:p>
          <w:p w14:paraId="4E3191C6" w14:textId="77777777" w:rsidR="00F20CC6" w:rsidRPr="00B2694C" w:rsidRDefault="00F20CC6" w:rsidP="00435C5C">
            <w:pPr>
              <w:pStyle w:val="ListParagraph"/>
              <w:numPr>
                <w:ilvl w:val="0"/>
                <w:numId w:val="7"/>
              </w:numPr>
              <w:rPr>
                <w:rFonts w:ascii="Times New Roman" w:hAnsi="Times New Roman" w:cs="Times New Roman"/>
              </w:rPr>
            </w:pPr>
            <w:r w:rsidRPr="00B2694C">
              <w:rPr>
                <w:rFonts w:ascii="Times New Roman" w:hAnsi="Times New Roman" w:cs="Times New Roman"/>
              </w:rPr>
              <w:t>Proficiency in the use of information technology</w:t>
            </w:r>
          </w:p>
          <w:p w14:paraId="5EB247BF" w14:textId="77777777" w:rsidR="00F20CC6" w:rsidRPr="00B2694C" w:rsidRDefault="00F20CC6" w:rsidP="00435C5C">
            <w:pPr>
              <w:rPr>
                <w:rFonts w:ascii="Times New Roman" w:hAnsi="Times New Roman"/>
                <w:sz w:val="22"/>
                <w:szCs w:val="22"/>
              </w:rPr>
            </w:pPr>
          </w:p>
        </w:tc>
      </w:tr>
      <w:tr w:rsidR="00F20CC6" w:rsidRPr="00B2694C" w14:paraId="1728DA4D" w14:textId="77777777" w:rsidTr="00817329">
        <w:tc>
          <w:tcPr>
            <w:tcW w:w="9736" w:type="dxa"/>
            <w:gridSpan w:val="3"/>
            <w:shd w:val="clear" w:color="auto" w:fill="auto"/>
          </w:tcPr>
          <w:p w14:paraId="1638ABF0" w14:textId="77777777" w:rsidR="00F20CC6" w:rsidRPr="00B2694C" w:rsidRDefault="00F20CC6" w:rsidP="005B36FB">
            <w:pPr>
              <w:rPr>
                <w:rFonts w:ascii="Times New Roman" w:hAnsi="Times New Roman"/>
                <w:sz w:val="22"/>
                <w:szCs w:val="22"/>
              </w:rPr>
            </w:pPr>
            <w:r w:rsidRPr="00B2694C">
              <w:rPr>
                <w:rFonts w:ascii="Times New Roman" w:hAnsi="Times New Roman"/>
                <w:sz w:val="22"/>
                <w:szCs w:val="22"/>
              </w:rPr>
              <w:t>Notes:</w:t>
            </w:r>
          </w:p>
        </w:tc>
      </w:tr>
      <w:tr w:rsidR="00F20CC6" w:rsidRPr="00B2694C" w14:paraId="7D1C2347" w14:textId="77777777" w:rsidTr="00817329">
        <w:tc>
          <w:tcPr>
            <w:tcW w:w="9736" w:type="dxa"/>
            <w:gridSpan w:val="3"/>
            <w:shd w:val="clear" w:color="auto" w:fill="auto"/>
          </w:tcPr>
          <w:p w14:paraId="0BF97C24" w14:textId="77777777" w:rsidR="00F20CC6" w:rsidRPr="00B2694C" w:rsidRDefault="00F20CC6" w:rsidP="005B36FB">
            <w:pPr>
              <w:rPr>
                <w:rFonts w:ascii="Times New Roman" w:hAnsi="Times New Roman"/>
                <w:sz w:val="22"/>
                <w:szCs w:val="22"/>
              </w:rPr>
            </w:pPr>
          </w:p>
        </w:tc>
      </w:tr>
    </w:tbl>
    <w:p w14:paraId="3B824F75" w14:textId="77777777" w:rsidR="00EF4620" w:rsidRPr="00B2694C" w:rsidRDefault="00EF4620" w:rsidP="009B08F6">
      <w:pPr>
        <w:rPr>
          <w:rFonts w:ascii="Times New Roman" w:hAnsi="Times New Roman"/>
          <w:sz w:val="24"/>
        </w:rPr>
        <w:sectPr w:rsidR="00EF4620" w:rsidRPr="00B2694C" w:rsidSect="00D60C5E">
          <w:pgSz w:w="11906" w:h="16838" w:code="9"/>
          <w:pgMar w:top="1440" w:right="1080" w:bottom="1440" w:left="1080" w:header="851" w:footer="992" w:gutter="0"/>
          <w:cols w:space="425"/>
          <w:docGrid w:type="lines" w:linePitch="360"/>
        </w:sectPr>
      </w:pPr>
    </w:p>
    <w:p w14:paraId="112F0E4E" w14:textId="3E43D6F2" w:rsidR="00E8600D" w:rsidRPr="00B2694C" w:rsidRDefault="00E8600D" w:rsidP="00431ABD">
      <w:pPr>
        <w:pBdr>
          <w:top w:val="single" w:sz="4" w:space="1" w:color="auto"/>
          <w:left w:val="single" w:sz="4" w:space="0" w:color="auto"/>
          <w:bottom w:val="single" w:sz="4" w:space="1" w:color="auto"/>
          <w:right w:val="single" w:sz="4" w:space="4" w:color="auto"/>
        </w:pBdr>
        <w:spacing w:line="0" w:lineRule="atLeast"/>
        <w:rPr>
          <w:rFonts w:ascii="Times New Roman" w:hAnsi="Times New Roman"/>
          <w:color w:val="000000"/>
          <w:sz w:val="20"/>
          <w:szCs w:val="20"/>
        </w:rPr>
      </w:pPr>
      <w:r w:rsidRPr="00B2694C">
        <w:rPr>
          <w:rFonts w:ascii="Times New Roman" w:hAnsi="Times New Roman"/>
          <w:color w:val="000000"/>
          <w:sz w:val="20"/>
          <w:szCs w:val="20"/>
        </w:rPr>
        <w:lastRenderedPageBreak/>
        <w:t xml:space="preserve">Below is a rubric outlining course objectives and explanations of what it means to proficiently master those objectives. After reading through the document below, write in what you think it means to exceed expectations and what you think it means to show that you failed to meet expectations in the blanks below. Circle or highlight the sentences that best fit your </w:t>
      </w:r>
      <w:r w:rsidRPr="00B2694C">
        <w:rPr>
          <w:rFonts w:ascii="Times New Roman" w:hAnsi="Times New Roman"/>
          <w:i/>
          <w:color w:val="000000"/>
          <w:sz w:val="20"/>
          <w:szCs w:val="20"/>
        </w:rPr>
        <w:t>current</w:t>
      </w:r>
      <w:r w:rsidRPr="00B2694C">
        <w:rPr>
          <w:rFonts w:ascii="Times New Roman" w:hAnsi="Times New Roman"/>
          <w:color w:val="000000"/>
          <w:sz w:val="20"/>
          <w:szCs w:val="20"/>
        </w:rPr>
        <w:t xml:space="preserve"> level of proficiency. In the notes section, </w:t>
      </w:r>
      <w:r w:rsidR="00CF440A">
        <w:rPr>
          <w:rFonts w:ascii="Times New Roman" w:hAnsi="Times New Roman"/>
          <w:color w:val="000000"/>
          <w:sz w:val="20"/>
          <w:szCs w:val="20"/>
        </w:rPr>
        <w:t>write</w:t>
      </w:r>
      <w:r w:rsidRPr="00B2694C">
        <w:rPr>
          <w:rFonts w:ascii="Times New Roman" w:hAnsi="Times New Roman"/>
          <w:color w:val="000000"/>
          <w:sz w:val="20"/>
          <w:szCs w:val="20"/>
        </w:rPr>
        <w:t xml:space="preserve"> down goals for yourself. </w:t>
      </w:r>
    </w:p>
    <w:p w14:paraId="55446ECC" w14:textId="77777777" w:rsidR="00E8600D" w:rsidRPr="00B2694C" w:rsidRDefault="00E8600D" w:rsidP="00E8600D">
      <w:pPr>
        <w:spacing w:line="0" w:lineRule="atLeast"/>
        <w:rPr>
          <w:rFonts w:ascii="Times New Roman" w:hAnsi="Times New Roman"/>
          <w:color w:val="000000"/>
          <w:sz w:val="20"/>
          <w:szCs w:val="20"/>
        </w:rPr>
      </w:pPr>
    </w:p>
    <w:tbl>
      <w:tblPr>
        <w:tblStyle w:val="TableGrid"/>
        <w:tblW w:w="14034" w:type="dxa"/>
        <w:tblInd w:w="108" w:type="dxa"/>
        <w:tblLayout w:type="fixed"/>
        <w:tblLook w:val="04A0" w:firstRow="1" w:lastRow="0" w:firstColumn="1" w:lastColumn="0" w:noHBand="0" w:noVBand="1"/>
      </w:tblPr>
      <w:tblGrid>
        <w:gridCol w:w="3402"/>
        <w:gridCol w:w="2977"/>
        <w:gridCol w:w="4253"/>
        <w:gridCol w:w="3402"/>
      </w:tblGrid>
      <w:tr w:rsidR="00E8600D" w:rsidRPr="00B2694C" w14:paraId="1FDFEF31" w14:textId="77777777" w:rsidTr="00E8600D">
        <w:trPr>
          <w:trHeight w:val="420"/>
        </w:trPr>
        <w:tc>
          <w:tcPr>
            <w:tcW w:w="3402" w:type="dxa"/>
          </w:tcPr>
          <w:p w14:paraId="3D5B653F" w14:textId="77777777" w:rsidR="00E8600D" w:rsidRPr="00B2694C" w:rsidRDefault="00E8600D" w:rsidP="00E8600D">
            <w:pPr>
              <w:pStyle w:val="Normal1"/>
              <w:ind w:left="1398" w:hanging="1398"/>
              <w:jc w:val="center"/>
              <w:rPr>
                <w:rFonts w:ascii="Times New Roman" w:hAnsi="Times New Roman" w:cs="Times New Roman"/>
                <w:sz w:val="24"/>
                <w:szCs w:val="24"/>
              </w:rPr>
            </w:pPr>
          </w:p>
        </w:tc>
        <w:tc>
          <w:tcPr>
            <w:tcW w:w="2977" w:type="dxa"/>
          </w:tcPr>
          <w:p w14:paraId="7647F341" w14:textId="77777777" w:rsidR="00E8600D" w:rsidRPr="00B2694C" w:rsidRDefault="00E8600D" w:rsidP="00E8600D">
            <w:pPr>
              <w:pStyle w:val="Normal1"/>
              <w:jc w:val="center"/>
              <w:rPr>
                <w:rFonts w:ascii="Times New Roman" w:hAnsi="Times New Roman" w:cs="Times New Roman"/>
                <w:b/>
                <w:sz w:val="24"/>
                <w:szCs w:val="24"/>
              </w:rPr>
            </w:pPr>
            <w:r w:rsidRPr="00B2694C">
              <w:rPr>
                <w:rFonts w:ascii="Times New Roman" w:eastAsia="Calibri" w:hAnsi="Times New Roman" w:cs="Times New Roman"/>
                <w:b/>
                <w:sz w:val="24"/>
                <w:szCs w:val="24"/>
              </w:rPr>
              <w:t>Developing</w:t>
            </w:r>
          </w:p>
        </w:tc>
        <w:tc>
          <w:tcPr>
            <w:tcW w:w="4253" w:type="dxa"/>
          </w:tcPr>
          <w:p w14:paraId="414C0EDB" w14:textId="77777777" w:rsidR="00E8600D" w:rsidRPr="00B2694C" w:rsidRDefault="00E8600D" w:rsidP="00E8600D">
            <w:pPr>
              <w:pStyle w:val="Normal1"/>
              <w:jc w:val="center"/>
              <w:rPr>
                <w:rFonts w:ascii="Times New Roman" w:hAnsi="Times New Roman" w:cs="Times New Roman"/>
                <w:b/>
                <w:sz w:val="24"/>
                <w:szCs w:val="24"/>
              </w:rPr>
            </w:pPr>
            <w:r w:rsidRPr="00B2694C">
              <w:rPr>
                <w:rFonts w:ascii="Times New Roman" w:eastAsia="Calibri" w:hAnsi="Times New Roman" w:cs="Times New Roman"/>
                <w:b/>
                <w:sz w:val="24"/>
                <w:szCs w:val="24"/>
              </w:rPr>
              <w:t>Proficient</w:t>
            </w:r>
          </w:p>
        </w:tc>
        <w:tc>
          <w:tcPr>
            <w:tcW w:w="3402" w:type="dxa"/>
          </w:tcPr>
          <w:p w14:paraId="1DE2C658" w14:textId="77777777" w:rsidR="00E8600D" w:rsidRPr="00B2694C" w:rsidRDefault="00E8600D" w:rsidP="00E8600D">
            <w:pPr>
              <w:pStyle w:val="Normal1"/>
              <w:jc w:val="center"/>
              <w:rPr>
                <w:rFonts w:ascii="Times New Roman" w:hAnsi="Times New Roman" w:cs="Times New Roman"/>
                <w:b/>
                <w:sz w:val="24"/>
                <w:szCs w:val="24"/>
              </w:rPr>
            </w:pPr>
            <w:r w:rsidRPr="00B2694C">
              <w:rPr>
                <w:rFonts w:ascii="Times New Roman" w:eastAsia="Calibri" w:hAnsi="Times New Roman" w:cs="Times New Roman"/>
                <w:b/>
                <w:sz w:val="24"/>
                <w:szCs w:val="24"/>
              </w:rPr>
              <w:t>Advanced</w:t>
            </w:r>
          </w:p>
        </w:tc>
      </w:tr>
      <w:tr w:rsidR="00E8600D" w:rsidRPr="00B2694C" w14:paraId="30DBBA1B" w14:textId="77777777" w:rsidTr="00E8600D">
        <w:trPr>
          <w:trHeight w:val="840"/>
        </w:trPr>
        <w:tc>
          <w:tcPr>
            <w:tcW w:w="3402" w:type="dxa"/>
          </w:tcPr>
          <w:p w14:paraId="6CE800BE" w14:textId="77777777" w:rsidR="00E8600D" w:rsidRPr="00B2694C" w:rsidRDefault="00E8600D" w:rsidP="00E8600D">
            <w:pPr>
              <w:pStyle w:val="Normal1"/>
              <w:jc w:val="left"/>
              <w:rPr>
                <w:rFonts w:ascii="Times New Roman" w:hAnsi="Times New Roman" w:cs="Times New Roman"/>
                <w:b/>
                <w:sz w:val="22"/>
                <w:szCs w:val="22"/>
              </w:rPr>
            </w:pPr>
            <w:r w:rsidRPr="00B2694C">
              <w:rPr>
                <w:rFonts w:ascii="Times New Roman" w:eastAsia="Calibri" w:hAnsi="Times New Roman" w:cs="Times New Roman"/>
                <w:b/>
                <w:sz w:val="22"/>
                <w:szCs w:val="22"/>
              </w:rPr>
              <w:t>Critical</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Thinking</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through</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Active</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Learning</w:t>
            </w:r>
          </w:p>
          <w:p w14:paraId="1B715FFA" w14:textId="77777777" w:rsidR="00E8600D" w:rsidRPr="00B2694C" w:rsidRDefault="00E8600D" w:rsidP="00E8600D">
            <w:pPr>
              <w:pStyle w:val="Normal1"/>
              <w:jc w:val="left"/>
              <w:rPr>
                <w:rFonts w:ascii="Times New Roman" w:hAnsi="Times New Roman" w:cs="Times New Roman"/>
                <w:sz w:val="22"/>
                <w:szCs w:val="22"/>
              </w:rPr>
            </w:pPr>
            <w:r w:rsidRPr="00B2694C">
              <w:rPr>
                <w:rFonts w:ascii="Times New Roman" w:hAnsi="Times New Roman" w:cs="Times New Roman"/>
                <w:sz w:val="22"/>
                <w:szCs w:val="22"/>
              </w:rPr>
              <w:t>(</w:t>
            </w:r>
            <w:proofErr w:type="gramStart"/>
            <w:r w:rsidRPr="00B2694C">
              <w:rPr>
                <w:rFonts w:ascii="Times New Roman" w:eastAsia="Calibri" w:hAnsi="Times New Roman" w:cs="Times New Roman"/>
                <w:sz w:val="22"/>
                <w:szCs w:val="22"/>
              </w:rPr>
              <w:t>ability</w:t>
            </w:r>
            <w:proofErr w:type="gramEnd"/>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to</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identify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solve</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problems;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information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gathering;</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assessment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of</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credibility</w:t>
            </w:r>
            <w:r w:rsidRPr="00B2694C">
              <w:rPr>
                <w:rFonts w:ascii="Times New Roman" w:hAnsi="Times New Roman" w:cs="Times New Roman"/>
                <w:sz w:val="22"/>
                <w:szCs w:val="22"/>
              </w:rPr>
              <w:t>)</w:t>
            </w:r>
          </w:p>
        </w:tc>
        <w:tc>
          <w:tcPr>
            <w:tcW w:w="2977" w:type="dxa"/>
            <w:vAlign w:val="center"/>
          </w:tcPr>
          <w:p w14:paraId="677BC379" w14:textId="77777777" w:rsidR="00E8600D" w:rsidRPr="00B2694C" w:rsidRDefault="00E8600D" w:rsidP="00E8600D">
            <w:pPr>
              <w:rPr>
                <w:rFonts w:ascii="Times New Roman" w:hAnsi="Times New Roman"/>
                <w:sz w:val="22"/>
                <w:szCs w:val="22"/>
              </w:rPr>
            </w:pPr>
          </w:p>
        </w:tc>
        <w:tc>
          <w:tcPr>
            <w:tcW w:w="4253" w:type="dxa"/>
            <w:vAlign w:val="center"/>
          </w:tcPr>
          <w:p w14:paraId="1206E801" w14:textId="77777777" w:rsidR="00E8600D" w:rsidRPr="00B2694C" w:rsidRDefault="00E8600D" w:rsidP="00E8600D">
            <w:pPr>
              <w:jc w:val="left"/>
              <w:rPr>
                <w:rFonts w:ascii="Times New Roman" w:hAnsi="Times New Roman"/>
                <w:sz w:val="22"/>
                <w:szCs w:val="22"/>
              </w:rPr>
            </w:pP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perform</w:t>
            </w:r>
            <w:r w:rsidRPr="00B2694C">
              <w:rPr>
                <w:rFonts w:ascii="Times New Roman" w:hAnsi="Times New Roman"/>
                <w:sz w:val="22"/>
                <w:szCs w:val="22"/>
              </w:rPr>
              <w:t xml:space="preserve"> </w:t>
            </w:r>
            <w:r w:rsidRPr="00B2694C">
              <w:rPr>
                <w:rFonts w:ascii="Times New Roman" w:eastAsia="Calibri" w:hAnsi="Times New Roman"/>
                <w:sz w:val="22"/>
                <w:szCs w:val="22"/>
              </w:rPr>
              <w:t>data</w:t>
            </w:r>
            <w:r w:rsidRPr="00B2694C">
              <w:rPr>
                <w:rFonts w:ascii="Times New Roman" w:hAnsi="Times New Roman"/>
                <w:sz w:val="22"/>
                <w:szCs w:val="22"/>
              </w:rPr>
              <w:t xml:space="preserve"> </w:t>
            </w:r>
            <w:r w:rsidRPr="00B2694C">
              <w:rPr>
                <w:rFonts w:ascii="Times New Roman" w:eastAsia="Calibri" w:hAnsi="Times New Roman"/>
                <w:sz w:val="22"/>
                <w:szCs w:val="22"/>
              </w:rPr>
              <w:t>analysis,</w:t>
            </w:r>
            <w:r w:rsidRPr="00B2694C">
              <w:rPr>
                <w:rFonts w:ascii="Times New Roman" w:hAnsi="Times New Roman"/>
                <w:sz w:val="22"/>
                <w:szCs w:val="22"/>
              </w:rPr>
              <w:t xml:space="preserve"> </w:t>
            </w:r>
            <w:r w:rsidRPr="00B2694C">
              <w:rPr>
                <w:rFonts w:ascii="Times New Roman" w:eastAsia="Calibri" w:hAnsi="Times New Roman"/>
                <w:sz w:val="22"/>
                <w:szCs w:val="22"/>
              </w:rPr>
              <w:t>gather</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assess</w:t>
            </w:r>
            <w:r w:rsidRPr="00B2694C">
              <w:rPr>
                <w:rFonts w:ascii="Times New Roman" w:hAnsi="Times New Roman"/>
                <w:sz w:val="22"/>
                <w:szCs w:val="22"/>
              </w:rPr>
              <w:t xml:space="preserve"> </w:t>
            </w:r>
            <w:r w:rsidRPr="00B2694C">
              <w:rPr>
                <w:rFonts w:ascii="Times New Roman" w:eastAsia="Calibri" w:hAnsi="Times New Roman"/>
                <w:sz w:val="22"/>
                <w:szCs w:val="22"/>
              </w:rPr>
              <w:t>resources,</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express</w:t>
            </w:r>
            <w:r w:rsidRPr="00B2694C">
              <w:rPr>
                <w:rFonts w:ascii="Times New Roman" w:hAnsi="Times New Roman"/>
                <w:sz w:val="22"/>
                <w:szCs w:val="22"/>
              </w:rPr>
              <w:t xml:space="preserve"> </w:t>
            </w:r>
            <w:r w:rsidRPr="00B2694C">
              <w:rPr>
                <w:rFonts w:ascii="Times New Roman" w:eastAsia="Calibri" w:hAnsi="Times New Roman"/>
                <w:sz w:val="22"/>
                <w:szCs w:val="22"/>
              </w:rPr>
              <w:t>opinions</w:t>
            </w:r>
            <w:r w:rsidRPr="00B2694C">
              <w:rPr>
                <w:rFonts w:ascii="Times New Roman" w:hAnsi="Times New Roman"/>
                <w:sz w:val="22"/>
                <w:szCs w:val="22"/>
              </w:rPr>
              <w:t xml:space="preserve"> </w:t>
            </w:r>
            <w:r w:rsidRPr="00B2694C">
              <w:rPr>
                <w:rFonts w:ascii="Times New Roman" w:eastAsia="Calibri" w:hAnsi="Times New Roman"/>
                <w:sz w:val="22"/>
                <w:szCs w:val="22"/>
              </w:rPr>
              <w:t>cogently</w:t>
            </w:r>
            <w:r w:rsidRPr="00B2694C">
              <w:rPr>
                <w:rFonts w:ascii="Times New Roman" w:hAnsi="Times New Roman"/>
                <w:sz w:val="22"/>
                <w:szCs w:val="22"/>
              </w:rPr>
              <w:t xml:space="preserve">. </w:t>
            </w: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ask</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answer</w:t>
            </w:r>
            <w:r w:rsidRPr="00B2694C">
              <w:rPr>
                <w:rFonts w:ascii="Times New Roman" w:hAnsi="Times New Roman"/>
                <w:sz w:val="22"/>
                <w:szCs w:val="22"/>
              </w:rPr>
              <w:t xml:space="preserve"> </w:t>
            </w:r>
            <w:r w:rsidRPr="00B2694C">
              <w:rPr>
                <w:rFonts w:ascii="Times New Roman" w:eastAsia="Calibri" w:hAnsi="Times New Roman"/>
                <w:sz w:val="22"/>
                <w:szCs w:val="22"/>
              </w:rPr>
              <w:t>questions</w:t>
            </w:r>
            <w:r w:rsidRPr="00B2694C">
              <w:rPr>
                <w:rFonts w:ascii="Times New Roman" w:hAnsi="Times New Roman"/>
                <w:sz w:val="22"/>
                <w:szCs w:val="22"/>
              </w:rPr>
              <w:t xml:space="preserve"> </w:t>
            </w:r>
            <w:r w:rsidRPr="00B2694C">
              <w:rPr>
                <w:rFonts w:ascii="Times New Roman" w:eastAsia="Calibri" w:hAnsi="Times New Roman"/>
                <w:sz w:val="22"/>
                <w:szCs w:val="22"/>
              </w:rPr>
              <w:t>beyond</w:t>
            </w:r>
            <w:r w:rsidRPr="00B2694C">
              <w:rPr>
                <w:rFonts w:ascii="Times New Roman" w:hAnsi="Times New Roman"/>
                <w:sz w:val="22"/>
                <w:szCs w:val="22"/>
              </w:rPr>
              <w:t xml:space="preserve"> </w:t>
            </w:r>
            <w:r w:rsidRPr="00B2694C">
              <w:rPr>
                <w:rFonts w:ascii="Times New Roman" w:eastAsia="Calibri" w:hAnsi="Times New Roman"/>
                <w:sz w:val="22"/>
                <w:szCs w:val="22"/>
              </w:rPr>
              <w:t>comprehension</w:t>
            </w:r>
            <w:r w:rsidRPr="00B2694C">
              <w:rPr>
                <w:rFonts w:ascii="Times New Roman" w:hAnsi="Times New Roman"/>
                <w:sz w:val="22"/>
                <w:szCs w:val="22"/>
              </w:rPr>
              <w:t xml:space="preserve"> </w:t>
            </w:r>
            <w:r w:rsidRPr="00B2694C">
              <w:rPr>
                <w:rFonts w:ascii="Times New Roman" w:eastAsia="Calibri" w:hAnsi="Times New Roman"/>
                <w:sz w:val="22"/>
                <w:szCs w:val="22"/>
              </w:rPr>
              <w:t>level</w:t>
            </w:r>
            <w:r w:rsidRPr="00B2694C">
              <w:rPr>
                <w:rFonts w:ascii="Times New Roman" w:hAnsi="Times New Roman"/>
                <w:sz w:val="22"/>
                <w:szCs w:val="22"/>
              </w:rPr>
              <w:t xml:space="preserve">. </w:t>
            </w: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create</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support</w:t>
            </w:r>
            <w:r w:rsidRPr="00B2694C">
              <w:rPr>
                <w:rFonts w:ascii="Times New Roman" w:hAnsi="Times New Roman"/>
                <w:sz w:val="22"/>
                <w:szCs w:val="22"/>
              </w:rPr>
              <w:t xml:space="preserve"> </w:t>
            </w:r>
            <w:r w:rsidRPr="00B2694C">
              <w:rPr>
                <w:rFonts w:ascii="Times New Roman" w:eastAsia="Calibri" w:hAnsi="Times New Roman"/>
                <w:sz w:val="22"/>
                <w:szCs w:val="22"/>
              </w:rPr>
              <w:t>an</w:t>
            </w:r>
            <w:r w:rsidRPr="00B2694C">
              <w:rPr>
                <w:rFonts w:ascii="Times New Roman" w:hAnsi="Times New Roman"/>
                <w:sz w:val="22"/>
                <w:szCs w:val="22"/>
              </w:rPr>
              <w:t xml:space="preserve"> </w:t>
            </w:r>
            <w:r w:rsidRPr="00B2694C">
              <w:rPr>
                <w:rFonts w:ascii="Times New Roman" w:eastAsia="Calibri" w:hAnsi="Times New Roman"/>
                <w:sz w:val="22"/>
                <w:szCs w:val="22"/>
              </w:rPr>
              <w:t>original</w:t>
            </w:r>
            <w:r w:rsidRPr="00B2694C">
              <w:rPr>
                <w:rFonts w:ascii="Times New Roman" w:hAnsi="Times New Roman"/>
                <w:sz w:val="22"/>
                <w:szCs w:val="22"/>
              </w:rPr>
              <w:t xml:space="preserve"> </w:t>
            </w:r>
            <w:r w:rsidRPr="00B2694C">
              <w:rPr>
                <w:rFonts w:ascii="Times New Roman" w:eastAsia="Calibri" w:hAnsi="Times New Roman"/>
                <w:sz w:val="22"/>
                <w:szCs w:val="22"/>
              </w:rPr>
              <w:t>argument</w:t>
            </w:r>
            <w:r w:rsidRPr="00B2694C">
              <w:rPr>
                <w:rFonts w:ascii="Times New Roman" w:hAnsi="Times New Roman"/>
                <w:sz w:val="22"/>
                <w:szCs w:val="22"/>
              </w:rPr>
              <w:t xml:space="preserve">. </w:t>
            </w:r>
          </w:p>
        </w:tc>
        <w:tc>
          <w:tcPr>
            <w:tcW w:w="3402" w:type="dxa"/>
          </w:tcPr>
          <w:p w14:paraId="2DFF292F" w14:textId="77777777" w:rsidR="00E8600D" w:rsidRPr="00B2694C" w:rsidRDefault="00E8600D" w:rsidP="00E8600D">
            <w:pPr>
              <w:pStyle w:val="Normal1"/>
              <w:jc w:val="left"/>
              <w:rPr>
                <w:rFonts w:ascii="Times New Roman" w:hAnsi="Times New Roman" w:cs="Times New Roman"/>
                <w:sz w:val="24"/>
                <w:szCs w:val="24"/>
              </w:rPr>
            </w:pPr>
          </w:p>
        </w:tc>
      </w:tr>
      <w:tr w:rsidR="00E8600D" w:rsidRPr="00B2694C" w14:paraId="4D9D1B90" w14:textId="77777777" w:rsidTr="00E8600D">
        <w:trPr>
          <w:trHeight w:val="1279"/>
        </w:trPr>
        <w:tc>
          <w:tcPr>
            <w:tcW w:w="3402" w:type="dxa"/>
          </w:tcPr>
          <w:p w14:paraId="787F62F7" w14:textId="77777777" w:rsidR="00E8600D" w:rsidRPr="00B2694C" w:rsidRDefault="00E8600D" w:rsidP="00E8600D">
            <w:pPr>
              <w:pStyle w:val="Normal1"/>
              <w:jc w:val="left"/>
              <w:rPr>
                <w:rFonts w:ascii="Times New Roman" w:hAnsi="Times New Roman" w:cs="Times New Roman"/>
                <w:sz w:val="22"/>
                <w:szCs w:val="22"/>
              </w:rPr>
            </w:pPr>
            <w:r w:rsidRPr="00B2694C">
              <w:rPr>
                <w:rFonts w:ascii="Times New Roman" w:eastAsia="Calibri" w:hAnsi="Times New Roman" w:cs="Times New Roman"/>
                <w:b/>
                <w:sz w:val="22"/>
                <w:szCs w:val="22"/>
              </w:rPr>
              <w:t>Advanced</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Communication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Proficiency</w:t>
            </w:r>
          </w:p>
          <w:p w14:paraId="4A0490AC" w14:textId="77777777" w:rsidR="00E8600D" w:rsidRPr="00B2694C" w:rsidRDefault="00E8600D" w:rsidP="00E8600D">
            <w:pPr>
              <w:pStyle w:val="Normal1"/>
              <w:jc w:val="left"/>
              <w:rPr>
                <w:rFonts w:ascii="Times New Roman" w:hAnsi="Times New Roman" w:cs="Times New Roman"/>
                <w:sz w:val="22"/>
                <w:szCs w:val="22"/>
              </w:rPr>
            </w:pPr>
            <w:r w:rsidRPr="00B2694C">
              <w:rPr>
                <w:rFonts w:ascii="Times New Roman" w:hAnsi="Times New Roman" w:cs="Times New Roman"/>
                <w:sz w:val="22"/>
                <w:szCs w:val="22"/>
              </w:rPr>
              <w:t>(</w:t>
            </w:r>
            <w:proofErr w:type="gramStart"/>
            <w:r w:rsidRPr="00B2694C">
              <w:rPr>
                <w:rFonts w:ascii="Times New Roman" w:eastAsia="Calibri" w:hAnsi="Times New Roman" w:cs="Times New Roman"/>
                <w:sz w:val="22"/>
                <w:szCs w:val="22"/>
              </w:rPr>
              <w:t>presentations</w:t>
            </w:r>
            <w:proofErr w:type="gramEnd"/>
            <w:r w:rsidRPr="00B2694C">
              <w:rPr>
                <w:rFonts w:ascii="Times New Roman" w:eastAsia="Calibri" w:hAnsi="Times New Roman" w:cs="Times New Roman"/>
                <w:sz w:val="22"/>
                <w:szCs w:val="22"/>
              </w:rPr>
              <w: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social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skills,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email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etiquette</w:t>
            </w:r>
            <w:r w:rsidRPr="00B2694C">
              <w:rPr>
                <w:rFonts w:ascii="Times New Roman" w:hAnsi="Times New Roman" w:cs="Times New Roman"/>
                <w:sz w:val="22"/>
                <w:szCs w:val="22"/>
              </w:rPr>
              <w:t>)</w:t>
            </w:r>
          </w:p>
        </w:tc>
        <w:tc>
          <w:tcPr>
            <w:tcW w:w="2977" w:type="dxa"/>
            <w:vAlign w:val="center"/>
          </w:tcPr>
          <w:p w14:paraId="2C2EE28A" w14:textId="77777777" w:rsidR="00E8600D" w:rsidRPr="00B2694C" w:rsidRDefault="00E8600D" w:rsidP="00E8600D">
            <w:pPr>
              <w:jc w:val="left"/>
              <w:rPr>
                <w:rFonts w:ascii="Times New Roman" w:hAnsi="Times New Roman"/>
                <w:sz w:val="22"/>
                <w:szCs w:val="22"/>
              </w:rPr>
            </w:pPr>
          </w:p>
        </w:tc>
        <w:tc>
          <w:tcPr>
            <w:tcW w:w="4253" w:type="dxa"/>
            <w:vAlign w:val="center"/>
          </w:tcPr>
          <w:p w14:paraId="1DB5899F" w14:textId="77777777" w:rsidR="00E8600D" w:rsidRPr="00B2694C" w:rsidRDefault="00E8600D" w:rsidP="00E8600D">
            <w:pPr>
              <w:jc w:val="left"/>
              <w:rPr>
                <w:rFonts w:ascii="Times New Roman" w:hAnsi="Times New Roman"/>
                <w:sz w:val="22"/>
                <w:szCs w:val="22"/>
              </w:rPr>
            </w:pP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contribute</w:t>
            </w:r>
            <w:r w:rsidRPr="00B2694C">
              <w:rPr>
                <w:rFonts w:ascii="Times New Roman" w:hAnsi="Times New Roman"/>
                <w:sz w:val="22"/>
                <w:szCs w:val="22"/>
              </w:rPr>
              <w:t xml:space="preserve"> </w:t>
            </w:r>
            <w:r w:rsidRPr="00B2694C">
              <w:rPr>
                <w:rFonts w:ascii="Times New Roman" w:eastAsia="Calibri" w:hAnsi="Times New Roman"/>
                <w:sz w:val="22"/>
                <w:szCs w:val="22"/>
              </w:rPr>
              <w:t>meaningfully</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class</w:t>
            </w:r>
            <w:r w:rsidRPr="00B2694C">
              <w:rPr>
                <w:rFonts w:ascii="Times New Roman" w:hAnsi="Times New Roman"/>
                <w:sz w:val="22"/>
                <w:szCs w:val="22"/>
              </w:rPr>
              <w:t xml:space="preserve"> </w:t>
            </w:r>
            <w:r w:rsidRPr="00B2694C">
              <w:rPr>
                <w:rFonts w:ascii="Times New Roman" w:eastAsia="Calibri" w:hAnsi="Times New Roman"/>
                <w:sz w:val="22"/>
                <w:szCs w:val="22"/>
              </w:rPr>
              <w:t>discussions</w:t>
            </w:r>
            <w:r w:rsidRPr="00B2694C">
              <w:rPr>
                <w:rFonts w:ascii="Times New Roman" w:hAnsi="Times New Roman"/>
                <w:sz w:val="22"/>
                <w:szCs w:val="22"/>
              </w:rPr>
              <w:t xml:space="preserve">. </w:t>
            </w: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create</w:t>
            </w:r>
            <w:r w:rsidRPr="00B2694C">
              <w:rPr>
                <w:rFonts w:ascii="Times New Roman" w:hAnsi="Times New Roman"/>
                <w:sz w:val="22"/>
                <w:szCs w:val="22"/>
              </w:rPr>
              <w:t xml:space="preserve"> </w:t>
            </w:r>
            <w:r w:rsidRPr="00B2694C">
              <w:rPr>
                <w:rFonts w:ascii="Times New Roman" w:eastAsia="Calibri" w:hAnsi="Times New Roman"/>
                <w:sz w:val="22"/>
                <w:szCs w:val="22"/>
              </w:rPr>
              <w:t>a</w:t>
            </w:r>
            <w:r w:rsidRPr="00B2694C">
              <w:rPr>
                <w:rFonts w:ascii="Times New Roman" w:hAnsi="Times New Roman"/>
                <w:sz w:val="22"/>
                <w:szCs w:val="22"/>
              </w:rPr>
              <w:t xml:space="preserve"> </w:t>
            </w:r>
            <w:r w:rsidRPr="00B2694C">
              <w:rPr>
                <w:rFonts w:ascii="Times New Roman" w:eastAsia="Calibri" w:hAnsi="Times New Roman"/>
                <w:sz w:val="22"/>
                <w:szCs w:val="22"/>
              </w:rPr>
              <w:t>relevant</w:t>
            </w:r>
            <w:r w:rsidRPr="00B2694C">
              <w:rPr>
                <w:rFonts w:ascii="Times New Roman" w:hAnsi="Times New Roman"/>
                <w:sz w:val="22"/>
                <w:szCs w:val="22"/>
              </w:rPr>
              <w:t xml:space="preserve"> </w:t>
            </w:r>
            <w:r w:rsidRPr="00B2694C">
              <w:rPr>
                <w:rFonts w:ascii="Times New Roman" w:eastAsia="Calibri" w:hAnsi="Times New Roman"/>
                <w:sz w:val="22"/>
                <w:szCs w:val="22"/>
              </w:rPr>
              <w:t>response</w:t>
            </w:r>
            <w:r w:rsidRPr="00B2694C">
              <w:rPr>
                <w:rFonts w:ascii="Times New Roman" w:hAnsi="Times New Roman"/>
                <w:sz w:val="22"/>
                <w:szCs w:val="22"/>
              </w:rPr>
              <w:t xml:space="preserve"> </w:t>
            </w:r>
            <w:r w:rsidRPr="00B2694C">
              <w:rPr>
                <w:rFonts w:ascii="Times New Roman" w:eastAsia="Calibri" w:hAnsi="Times New Roman"/>
                <w:sz w:val="22"/>
                <w:szCs w:val="22"/>
              </w:rPr>
              <w:t>when</w:t>
            </w:r>
            <w:r w:rsidRPr="00B2694C">
              <w:rPr>
                <w:rFonts w:ascii="Times New Roman" w:hAnsi="Times New Roman"/>
                <w:sz w:val="22"/>
                <w:szCs w:val="22"/>
              </w:rPr>
              <w:t xml:space="preserve"> </w:t>
            </w:r>
            <w:r w:rsidRPr="00B2694C">
              <w:rPr>
                <w:rFonts w:ascii="Times New Roman" w:eastAsia="Calibri" w:hAnsi="Times New Roman"/>
                <w:sz w:val="22"/>
                <w:szCs w:val="22"/>
              </w:rPr>
              <w:t>asked</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express</w:t>
            </w:r>
            <w:r w:rsidRPr="00B2694C">
              <w:rPr>
                <w:rFonts w:ascii="Times New Roman" w:hAnsi="Times New Roman"/>
                <w:sz w:val="22"/>
                <w:szCs w:val="22"/>
              </w:rPr>
              <w:t xml:space="preserve"> </w:t>
            </w:r>
            <w:r w:rsidRPr="00B2694C">
              <w:rPr>
                <w:rFonts w:ascii="Times New Roman" w:eastAsia="Calibri" w:hAnsi="Times New Roman"/>
                <w:sz w:val="22"/>
                <w:szCs w:val="22"/>
              </w:rPr>
              <w:t>an</w:t>
            </w:r>
            <w:r w:rsidRPr="00B2694C">
              <w:rPr>
                <w:rFonts w:ascii="Times New Roman" w:hAnsi="Times New Roman"/>
                <w:sz w:val="22"/>
                <w:szCs w:val="22"/>
              </w:rPr>
              <w:t xml:space="preserve"> </w:t>
            </w:r>
            <w:r w:rsidRPr="00B2694C">
              <w:rPr>
                <w:rFonts w:ascii="Times New Roman" w:eastAsia="Calibri" w:hAnsi="Times New Roman"/>
                <w:sz w:val="22"/>
                <w:szCs w:val="22"/>
              </w:rPr>
              <w:t>opinion</w:t>
            </w:r>
            <w:r w:rsidRPr="00B2694C">
              <w:rPr>
                <w:rFonts w:ascii="Times New Roman" w:hAnsi="Times New Roman"/>
                <w:sz w:val="22"/>
                <w:szCs w:val="22"/>
              </w:rPr>
              <w:t xml:space="preserve"> </w:t>
            </w:r>
            <w:r w:rsidRPr="00B2694C">
              <w:rPr>
                <w:rFonts w:ascii="Times New Roman" w:eastAsia="Calibri" w:hAnsi="Times New Roman"/>
                <w:sz w:val="22"/>
                <w:szCs w:val="22"/>
              </w:rPr>
              <w:t>or</w:t>
            </w:r>
            <w:r w:rsidRPr="00B2694C">
              <w:rPr>
                <w:rFonts w:ascii="Times New Roman" w:hAnsi="Times New Roman"/>
                <w:sz w:val="22"/>
                <w:szCs w:val="22"/>
              </w:rPr>
              <w:t xml:space="preserve"> </w:t>
            </w:r>
            <w:r w:rsidRPr="00B2694C">
              <w:rPr>
                <w:rFonts w:ascii="Times New Roman" w:eastAsia="Calibri" w:hAnsi="Times New Roman"/>
                <w:sz w:val="22"/>
                <w:szCs w:val="22"/>
              </w:rPr>
              <w:t>respond</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a</w:t>
            </w:r>
            <w:r w:rsidRPr="00B2694C">
              <w:rPr>
                <w:rFonts w:ascii="Times New Roman" w:hAnsi="Times New Roman"/>
                <w:sz w:val="22"/>
                <w:szCs w:val="22"/>
              </w:rPr>
              <w:t xml:space="preserve"> </w:t>
            </w:r>
            <w:r w:rsidRPr="00B2694C">
              <w:rPr>
                <w:rFonts w:ascii="Times New Roman" w:eastAsia="Calibri" w:hAnsi="Times New Roman"/>
                <w:sz w:val="22"/>
                <w:szCs w:val="22"/>
              </w:rPr>
              <w:t>complicated</w:t>
            </w:r>
          </w:p>
          <w:p w14:paraId="586D6929" w14:textId="77777777" w:rsidR="00E8600D" w:rsidRPr="00B2694C" w:rsidRDefault="00E8600D" w:rsidP="00E8600D">
            <w:pPr>
              <w:jc w:val="left"/>
              <w:rPr>
                <w:rFonts w:ascii="Times New Roman" w:hAnsi="Times New Roman"/>
                <w:sz w:val="22"/>
                <w:szCs w:val="22"/>
              </w:rPr>
            </w:pPr>
            <w:proofErr w:type="gramStart"/>
            <w:r w:rsidRPr="00B2694C">
              <w:rPr>
                <w:rFonts w:ascii="Times New Roman" w:eastAsia="Calibri" w:hAnsi="Times New Roman"/>
                <w:sz w:val="22"/>
                <w:szCs w:val="22"/>
              </w:rPr>
              <w:t>situation</w:t>
            </w:r>
            <w:proofErr w:type="gramEnd"/>
            <w:r w:rsidRPr="00B2694C">
              <w:rPr>
                <w:rFonts w:ascii="Times New Roman" w:hAnsi="Times New Roman"/>
                <w:sz w:val="22"/>
                <w:szCs w:val="22"/>
              </w:rPr>
              <w:t xml:space="preserve">. </w:t>
            </w:r>
            <w:r w:rsidRPr="00B2694C">
              <w:rPr>
                <w:rFonts w:ascii="Times New Roman" w:eastAsia="Calibri" w:hAnsi="Times New Roman"/>
                <w:sz w:val="22"/>
                <w:szCs w:val="22"/>
              </w:rPr>
              <w:t>Able</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research,</w:t>
            </w:r>
            <w:r w:rsidRPr="00B2694C">
              <w:rPr>
                <w:rFonts w:ascii="Times New Roman" w:hAnsi="Times New Roman"/>
                <w:sz w:val="22"/>
                <w:szCs w:val="22"/>
              </w:rPr>
              <w:t xml:space="preserve"> </w:t>
            </w:r>
            <w:r w:rsidRPr="00B2694C">
              <w:rPr>
                <w:rFonts w:ascii="Times New Roman" w:eastAsia="Calibri" w:hAnsi="Times New Roman"/>
                <w:sz w:val="22"/>
                <w:szCs w:val="22"/>
              </w:rPr>
              <w:t>prepare,</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communicate</w:t>
            </w:r>
            <w:r w:rsidRPr="00B2694C">
              <w:rPr>
                <w:rFonts w:ascii="Times New Roman" w:hAnsi="Times New Roman"/>
                <w:sz w:val="22"/>
                <w:szCs w:val="22"/>
              </w:rPr>
              <w:t xml:space="preserve"> </w:t>
            </w:r>
            <w:r w:rsidRPr="00B2694C">
              <w:rPr>
                <w:rFonts w:ascii="Times New Roman" w:eastAsia="Calibri" w:hAnsi="Times New Roman"/>
                <w:sz w:val="22"/>
                <w:szCs w:val="22"/>
              </w:rPr>
              <w:t>ideas</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questions</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classmates</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instructor</w:t>
            </w:r>
            <w:r w:rsidRPr="00B2694C">
              <w:rPr>
                <w:rFonts w:ascii="Times New Roman" w:hAnsi="Times New Roman"/>
                <w:sz w:val="22"/>
                <w:szCs w:val="22"/>
              </w:rPr>
              <w:t xml:space="preserve"> </w:t>
            </w:r>
            <w:r w:rsidRPr="00B2694C">
              <w:rPr>
                <w:rFonts w:ascii="Times New Roman" w:eastAsia="Calibri" w:hAnsi="Times New Roman"/>
                <w:sz w:val="22"/>
                <w:szCs w:val="22"/>
              </w:rPr>
              <w:t>orally</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in</w:t>
            </w:r>
            <w:r w:rsidRPr="00B2694C">
              <w:rPr>
                <w:rFonts w:ascii="Times New Roman" w:hAnsi="Times New Roman"/>
                <w:sz w:val="22"/>
                <w:szCs w:val="22"/>
              </w:rPr>
              <w:t xml:space="preserve"> </w:t>
            </w:r>
            <w:r w:rsidRPr="00B2694C">
              <w:rPr>
                <w:rFonts w:ascii="Times New Roman" w:eastAsia="Calibri" w:hAnsi="Times New Roman"/>
                <w:sz w:val="22"/>
                <w:szCs w:val="22"/>
              </w:rPr>
              <w:t>writing</w:t>
            </w:r>
            <w:r w:rsidRPr="00B2694C">
              <w:rPr>
                <w:rFonts w:ascii="Times New Roman" w:hAnsi="Times New Roman"/>
                <w:sz w:val="22"/>
                <w:szCs w:val="22"/>
              </w:rPr>
              <w:t xml:space="preserve">. </w:t>
            </w:r>
          </w:p>
        </w:tc>
        <w:tc>
          <w:tcPr>
            <w:tcW w:w="3402" w:type="dxa"/>
            <w:vAlign w:val="center"/>
          </w:tcPr>
          <w:p w14:paraId="78681FE9" w14:textId="77777777" w:rsidR="00E8600D" w:rsidRPr="00B2694C" w:rsidRDefault="00E8600D" w:rsidP="00E8600D">
            <w:pPr>
              <w:jc w:val="left"/>
              <w:rPr>
                <w:rFonts w:ascii="Times New Roman" w:hAnsi="Times New Roman"/>
                <w:sz w:val="24"/>
              </w:rPr>
            </w:pPr>
          </w:p>
        </w:tc>
      </w:tr>
      <w:tr w:rsidR="004552A9" w:rsidRPr="00B2694C" w14:paraId="2BC8EFBB" w14:textId="77777777" w:rsidTr="00715ADC">
        <w:trPr>
          <w:trHeight w:val="1279"/>
        </w:trPr>
        <w:tc>
          <w:tcPr>
            <w:tcW w:w="3402" w:type="dxa"/>
          </w:tcPr>
          <w:p w14:paraId="786C025D" w14:textId="77777777" w:rsidR="004552A9" w:rsidRPr="00B2694C" w:rsidRDefault="004552A9" w:rsidP="00E8600D">
            <w:pPr>
              <w:pStyle w:val="Normal1"/>
              <w:jc w:val="left"/>
              <w:rPr>
                <w:rFonts w:ascii="Times New Roman" w:hAnsi="Times New Roman" w:cs="Times New Roman"/>
                <w:b/>
                <w:sz w:val="22"/>
                <w:szCs w:val="22"/>
              </w:rPr>
            </w:pPr>
            <w:r w:rsidRPr="00B2694C">
              <w:rPr>
                <w:rFonts w:ascii="Times New Roman" w:eastAsia="Calibri" w:hAnsi="Times New Roman" w:cs="Times New Roman"/>
                <w:b/>
                <w:sz w:val="22"/>
                <w:szCs w:val="22"/>
              </w:rPr>
              <w:t>Global</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Perspectives</w:t>
            </w:r>
          </w:p>
          <w:p w14:paraId="27E3B3CE" w14:textId="62A3A018" w:rsidR="004552A9" w:rsidRPr="00B2694C" w:rsidRDefault="004552A9" w:rsidP="00E8600D">
            <w:pPr>
              <w:pStyle w:val="Normal1"/>
              <w:jc w:val="left"/>
              <w:rPr>
                <w:rFonts w:ascii="Times New Roman" w:eastAsia="Calibri" w:hAnsi="Times New Roman" w:cs="Times New Roman"/>
                <w:b/>
                <w:sz w:val="22"/>
                <w:szCs w:val="22"/>
              </w:rPr>
            </w:pPr>
            <w:r w:rsidRPr="00B2694C">
              <w:rPr>
                <w:rFonts w:ascii="Times New Roman" w:hAnsi="Times New Roman" w:cs="Times New Roman"/>
                <w:sz w:val="22"/>
                <w:szCs w:val="22"/>
              </w:rPr>
              <w:t>(</w:t>
            </w:r>
            <w:proofErr w:type="gramStart"/>
            <w:r w:rsidRPr="00B2694C">
              <w:rPr>
                <w:rFonts w:ascii="Times New Roman" w:eastAsia="Calibri" w:hAnsi="Times New Roman" w:cs="Times New Roman"/>
                <w:sz w:val="22"/>
                <w:szCs w:val="22"/>
              </w:rPr>
              <w:t>cultural</w:t>
            </w:r>
            <w:proofErr w:type="gramEnd"/>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relevancy;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awareness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of</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current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historical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events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global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issues</w:t>
            </w:r>
            <w:r w:rsidRPr="00B2694C">
              <w:rPr>
                <w:rFonts w:ascii="Times New Roman" w:hAnsi="Times New Roman" w:cs="Times New Roman"/>
                <w:sz w:val="22"/>
                <w:szCs w:val="22"/>
              </w:rPr>
              <w:t>)</w:t>
            </w:r>
          </w:p>
        </w:tc>
        <w:tc>
          <w:tcPr>
            <w:tcW w:w="2977" w:type="dxa"/>
            <w:vAlign w:val="center"/>
          </w:tcPr>
          <w:p w14:paraId="6575A141" w14:textId="77777777" w:rsidR="004552A9" w:rsidRPr="00B2694C" w:rsidRDefault="004552A9" w:rsidP="00E8600D">
            <w:pPr>
              <w:rPr>
                <w:rFonts w:ascii="Times New Roman" w:hAnsi="Times New Roman"/>
                <w:sz w:val="22"/>
                <w:szCs w:val="22"/>
              </w:rPr>
            </w:pPr>
          </w:p>
        </w:tc>
        <w:tc>
          <w:tcPr>
            <w:tcW w:w="4253" w:type="dxa"/>
            <w:vAlign w:val="center"/>
          </w:tcPr>
          <w:p w14:paraId="6CB81606" w14:textId="054C13D3" w:rsidR="004552A9" w:rsidRPr="00B2694C" w:rsidRDefault="004552A9" w:rsidP="00E8600D">
            <w:pPr>
              <w:jc w:val="left"/>
              <w:rPr>
                <w:rFonts w:ascii="Times New Roman" w:eastAsia="Calibri" w:hAnsi="Times New Roman"/>
                <w:sz w:val="22"/>
                <w:szCs w:val="22"/>
              </w:rPr>
            </w:pPr>
            <w:r w:rsidRPr="00B2694C">
              <w:rPr>
                <w:rFonts w:ascii="Times New Roman" w:eastAsia="Calibri" w:hAnsi="Times New Roman"/>
                <w:sz w:val="22"/>
                <w:szCs w:val="22"/>
              </w:rPr>
              <w:t>Aware</w:t>
            </w:r>
            <w:r w:rsidRPr="00B2694C">
              <w:rPr>
                <w:rFonts w:ascii="Times New Roman" w:hAnsi="Times New Roman"/>
                <w:sz w:val="22"/>
                <w:szCs w:val="22"/>
              </w:rPr>
              <w:t xml:space="preserve"> </w:t>
            </w:r>
            <w:r w:rsidRPr="00B2694C">
              <w:rPr>
                <w:rFonts w:ascii="Times New Roman" w:eastAsia="Calibri" w:hAnsi="Times New Roman"/>
                <w:sz w:val="22"/>
                <w:szCs w:val="22"/>
              </w:rPr>
              <w:t>of</w:t>
            </w:r>
            <w:r w:rsidRPr="00B2694C">
              <w:rPr>
                <w:rFonts w:ascii="Times New Roman" w:hAnsi="Times New Roman"/>
                <w:sz w:val="22"/>
                <w:szCs w:val="22"/>
              </w:rPr>
              <w:t xml:space="preserve"> </w:t>
            </w:r>
            <w:r w:rsidRPr="00B2694C">
              <w:rPr>
                <w:rFonts w:ascii="Times New Roman" w:eastAsia="Calibri" w:hAnsi="Times New Roman"/>
                <w:sz w:val="22"/>
                <w:szCs w:val="22"/>
              </w:rPr>
              <w:t>current</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historical</w:t>
            </w:r>
            <w:r w:rsidRPr="00B2694C">
              <w:rPr>
                <w:rFonts w:ascii="Times New Roman" w:hAnsi="Times New Roman"/>
                <w:sz w:val="22"/>
                <w:szCs w:val="22"/>
              </w:rPr>
              <w:t xml:space="preserve"> </w:t>
            </w:r>
            <w:r w:rsidRPr="00B2694C">
              <w:rPr>
                <w:rFonts w:ascii="Times New Roman" w:eastAsia="Calibri" w:hAnsi="Times New Roman"/>
                <w:sz w:val="22"/>
                <w:szCs w:val="22"/>
              </w:rPr>
              <w:t>events</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world</w:t>
            </w:r>
            <w:r w:rsidRPr="00B2694C">
              <w:rPr>
                <w:rFonts w:ascii="Times New Roman" w:hAnsi="Times New Roman"/>
                <w:sz w:val="22"/>
                <w:szCs w:val="22"/>
              </w:rPr>
              <w:t xml:space="preserve"> </w:t>
            </w:r>
            <w:r w:rsidRPr="00B2694C">
              <w:rPr>
                <w:rFonts w:ascii="Times New Roman" w:eastAsia="Calibri" w:hAnsi="Times New Roman"/>
                <w:sz w:val="22"/>
                <w:szCs w:val="22"/>
              </w:rPr>
              <w:t>cultures</w:t>
            </w:r>
            <w:r w:rsidRPr="00B2694C">
              <w:rPr>
                <w:rFonts w:ascii="Times New Roman" w:hAnsi="Times New Roman"/>
                <w:sz w:val="22"/>
                <w:szCs w:val="22"/>
              </w:rPr>
              <w:t xml:space="preserve">. </w:t>
            </w:r>
            <w:r w:rsidRPr="00B2694C">
              <w:rPr>
                <w:rFonts w:ascii="Times New Roman" w:eastAsia="Calibri" w:hAnsi="Times New Roman"/>
                <w:sz w:val="22"/>
                <w:szCs w:val="22"/>
              </w:rPr>
              <w:t>Demonstrates</w:t>
            </w:r>
            <w:r w:rsidRPr="00B2694C">
              <w:rPr>
                <w:rFonts w:ascii="Times New Roman" w:hAnsi="Times New Roman"/>
                <w:sz w:val="22"/>
                <w:szCs w:val="22"/>
              </w:rPr>
              <w:t xml:space="preserve"> </w:t>
            </w:r>
            <w:r w:rsidRPr="00B2694C">
              <w:rPr>
                <w:rFonts w:ascii="Times New Roman" w:eastAsia="Calibri" w:hAnsi="Times New Roman"/>
                <w:sz w:val="22"/>
                <w:szCs w:val="22"/>
              </w:rPr>
              <w:t>ability</w:t>
            </w:r>
            <w:r w:rsidRPr="00B2694C">
              <w:rPr>
                <w:rFonts w:ascii="Times New Roman" w:hAnsi="Times New Roman"/>
                <w:sz w:val="22"/>
                <w:szCs w:val="22"/>
              </w:rPr>
              <w:t xml:space="preserve"> </w:t>
            </w:r>
            <w:r w:rsidRPr="00B2694C">
              <w:rPr>
                <w:rFonts w:ascii="Times New Roman" w:eastAsia="Calibri" w:hAnsi="Times New Roman"/>
                <w:sz w:val="22"/>
                <w:szCs w:val="22"/>
              </w:rPr>
              <w:t>to</w:t>
            </w:r>
            <w:r w:rsidRPr="00B2694C">
              <w:rPr>
                <w:rFonts w:ascii="Times New Roman" w:hAnsi="Times New Roman"/>
                <w:sz w:val="22"/>
                <w:szCs w:val="22"/>
              </w:rPr>
              <w:t xml:space="preserve"> </w:t>
            </w:r>
            <w:r w:rsidRPr="00B2694C">
              <w:rPr>
                <w:rFonts w:ascii="Times New Roman" w:eastAsia="Calibri" w:hAnsi="Times New Roman"/>
                <w:sz w:val="22"/>
                <w:szCs w:val="22"/>
              </w:rPr>
              <w:t>learn</w:t>
            </w:r>
            <w:r w:rsidRPr="00B2694C">
              <w:rPr>
                <w:rFonts w:ascii="Times New Roman" w:hAnsi="Times New Roman"/>
                <w:sz w:val="22"/>
                <w:szCs w:val="22"/>
              </w:rPr>
              <w:t xml:space="preserve"> </w:t>
            </w:r>
            <w:r w:rsidRPr="00B2694C">
              <w:rPr>
                <w:rFonts w:ascii="Times New Roman" w:eastAsia="Calibri" w:hAnsi="Times New Roman"/>
                <w:sz w:val="22"/>
                <w:szCs w:val="22"/>
              </w:rPr>
              <w:t>about</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understand</w:t>
            </w:r>
            <w:r w:rsidRPr="00B2694C">
              <w:rPr>
                <w:rFonts w:ascii="Times New Roman" w:hAnsi="Times New Roman"/>
                <w:sz w:val="22"/>
                <w:szCs w:val="22"/>
              </w:rPr>
              <w:t xml:space="preserve"> </w:t>
            </w:r>
            <w:r w:rsidRPr="00B2694C">
              <w:rPr>
                <w:rFonts w:ascii="Times New Roman" w:eastAsia="Calibri" w:hAnsi="Times New Roman"/>
                <w:sz w:val="22"/>
                <w:szCs w:val="22"/>
              </w:rPr>
              <w:t>cultural</w:t>
            </w:r>
            <w:r w:rsidRPr="00B2694C">
              <w:rPr>
                <w:rFonts w:ascii="Times New Roman" w:hAnsi="Times New Roman"/>
                <w:sz w:val="22"/>
                <w:szCs w:val="22"/>
              </w:rPr>
              <w:t xml:space="preserve"> </w:t>
            </w:r>
            <w:r w:rsidRPr="00B2694C">
              <w:rPr>
                <w:rFonts w:ascii="Times New Roman" w:eastAsia="Calibri" w:hAnsi="Times New Roman"/>
                <w:sz w:val="22"/>
                <w:szCs w:val="22"/>
              </w:rPr>
              <w:t>relevance</w:t>
            </w:r>
            <w:r w:rsidRPr="00B2694C">
              <w:rPr>
                <w:rFonts w:ascii="Times New Roman" w:hAnsi="Times New Roman"/>
                <w:sz w:val="22"/>
                <w:szCs w:val="22"/>
              </w:rPr>
              <w:t xml:space="preserve"> </w:t>
            </w:r>
            <w:r w:rsidRPr="00B2694C">
              <w:rPr>
                <w:rFonts w:ascii="Times New Roman" w:eastAsia="Calibri" w:hAnsi="Times New Roman"/>
                <w:sz w:val="22"/>
                <w:szCs w:val="22"/>
              </w:rPr>
              <w:t>of</w:t>
            </w:r>
            <w:r w:rsidRPr="00B2694C">
              <w:rPr>
                <w:rFonts w:ascii="Times New Roman" w:hAnsi="Times New Roman"/>
                <w:sz w:val="22"/>
                <w:szCs w:val="22"/>
              </w:rPr>
              <w:t xml:space="preserve"> </w:t>
            </w:r>
            <w:r w:rsidRPr="00B2694C">
              <w:rPr>
                <w:rFonts w:ascii="Times New Roman" w:eastAsia="Calibri" w:hAnsi="Times New Roman"/>
                <w:sz w:val="22"/>
                <w:szCs w:val="22"/>
              </w:rPr>
              <w:t>issues</w:t>
            </w:r>
            <w:r w:rsidRPr="00B2694C">
              <w:rPr>
                <w:rFonts w:ascii="Times New Roman" w:hAnsi="Times New Roman"/>
                <w:sz w:val="22"/>
                <w:szCs w:val="22"/>
              </w:rPr>
              <w:t xml:space="preserve"> </w:t>
            </w:r>
            <w:r w:rsidRPr="00B2694C">
              <w:rPr>
                <w:rFonts w:ascii="Times New Roman" w:eastAsia="Calibri" w:hAnsi="Times New Roman"/>
                <w:sz w:val="22"/>
                <w:szCs w:val="22"/>
              </w:rPr>
              <w:t>presented</w:t>
            </w:r>
            <w:r w:rsidRPr="00B2694C">
              <w:rPr>
                <w:rFonts w:ascii="Times New Roman" w:hAnsi="Times New Roman"/>
                <w:sz w:val="22"/>
                <w:szCs w:val="22"/>
              </w:rPr>
              <w:t xml:space="preserve"> </w:t>
            </w:r>
            <w:r w:rsidRPr="00B2694C">
              <w:rPr>
                <w:rFonts w:ascii="Times New Roman" w:eastAsia="Calibri" w:hAnsi="Times New Roman"/>
                <w:sz w:val="22"/>
                <w:szCs w:val="22"/>
              </w:rPr>
              <w:t>in</w:t>
            </w:r>
            <w:r w:rsidRPr="00B2694C">
              <w:rPr>
                <w:rFonts w:ascii="Times New Roman" w:hAnsi="Times New Roman"/>
                <w:sz w:val="22"/>
                <w:szCs w:val="22"/>
              </w:rPr>
              <w:t xml:space="preserve"> </w:t>
            </w:r>
            <w:r w:rsidRPr="00B2694C">
              <w:rPr>
                <w:rFonts w:ascii="Times New Roman" w:eastAsia="Calibri" w:hAnsi="Times New Roman"/>
                <w:sz w:val="22"/>
                <w:szCs w:val="22"/>
              </w:rPr>
              <w:t>texts</w:t>
            </w:r>
            <w:r w:rsidRPr="00B2694C">
              <w:rPr>
                <w:rFonts w:ascii="Times New Roman" w:hAnsi="Times New Roman"/>
                <w:sz w:val="22"/>
                <w:szCs w:val="22"/>
              </w:rPr>
              <w:t xml:space="preserve"> </w:t>
            </w:r>
            <w:r w:rsidRPr="00B2694C">
              <w:rPr>
                <w:rFonts w:ascii="Times New Roman" w:eastAsia="Calibri" w:hAnsi="Times New Roman"/>
                <w:sz w:val="22"/>
                <w:szCs w:val="22"/>
              </w:rPr>
              <w:t>and</w:t>
            </w:r>
            <w:r w:rsidRPr="00B2694C">
              <w:rPr>
                <w:rFonts w:ascii="Times New Roman" w:hAnsi="Times New Roman"/>
                <w:sz w:val="22"/>
                <w:szCs w:val="22"/>
              </w:rPr>
              <w:t xml:space="preserve"> </w:t>
            </w:r>
            <w:r w:rsidRPr="00B2694C">
              <w:rPr>
                <w:rFonts w:ascii="Times New Roman" w:eastAsia="Calibri" w:hAnsi="Times New Roman"/>
                <w:sz w:val="22"/>
                <w:szCs w:val="22"/>
              </w:rPr>
              <w:t>discussion</w:t>
            </w:r>
            <w:r w:rsidRPr="00B2694C">
              <w:rPr>
                <w:rFonts w:ascii="Times New Roman" w:hAnsi="Times New Roman"/>
                <w:sz w:val="22"/>
                <w:szCs w:val="22"/>
              </w:rPr>
              <w:t>.</w:t>
            </w:r>
          </w:p>
        </w:tc>
        <w:tc>
          <w:tcPr>
            <w:tcW w:w="3402" w:type="dxa"/>
          </w:tcPr>
          <w:p w14:paraId="6D31D518" w14:textId="77777777" w:rsidR="004552A9" w:rsidRPr="00B2694C" w:rsidRDefault="004552A9" w:rsidP="00E8600D">
            <w:pPr>
              <w:rPr>
                <w:rFonts w:ascii="Times New Roman" w:hAnsi="Times New Roman"/>
              </w:rPr>
            </w:pPr>
          </w:p>
        </w:tc>
      </w:tr>
      <w:tr w:rsidR="004552A9" w:rsidRPr="00B2694C" w14:paraId="0A7F5E32" w14:textId="77777777" w:rsidTr="00E8600D">
        <w:trPr>
          <w:trHeight w:val="840"/>
        </w:trPr>
        <w:tc>
          <w:tcPr>
            <w:tcW w:w="3402" w:type="dxa"/>
          </w:tcPr>
          <w:p w14:paraId="0FD424BF" w14:textId="77777777" w:rsidR="004552A9" w:rsidRPr="00B2694C" w:rsidRDefault="004552A9" w:rsidP="00E8600D">
            <w:pPr>
              <w:pStyle w:val="Normal1"/>
              <w:jc w:val="left"/>
              <w:rPr>
                <w:rFonts w:ascii="Times New Roman" w:hAnsi="Times New Roman" w:cs="Times New Roman"/>
                <w:b/>
                <w:sz w:val="22"/>
                <w:szCs w:val="22"/>
              </w:rPr>
            </w:pPr>
            <w:r w:rsidRPr="00B2694C">
              <w:rPr>
                <w:rFonts w:ascii="Times New Roman" w:eastAsia="Calibri" w:hAnsi="Times New Roman" w:cs="Times New Roman"/>
                <w:b/>
                <w:sz w:val="22"/>
                <w:szCs w:val="22"/>
              </w:rPr>
              <w:t>English</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Language</w:t>
            </w:r>
            <w:r w:rsidRPr="00B2694C">
              <w:rPr>
                <w:rFonts w:ascii="Times New Roman" w:hAnsi="Times New Roman" w:cs="Times New Roman"/>
                <w:b/>
                <w:sz w:val="22"/>
                <w:szCs w:val="22"/>
              </w:rPr>
              <w:t xml:space="preserve"> </w:t>
            </w:r>
            <w:r w:rsidRPr="00B2694C">
              <w:rPr>
                <w:rFonts w:ascii="Times New Roman" w:eastAsia="Calibri" w:hAnsi="Times New Roman" w:cs="Times New Roman"/>
                <w:b/>
                <w:sz w:val="22"/>
                <w:szCs w:val="22"/>
              </w:rPr>
              <w:t>Ability</w:t>
            </w:r>
          </w:p>
          <w:p w14:paraId="14D2A1EA" w14:textId="589277F2" w:rsidR="004552A9" w:rsidRPr="00B2694C" w:rsidRDefault="004552A9" w:rsidP="00E8600D">
            <w:pPr>
              <w:pStyle w:val="Normal1"/>
              <w:jc w:val="left"/>
              <w:rPr>
                <w:rFonts w:ascii="Times New Roman" w:hAnsi="Times New Roman" w:cs="Times New Roman"/>
                <w:sz w:val="22"/>
                <w:szCs w:val="22"/>
              </w:rPr>
            </w:pPr>
            <w:r w:rsidRPr="00B2694C">
              <w:rPr>
                <w:rFonts w:ascii="Times New Roman" w:hAnsi="Times New Roman" w:cs="Times New Roman"/>
                <w:sz w:val="22"/>
                <w:szCs w:val="22"/>
              </w:rPr>
              <w:t>(</w:t>
            </w:r>
            <w:proofErr w:type="gramStart"/>
            <w:r w:rsidRPr="00B2694C">
              <w:rPr>
                <w:rFonts w:ascii="Times New Roman" w:eastAsia="Calibri" w:hAnsi="Times New Roman" w:cs="Times New Roman"/>
                <w:sz w:val="22"/>
                <w:szCs w:val="22"/>
              </w:rPr>
              <w:t>reading</w:t>
            </w:r>
            <w:proofErr w:type="gramEnd"/>
            <w:r w:rsidRPr="00B2694C">
              <w:rPr>
                <w:rFonts w:ascii="Times New Roman" w:eastAsia="Calibri" w:hAnsi="Times New Roman" w:cs="Times New Roman"/>
                <w:sz w:val="22"/>
                <w:szCs w:val="22"/>
              </w:rPr>
              <w: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writing,</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speaking</w:t>
            </w:r>
            <w:r w:rsidRPr="00B2694C">
              <w:rPr>
                <w:rFonts w:ascii="Times New Roman" w:hAnsi="Times New Roman" w:cs="Times New Roman"/>
                <w:sz w:val="22"/>
                <w:szCs w:val="22"/>
              </w:rPr>
              <w:t>)</w:t>
            </w:r>
          </w:p>
        </w:tc>
        <w:tc>
          <w:tcPr>
            <w:tcW w:w="2977" w:type="dxa"/>
            <w:vAlign w:val="center"/>
          </w:tcPr>
          <w:p w14:paraId="6F9A4B85" w14:textId="77777777" w:rsidR="004552A9" w:rsidRPr="00B2694C" w:rsidRDefault="004552A9" w:rsidP="00E8600D">
            <w:pPr>
              <w:tabs>
                <w:tab w:val="left" w:pos="219"/>
              </w:tabs>
              <w:jc w:val="left"/>
              <w:rPr>
                <w:rFonts w:ascii="Times New Roman" w:hAnsi="Times New Roman"/>
                <w:sz w:val="22"/>
                <w:szCs w:val="22"/>
              </w:rPr>
            </w:pPr>
          </w:p>
        </w:tc>
        <w:tc>
          <w:tcPr>
            <w:tcW w:w="4253" w:type="dxa"/>
            <w:vAlign w:val="center"/>
          </w:tcPr>
          <w:p w14:paraId="0D503264" w14:textId="3D51C877" w:rsidR="004552A9" w:rsidRPr="00B2694C" w:rsidRDefault="004552A9" w:rsidP="00E8600D">
            <w:pPr>
              <w:pStyle w:val="Normal1"/>
              <w:jc w:val="left"/>
              <w:rPr>
                <w:rFonts w:ascii="Times New Roman" w:hAnsi="Times New Roman" w:cs="Times New Roman"/>
                <w:sz w:val="22"/>
                <w:szCs w:val="22"/>
              </w:rPr>
            </w:pPr>
            <w:r w:rsidRPr="00B2694C">
              <w:rPr>
                <w:rFonts w:ascii="Times New Roman" w:eastAsia="Calibri" w:hAnsi="Times New Roman" w:cs="Times New Roman"/>
                <w:sz w:val="22"/>
                <w:szCs w:val="22"/>
              </w:rPr>
              <w:t>Proficient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oral</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written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communication</w:t>
            </w:r>
            <w:proofErr w:type="gramStart"/>
            <w:r w:rsidRPr="00B2694C">
              <w:rPr>
                <w:rFonts w:ascii="Times New Roman" w:eastAsia="Calibri" w:hAnsi="Times New Roman" w:cs="Times New Roman"/>
                <w:sz w:val="22"/>
                <w:szCs w:val="22"/>
              </w:rPr>
              <w:t>;</w:t>
            </w:r>
            <w:proofErr w:type="gramEnd"/>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does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not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rely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only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on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familiar</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vocabulary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but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continues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to</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build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lexicon</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May</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make</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some</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errors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but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advances</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beyond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comfort</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zone,</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showing</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growth</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and</w:t>
            </w:r>
            <w:r w:rsidRPr="00B2694C">
              <w:rPr>
                <w:rFonts w:ascii="Times New Roman" w:hAnsi="Times New Roman" w:cs="Times New Roman"/>
                <w:sz w:val="22"/>
                <w:szCs w:val="22"/>
              </w:rPr>
              <w:t xml:space="preserve"> </w:t>
            </w:r>
            <w:r w:rsidRPr="00B2694C">
              <w:rPr>
                <w:rFonts w:ascii="Times New Roman" w:eastAsia="Calibri" w:hAnsi="Times New Roman" w:cs="Times New Roman"/>
                <w:sz w:val="22"/>
                <w:szCs w:val="22"/>
              </w:rPr>
              <w:t>effort</w:t>
            </w:r>
            <w:r w:rsidRPr="00B2694C">
              <w:rPr>
                <w:rFonts w:ascii="Times New Roman" w:hAnsi="Times New Roman" w:cs="Times New Roman"/>
                <w:sz w:val="22"/>
                <w:szCs w:val="22"/>
              </w:rPr>
              <w:t xml:space="preserve">. </w:t>
            </w:r>
          </w:p>
        </w:tc>
        <w:tc>
          <w:tcPr>
            <w:tcW w:w="3402" w:type="dxa"/>
            <w:vAlign w:val="center"/>
          </w:tcPr>
          <w:p w14:paraId="58A9F095" w14:textId="77777777" w:rsidR="004552A9" w:rsidRPr="00B2694C" w:rsidRDefault="004552A9" w:rsidP="00E8600D">
            <w:pPr>
              <w:pStyle w:val="Normal1"/>
              <w:jc w:val="left"/>
              <w:rPr>
                <w:rFonts w:ascii="Times New Roman" w:hAnsi="Times New Roman" w:cs="Times New Roman"/>
                <w:sz w:val="24"/>
                <w:szCs w:val="24"/>
              </w:rPr>
            </w:pPr>
          </w:p>
        </w:tc>
      </w:tr>
      <w:tr w:rsidR="004552A9" w:rsidRPr="00B2694C" w14:paraId="11B2F5EF" w14:textId="77777777" w:rsidTr="00431ABD">
        <w:trPr>
          <w:trHeight w:val="1398"/>
        </w:trPr>
        <w:tc>
          <w:tcPr>
            <w:tcW w:w="3402" w:type="dxa"/>
          </w:tcPr>
          <w:p w14:paraId="5B10AA43" w14:textId="386823B8" w:rsidR="004552A9" w:rsidRPr="00B2694C" w:rsidRDefault="004552A9" w:rsidP="00E8600D">
            <w:pPr>
              <w:pStyle w:val="Normal1"/>
              <w:jc w:val="left"/>
              <w:rPr>
                <w:rFonts w:ascii="Times New Roman" w:hAnsi="Times New Roman" w:cs="Times New Roman"/>
                <w:sz w:val="22"/>
                <w:szCs w:val="22"/>
              </w:rPr>
            </w:pPr>
          </w:p>
        </w:tc>
        <w:tc>
          <w:tcPr>
            <w:tcW w:w="2977" w:type="dxa"/>
            <w:vAlign w:val="center"/>
          </w:tcPr>
          <w:p w14:paraId="2960C20E" w14:textId="77777777" w:rsidR="004552A9" w:rsidRPr="00B2694C" w:rsidRDefault="004552A9" w:rsidP="00E8600D">
            <w:pPr>
              <w:pStyle w:val="Normal1"/>
              <w:jc w:val="left"/>
              <w:rPr>
                <w:rFonts w:ascii="Times New Roman" w:hAnsi="Times New Roman" w:cs="Times New Roman"/>
                <w:sz w:val="22"/>
                <w:szCs w:val="22"/>
              </w:rPr>
            </w:pPr>
          </w:p>
        </w:tc>
        <w:tc>
          <w:tcPr>
            <w:tcW w:w="4253" w:type="dxa"/>
            <w:vAlign w:val="center"/>
          </w:tcPr>
          <w:p w14:paraId="00015447" w14:textId="20214BDD" w:rsidR="004552A9" w:rsidRPr="00B2694C" w:rsidRDefault="004552A9" w:rsidP="00E8600D">
            <w:pPr>
              <w:pStyle w:val="Normal1"/>
              <w:jc w:val="left"/>
              <w:rPr>
                <w:rFonts w:ascii="Times New Roman" w:hAnsi="Times New Roman" w:cs="Times New Roman"/>
                <w:sz w:val="22"/>
                <w:szCs w:val="22"/>
              </w:rPr>
            </w:pPr>
          </w:p>
        </w:tc>
        <w:tc>
          <w:tcPr>
            <w:tcW w:w="3402" w:type="dxa"/>
            <w:vAlign w:val="center"/>
          </w:tcPr>
          <w:p w14:paraId="4E0ADC51" w14:textId="77777777" w:rsidR="004552A9" w:rsidRPr="00B2694C" w:rsidRDefault="004552A9" w:rsidP="00E8600D">
            <w:pPr>
              <w:jc w:val="left"/>
              <w:rPr>
                <w:rFonts w:ascii="Times New Roman" w:hAnsi="Times New Roman"/>
                <w:sz w:val="24"/>
              </w:rPr>
            </w:pPr>
          </w:p>
        </w:tc>
      </w:tr>
    </w:tbl>
    <w:p w14:paraId="19917F62" w14:textId="77777777" w:rsidR="00E8600D" w:rsidRPr="00B2694C" w:rsidRDefault="00E8600D" w:rsidP="00E8600D">
      <w:pPr>
        <w:spacing w:line="0" w:lineRule="atLeast"/>
        <w:rPr>
          <w:rFonts w:ascii="Times New Roman" w:hAnsi="Times New Roman"/>
          <w:sz w:val="20"/>
          <w:szCs w:val="20"/>
        </w:rPr>
      </w:pPr>
    </w:p>
    <w:p w14:paraId="7DD096DC" w14:textId="4B99E4E5" w:rsidR="00D965CE" w:rsidRPr="00B2694C" w:rsidRDefault="00CF440A" w:rsidP="00EF4620">
      <w:pPr>
        <w:rPr>
          <w:rFonts w:ascii="Times New Roman" w:hAnsi="Times New Roman"/>
          <w:sz w:val="24"/>
        </w:rPr>
      </w:pPr>
      <w:r>
        <w:rPr>
          <w:rFonts w:ascii="Times New Roman" w:hAnsi="Times New Roman"/>
          <w:sz w:val="24"/>
        </w:rPr>
        <w:t>NOTES:</w:t>
      </w:r>
    </w:p>
    <w:p w14:paraId="463861F8" w14:textId="77777777" w:rsidR="00E8600D" w:rsidRPr="00B2694C" w:rsidRDefault="00E8600D" w:rsidP="00EF4620">
      <w:pPr>
        <w:rPr>
          <w:rFonts w:ascii="Times New Roman" w:hAnsi="Times New Roman"/>
          <w:sz w:val="24"/>
        </w:rPr>
      </w:pPr>
    </w:p>
    <w:p w14:paraId="7C133E3B" w14:textId="77777777" w:rsidR="00E8600D" w:rsidRPr="00B2694C" w:rsidRDefault="00E8600D" w:rsidP="00EF4620">
      <w:pPr>
        <w:rPr>
          <w:rFonts w:ascii="Times New Roman" w:hAnsi="Times New Roman"/>
          <w:sz w:val="24"/>
        </w:rPr>
      </w:pPr>
    </w:p>
    <w:sectPr w:rsidR="00E8600D" w:rsidRPr="00B2694C" w:rsidSect="00EF4620">
      <w:pgSz w:w="15840" w:h="12240"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E00002FF" w:usb1="6AC7FDFB" w:usb2="00000012" w:usb3="00000000" w:csb0="0002009F" w:csb1="00000000"/>
  </w:font>
  <w:font w:name="Century">
    <w:panose1 w:val="020406040505050203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Calibri">
    <w:panose1 w:val="020F0502020204030204"/>
    <w:charset w:val="00"/>
    <w:family w:val="auto"/>
    <w:pitch w:val="variable"/>
    <w:sig w:usb0="E10002FF" w:usb1="4000ACFF" w:usb2="00000009" w:usb3="00000000" w:csb0="0000019F" w:csb1="00000000"/>
  </w:font>
  <w:font w:name="Domine">
    <w:altName w:val="Times New Roman"/>
    <w:charset w:val="00"/>
    <w:family w:val="auto"/>
    <w:pitch w:val="default"/>
  </w:font>
  <w:font w:name="Times">
    <w:altName w:val="Times Roman"/>
    <w:panose1 w:val="02000500000000000000"/>
    <w:charset w:val="4D"/>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Calibri Light">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4018287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BB0569F"/>
    <w:multiLevelType w:val="hybridMultilevel"/>
    <w:tmpl w:val="EAE60920"/>
    <w:lvl w:ilvl="0" w:tplc="03983F5A">
      <w:start w:val="1"/>
      <w:numFmt w:val="lowerRoman"/>
      <w:lvlText w:val="%1)"/>
      <w:lvlJc w:val="left"/>
      <w:pPr>
        <w:ind w:left="840" w:hanging="84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1D8B1D8F"/>
    <w:multiLevelType w:val="hybridMultilevel"/>
    <w:tmpl w:val="44469DB4"/>
    <w:lvl w:ilvl="0" w:tplc="262CACDE">
      <w:start w:val="1"/>
      <w:numFmt w:val="lowerRoman"/>
      <w:lvlText w:val="%1)"/>
      <w:lvlJc w:val="left"/>
      <w:pPr>
        <w:ind w:left="840" w:hanging="840"/>
      </w:pPr>
      <w:rPr>
        <w:rFonts w:hint="default"/>
      </w:rPr>
    </w:lvl>
    <w:lvl w:ilvl="1" w:tplc="04090019" w:tentative="1">
      <w:start w:val="1"/>
      <w:numFmt w:val="lowerLetter"/>
      <w:lvlText w:val="%2."/>
      <w:lvlJc w:val="left"/>
      <w:pPr>
        <w:ind w:left="600" w:hanging="360"/>
      </w:pPr>
    </w:lvl>
    <w:lvl w:ilvl="2" w:tplc="0409001B" w:tentative="1">
      <w:start w:val="1"/>
      <w:numFmt w:val="lowerRoman"/>
      <w:lvlText w:val="%3."/>
      <w:lvlJc w:val="right"/>
      <w:pPr>
        <w:ind w:left="1320" w:hanging="180"/>
      </w:pPr>
    </w:lvl>
    <w:lvl w:ilvl="3" w:tplc="0409000F" w:tentative="1">
      <w:start w:val="1"/>
      <w:numFmt w:val="decimal"/>
      <w:lvlText w:val="%4."/>
      <w:lvlJc w:val="left"/>
      <w:pPr>
        <w:ind w:left="2040" w:hanging="360"/>
      </w:pPr>
    </w:lvl>
    <w:lvl w:ilvl="4" w:tplc="04090019" w:tentative="1">
      <w:start w:val="1"/>
      <w:numFmt w:val="lowerLetter"/>
      <w:lvlText w:val="%5."/>
      <w:lvlJc w:val="left"/>
      <w:pPr>
        <w:ind w:left="2760" w:hanging="360"/>
      </w:pPr>
    </w:lvl>
    <w:lvl w:ilvl="5" w:tplc="0409001B" w:tentative="1">
      <w:start w:val="1"/>
      <w:numFmt w:val="lowerRoman"/>
      <w:lvlText w:val="%6."/>
      <w:lvlJc w:val="right"/>
      <w:pPr>
        <w:ind w:left="3480" w:hanging="180"/>
      </w:pPr>
    </w:lvl>
    <w:lvl w:ilvl="6" w:tplc="0409000F" w:tentative="1">
      <w:start w:val="1"/>
      <w:numFmt w:val="decimal"/>
      <w:lvlText w:val="%7."/>
      <w:lvlJc w:val="left"/>
      <w:pPr>
        <w:ind w:left="4200" w:hanging="360"/>
      </w:pPr>
    </w:lvl>
    <w:lvl w:ilvl="7" w:tplc="04090019" w:tentative="1">
      <w:start w:val="1"/>
      <w:numFmt w:val="lowerLetter"/>
      <w:lvlText w:val="%8."/>
      <w:lvlJc w:val="left"/>
      <w:pPr>
        <w:ind w:left="4920" w:hanging="360"/>
      </w:pPr>
    </w:lvl>
    <w:lvl w:ilvl="8" w:tplc="0409001B" w:tentative="1">
      <w:start w:val="1"/>
      <w:numFmt w:val="lowerRoman"/>
      <w:lvlText w:val="%9."/>
      <w:lvlJc w:val="right"/>
      <w:pPr>
        <w:ind w:left="5640" w:hanging="180"/>
      </w:pPr>
    </w:lvl>
  </w:abstractNum>
  <w:abstractNum w:abstractNumId="3">
    <w:nsid w:val="207275E0"/>
    <w:multiLevelType w:val="hybridMultilevel"/>
    <w:tmpl w:val="168EBDD8"/>
    <w:lvl w:ilvl="0" w:tplc="AB10F61A">
      <w:start w:val="2"/>
      <w:numFmt w:val="bullet"/>
      <w:lvlText w:val="-"/>
      <w:lvlJc w:val="left"/>
      <w:pPr>
        <w:ind w:left="644" w:hanging="360"/>
      </w:pPr>
      <w:rPr>
        <w:rFonts w:ascii="Arial" w:eastAsia="ＭＳ 明朝" w:hAnsi="Arial" w:cs="Arial" w:hint="default"/>
      </w:rPr>
    </w:lvl>
    <w:lvl w:ilvl="1" w:tplc="04090003">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4">
    <w:nsid w:val="2C0E517B"/>
    <w:multiLevelType w:val="multilevel"/>
    <w:tmpl w:val="68981B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3E47E4C"/>
    <w:multiLevelType w:val="multilevel"/>
    <w:tmpl w:val="F6A0E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5775B3B"/>
    <w:multiLevelType w:val="hybridMultilevel"/>
    <w:tmpl w:val="F2FC3EC8"/>
    <w:lvl w:ilvl="0" w:tplc="60D2E27A">
      <w:numFmt w:val="bullet"/>
      <w:lvlText w:val="-"/>
      <w:lvlJc w:val="left"/>
      <w:pPr>
        <w:ind w:left="720" w:hanging="360"/>
      </w:pPr>
      <w:rPr>
        <w:rFonts w:ascii="Times New Roman" w:eastAsia="ＭＳ 明朝"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88751A1"/>
    <w:multiLevelType w:val="hybridMultilevel"/>
    <w:tmpl w:val="D8B42A9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9E24FBA"/>
    <w:multiLevelType w:val="multilevel"/>
    <w:tmpl w:val="C778D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9827C11"/>
    <w:multiLevelType w:val="hybridMultilevel"/>
    <w:tmpl w:val="E988A0AE"/>
    <w:lvl w:ilvl="0" w:tplc="04090001">
      <w:start w:val="1"/>
      <w:numFmt w:val="bullet"/>
      <w:lvlText w:val=""/>
      <w:lvlJc w:val="left"/>
      <w:pPr>
        <w:ind w:left="704" w:hanging="420"/>
      </w:pPr>
      <w:rPr>
        <w:rFonts w:ascii="Wingdings" w:hAnsi="Wingdings" w:hint="default"/>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num w:numId="1">
    <w:abstractNumId w:val="9"/>
  </w:num>
  <w:num w:numId="2">
    <w:abstractNumId w:val="3"/>
  </w:num>
  <w:num w:numId="3">
    <w:abstractNumId w:val="6"/>
  </w:num>
  <w:num w:numId="4">
    <w:abstractNumId w:val="0"/>
  </w:num>
  <w:num w:numId="5">
    <w:abstractNumId w:val="1"/>
  </w:num>
  <w:num w:numId="6">
    <w:abstractNumId w:val="2"/>
  </w:num>
  <w:num w:numId="7">
    <w:abstractNumId w:val="7"/>
  </w:num>
  <w:num w:numId="8">
    <w:abstractNumId w:val="5"/>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sDAwMzEwMDS0sDQ0NzFU0lEKTi0uzszPAykwqgUAedV1SSwAAAA="/>
  </w:docVars>
  <w:rsids>
    <w:rsidRoot w:val="005B36FB"/>
    <w:rsid w:val="00010AE4"/>
    <w:rsid w:val="0001203F"/>
    <w:rsid w:val="00067F1E"/>
    <w:rsid w:val="000748F4"/>
    <w:rsid w:val="000863E8"/>
    <w:rsid w:val="00105268"/>
    <w:rsid w:val="00106374"/>
    <w:rsid w:val="0012569C"/>
    <w:rsid w:val="00125B46"/>
    <w:rsid w:val="00127D16"/>
    <w:rsid w:val="0013070D"/>
    <w:rsid w:val="0014122D"/>
    <w:rsid w:val="00141418"/>
    <w:rsid w:val="00142AE7"/>
    <w:rsid w:val="0015349B"/>
    <w:rsid w:val="00156A10"/>
    <w:rsid w:val="00172F8E"/>
    <w:rsid w:val="001B5801"/>
    <w:rsid w:val="001F71CD"/>
    <w:rsid w:val="00201822"/>
    <w:rsid w:val="00205534"/>
    <w:rsid w:val="00217B3D"/>
    <w:rsid w:val="002274CC"/>
    <w:rsid w:val="002311A4"/>
    <w:rsid w:val="00255CEA"/>
    <w:rsid w:val="00262762"/>
    <w:rsid w:val="00264E93"/>
    <w:rsid w:val="002662E3"/>
    <w:rsid w:val="00294420"/>
    <w:rsid w:val="00295B76"/>
    <w:rsid w:val="002B4724"/>
    <w:rsid w:val="002C143A"/>
    <w:rsid w:val="002C1636"/>
    <w:rsid w:val="002D6916"/>
    <w:rsid w:val="002F690C"/>
    <w:rsid w:val="00321A61"/>
    <w:rsid w:val="00342B81"/>
    <w:rsid w:val="00347805"/>
    <w:rsid w:val="00370896"/>
    <w:rsid w:val="003869BD"/>
    <w:rsid w:val="003B60B7"/>
    <w:rsid w:val="003E1729"/>
    <w:rsid w:val="003E1BD6"/>
    <w:rsid w:val="003F68A8"/>
    <w:rsid w:val="0041393D"/>
    <w:rsid w:val="00431ABD"/>
    <w:rsid w:val="00435B8E"/>
    <w:rsid w:val="00435C5C"/>
    <w:rsid w:val="004468C5"/>
    <w:rsid w:val="004552A9"/>
    <w:rsid w:val="00457B5A"/>
    <w:rsid w:val="00473825"/>
    <w:rsid w:val="00475A6C"/>
    <w:rsid w:val="00497F98"/>
    <w:rsid w:val="004A3CDB"/>
    <w:rsid w:val="004E59A1"/>
    <w:rsid w:val="004F3C9E"/>
    <w:rsid w:val="005146A5"/>
    <w:rsid w:val="00562CCE"/>
    <w:rsid w:val="005651D4"/>
    <w:rsid w:val="00573FF4"/>
    <w:rsid w:val="00577462"/>
    <w:rsid w:val="00583213"/>
    <w:rsid w:val="00584BF0"/>
    <w:rsid w:val="005B2B53"/>
    <w:rsid w:val="005B36FB"/>
    <w:rsid w:val="005C4DC5"/>
    <w:rsid w:val="005D1BB9"/>
    <w:rsid w:val="006269E2"/>
    <w:rsid w:val="006406A8"/>
    <w:rsid w:val="00666F21"/>
    <w:rsid w:val="006A3337"/>
    <w:rsid w:val="006C242F"/>
    <w:rsid w:val="007456F4"/>
    <w:rsid w:val="0078189C"/>
    <w:rsid w:val="00782BC8"/>
    <w:rsid w:val="007A0749"/>
    <w:rsid w:val="007A45DD"/>
    <w:rsid w:val="007E4E68"/>
    <w:rsid w:val="007F5C62"/>
    <w:rsid w:val="007F7F46"/>
    <w:rsid w:val="00814B56"/>
    <w:rsid w:val="008153C6"/>
    <w:rsid w:val="00815A47"/>
    <w:rsid w:val="00817329"/>
    <w:rsid w:val="00824D90"/>
    <w:rsid w:val="0083509E"/>
    <w:rsid w:val="0084108D"/>
    <w:rsid w:val="008419EE"/>
    <w:rsid w:val="008512D1"/>
    <w:rsid w:val="00855DB2"/>
    <w:rsid w:val="00882ADD"/>
    <w:rsid w:val="008F309F"/>
    <w:rsid w:val="008F6469"/>
    <w:rsid w:val="0090705B"/>
    <w:rsid w:val="00920379"/>
    <w:rsid w:val="0092481A"/>
    <w:rsid w:val="00950E65"/>
    <w:rsid w:val="00952489"/>
    <w:rsid w:val="009719A3"/>
    <w:rsid w:val="00992BF9"/>
    <w:rsid w:val="009B08F6"/>
    <w:rsid w:val="009B6F09"/>
    <w:rsid w:val="009D004B"/>
    <w:rsid w:val="009D25D2"/>
    <w:rsid w:val="009D2C47"/>
    <w:rsid w:val="009E606D"/>
    <w:rsid w:val="009F743F"/>
    <w:rsid w:val="00A24E15"/>
    <w:rsid w:val="00A50A87"/>
    <w:rsid w:val="00A51A44"/>
    <w:rsid w:val="00A631D0"/>
    <w:rsid w:val="00B11BBC"/>
    <w:rsid w:val="00B17B97"/>
    <w:rsid w:val="00B2694C"/>
    <w:rsid w:val="00B54CCD"/>
    <w:rsid w:val="00B56A1A"/>
    <w:rsid w:val="00B6526F"/>
    <w:rsid w:val="00BE0E63"/>
    <w:rsid w:val="00BE15E8"/>
    <w:rsid w:val="00C1462C"/>
    <w:rsid w:val="00C20338"/>
    <w:rsid w:val="00C3127A"/>
    <w:rsid w:val="00C50380"/>
    <w:rsid w:val="00C84E79"/>
    <w:rsid w:val="00C947DA"/>
    <w:rsid w:val="00CA2C5A"/>
    <w:rsid w:val="00CB2A21"/>
    <w:rsid w:val="00CC2001"/>
    <w:rsid w:val="00CD1D14"/>
    <w:rsid w:val="00CF440A"/>
    <w:rsid w:val="00CF627C"/>
    <w:rsid w:val="00D0699B"/>
    <w:rsid w:val="00D06BE1"/>
    <w:rsid w:val="00D1206A"/>
    <w:rsid w:val="00D32B7F"/>
    <w:rsid w:val="00D35AC8"/>
    <w:rsid w:val="00D362C6"/>
    <w:rsid w:val="00D36585"/>
    <w:rsid w:val="00D40826"/>
    <w:rsid w:val="00D51E0F"/>
    <w:rsid w:val="00D57561"/>
    <w:rsid w:val="00D60C5E"/>
    <w:rsid w:val="00D6717E"/>
    <w:rsid w:val="00D93D35"/>
    <w:rsid w:val="00D965CE"/>
    <w:rsid w:val="00DC05D4"/>
    <w:rsid w:val="00DE4252"/>
    <w:rsid w:val="00DE612C"/>
    <w:rsid w:val="00E057BD"/>
    <w:rsid w:val="00E13FF2"/>
    <w:rsid w:val="00E1713B"/>
    <w:rsid w:val="00E17446"/>
    <w:rsid w:val="00E200AE"/>
    <w:rsid w:val="00E30052"/>
    <w:rsid w:val="00E423D1"/>
    <w:rsid w:val="00E72586"/>
    <w:rsid w:val="00E75426"/>
    <w:rsid w:val="00E834D7"/>
    <w:rsid w:val="00E8600D"/>
    <w:rsid w:val="00E9369B"/>
    <w:rsid w:val="00EE45A9"/>
    <w:rsid w:val="00EE6BE4"/>
    <w:rsid w:val="00EF4620"/>
    <w:rsid w:val="00F04136"/>
    <w:rsid w:val="00F05550"/>
    <w:rsid w:val="00F07013"/>
    <w:rsid w:val="00F20CC6"/>
    <w:rsid w:val="00F222E3"/>
    <w:rsid w:val="00F31584"/>
    <w:rsid w:val="00F459CF"/>
    <w:rsid w:val="00F631FE"/>
    <w:rsid w:val="00F739A6"/>
    <w:rsid w:val="00F740FE"/>
    <w:rsid w:val="00FA3BD0"/>
    <w:rsid w:val="00FA4D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ocId w14:val="0F8FB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E8600D"/>
    <w:pPr>
      <w:widowControl/>
      <w:ind w:left="720"/>
      <w:contextualSpacing/>
      <w:jc w:val="left"/>
    </w:pPr>
    <w:rPr>
      <w:rFonts w:asciiTheme="minorHAnsi" w:eastAsiaTheme="minorEastAsia" w:hAnsiTheme="minorHAnsi" w:cstheme="minorBidi"/>
      <w:kern w:val="0"/>
      <w:sz w:val="24"/>
      <w:lang w:eastAsia="en-US"/>
    </w:rPr>
  </w:style>
  <w:style w:type="paragraph" w:styleId="NormalWeb">
    <w:name w:val="Normal (Web)"/>
    <w:basedOn w:val="Normal"/>
    <w:uiPriority w:val="99"/>
    <w:unhideWhenUsed/>
    <w:rsid w:val="00E8600D"/>
    <w:pPr>
      <w:widowControl/>
      <w:spacing w:before="100" w:beforeAutospacing="1" w:after="100" w:afterAutospacing="1"/>
      <w:jc w:val="left"/>
    </w:pPr>
    <w:rPr>
      <w:rFonts w:ascii="Times New Roman" w:eastAsiaTheme="minorEastAsia" w:hAnsi="Times New Roman"/>
      <w:kern w:val="0"/>
      <w:sz w:val="24"/>
      <w:lang w:eastAsia="en-US"/>
    </w:rPr>
  </w:style>
  <w:style w:type="paragraph" w:customStyle="1" w:styleId="normal0">
    <w:name w:val="normal"/>
    <w:rsid w:val="00E8600D"/>
    <w:pPr>
      <w:widowControl w:val="0"/>
      <w:jc w:val="both"/>
    </w:pPr>
    <w:rPr>
      <w:rFonts w:ascii="Domine" w:eastAsia="Domine" w:hAnsi="Domine" w:cs="Domine"/>
      <w:color w:val="000000"/>
      <w:sz w:val="21"/>
      <w:szCs w:val="21"/>
      <w:lang w:eastAsia="en-US"/>
    </w:rPr>
  </w:style>
  <w:style w:type="paragraph" w:customStyle="1" w:styleId="Normal1">
    <w:name w:val="Normal1"/>
    <w:rsid w:val="00E8600D"/>
    <w:pPr>
      <w:widowControl w:val="0"/>
      <w:jc w:val="both"/>
    </w:pPr>
    <w:rPr>
      <w:rFonts w:ascii="Domine" w:eastAsia="Domine" w:hAnsi="Domine" w:cs="Domine"/>
      <w:color w:val="000000"/>
      <w:sz w:val="21"/>
      <w:szCs w:val="21"/>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965CE"/>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nhideWhenUsed/>
    <w:rsid w:val="008153C6"/>
    <w:rPr>
      <w:color w:val="0000FF"/>
      <w:u w:val="single"/>
    </w:rPr>
  </w:style>
  <w:style w:type="paragraph" w:styleId="BalloonText">
    <w:name w:val="Balloon Text"/>
    <w:basedOn w:val="Normal"/>
    <w:link w:val="BalloonTextChar"/>
    <w:rsid w:val="00882ADD"/>
    <w:rPr>
      <w:rFonts w:ascii="Tahoma" w:hAnsi="Tahoma" w:cs="Tahoma"/>
      <w:sz w:val="16"/>
      <w:szCs w:val="16"/>
    </w:rPr>
  </w:style>
  <w:style w:type="character" w:customStyle="1" w:styleId="BalloonTextChar">
    <w:name w:val="Balloon Text Char"/>
    <w:link w:val="BalloonText"/>
    <w:rsid w:val="00882ADD"/>
    <w:rPr>
      <w:rFonts w:ascii="Tahoma" w:hAnsi="Tahoma" w:cs="Tahoma"/>
      <w:kern w:val="2"/>
      <w:sz w:val="16"/>
      <w:szCs w:val="16"/>
    </w:rPr>
  </w:style>
  <w:style w:type="paragraph" w:styleId="ListParagraph">
    <w:name w:val="List Paragraph"/>
    <w:basedOn w:val="Normal"/>
    <w:uiPriority w:val="34"/>
    <w:qFormat/>
    <w:rsid w:val="00E8600D"/>
    <w:pPr>
      <w:widowControl/>
      <w:ind w:left="720"/>
      <w:contextualSpacing/>
      <w:jc w:val="left"/>
    </w:pPr>
    <w:rPr>
      <w:rFonts w:asciiTheme="minorHAnsi" w:eastAsiaTheme="minorEastAsia" w:hAnsiTheme="minorHAnsi" w:cstheme="minorBidi"/>
      <w:kern w:val="0"/>
      <w:sz w:val="24"/>
      <w:lang w:eastAsia="en-US"/>
    </w:rPr>
  </w:style>
  <w:style w:type="paragraph" w:styleId="NormalWeb">
    <w:name w:val="Normal (Web)"/>
    <w:basedOn w:val="Normal"/>
    <w:uiPriority w:val="99"/>
    <w:unhideWhenUsed/>
    <w:rsid w:val="00E8600D"/>
    <w:pPr>
      <w:widowControl/>
      <w:spacing w:before="100" w:beforeAutospacing="1" w:after="100" w:afterAutospacing="1"/>
      <w:jc w:val="left"/>
    </w:pPr>
    <w:rPr>
      <w:rFonts w:ascii="Times New Roman" w:eastAsiaTheme="minorEastAsia" w:hAnsi="Times New Roman"/>
      <w:kern w:val="0"/>
      <w:sz w:val="24"/>
      <w:lang w:eastAsia="en-US"/>
    </w:rPr>
  </w:style>
  <w:style w:type="paragraph" w:customStyle="1" w:styleId="normal0">
    <w:name w:val="normal"/>
    <w:rsid w:val="00E8600D"/>
    <w:pPr>
      <w:widowControl w:val="0"/>
      <w:jc w:val="both"/>
    </w:pPr>
    <w:rPr>
      <w:rFonts w:ascii="Domine" w:eastAsia="Domine" w:hAnsi="Domine" w:cs="Domine"/>
      <w:color w:val="000000"/>
      <w:sz w:val="21"/>
      <w:szCs w:val="21"/>
      <w:lang w:eastAsia="en-US"/>
    </w:rPr>
  </w:style>
  <w:style w:type="paragraph" w:customStyle="1" w:styleId="Normal1">
    <w:name w:val="Normal1"/>
    <w:rsid w:val="00E8600D"/>
    <w:pPr>
      <w:widowControl w:val="0"/>
      <w:jc w:val="both"/>
    </w:pPr>
    <w:rPr>
      <w:rFonts w:ascii="Domine" w:eastAsia="Domine" w:hAnsi="Domine" w:cs="Domine"/>
      <w:color w:val="000000"/>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30465">
      <w:bodyDiv w:val="1"/>
      <w:marLeft w:val="0"/>
      <w:marRight w:val="0"/>
      <w:marTop w:val="0"/>
      <w:marBottom w:val="0"/>
      <w:divBdr>
        <w:top w:val="none" w:sz="0" w:space="0" w:color="auto"/>
        <w:left w:val="none" w:sz="0" w:space="0" w:color="auto"/>
        <w:bottom w:val="none" w:sz="0" w:space="0" w:color="auto"/>
        <w:right w:val="none" w:sz="0" w:space="0" w:color="auto"/>
      </w:divBdr>
      <w:divsChild>
        <w:div w:id="607354592">
          <w:marLeft w:val="600"/>
          <w:marRight w:val="0"/>
          <w:marTop w:val="0"/>
          <w:marBottom w:val="0"/>
          <w:divBdr>
            <w:top w:val="none" w:sz="0" w:space="0" w:color="auto"/>
            <w:left w:val="none" w:sz="0" w:space="0" w:color="auto"/>
            <w:bottom w:val="none" w:sz="0" w:space="0" w:color="auto"/>
            <w:right w:val="none" w:sz="0" w:space="0" w:color="auto"/>
          </w:divBdr>
        </w:div>
        <w:div w:id="1362971527">
          <w:marLeft w:val="600"/>
          <w:marRight w:val="0"/>
          <w:marTop w:val="0"/>
          <w:marBottom w:val="0"/>
          <w:divBdr>
            <w:top w:val="none" w:sz="0" w:space="0" w:color="auto"/>
            <w:left w:val="none" w:sz="0" w:space="0" w:color="auto"/>
            <w:bottom w:val="none" w:sz="0" w:space="0" w:color="auto"/>
            <w:right w:val="none" w:sz="0" w:space="0" w:color="auto"/>
          </w:divBdr>
        </w:div>
      </w:divsChild>
    </w:div>
    <w:div w:id="89856269">
      <w:bodyDiv w:val="1"/>
      <w:marLeft w:val="0"/>
      <w:marRight w:val="0"/>
      <w:marTop w:val="0"/>
      <w:marBottom w:val="0"/>
      <w:divBdr>
        <w:top w:val="none" w:sz="0" w:space="0" w:color="auto"/>
        <w:left w:val="none" w:sz="0" w:space="0" w:color="auto"/>
        <w:bottom w:val="none" w:sz="0" w:space="0" w:color="auto"/>
        <w:right w:val="none" w:sz="0" w:space="0" w:color="auto"/>
      </w:divBdr>
    </w:div>
    <w:div w:id="260383651">
      <w:bodyDiv w:val="1"/>
      <w:marLeft w:val="0"/>
      <w:marRight w:val="0"/>
      <w:marTop w:val="0"/>
      <w:marBottom w:val="0"/>
      <w:divBdr>
        <w:top w:val="none" w:sz="0" w:space="0" w:color="auto"/>
        <w:left w:val="none" w:sz="0" w:space="0" w:color="auto"/>
        <w:bottom w:val="none" w:sz="0" w:space="0" w:color="auto"/>
        <w:right w:val="none" w:sz="0" w:space="0" w:color="auto"/>
      </w:divBdr>
    </w:div>
    <w:div w:id="779254248">
      <w:bodyDiv w:val="1"/>
      <w:marLeft w:val="0"/>
      <w:marRight w:val="0"/>
      <w:marTop w:val="0"/>
      <w:marBottom w:val="0"/>
      <w:divBdr>
        <w:top w:val="none" w:sz="0" w:space="0" w:color="auto"/>
        <w:left w:val="none" w:sz="0" w:space="0" w:color="auto"/>
        <w:bottom w:val="none" w:sz="0" w:space="0" w:color="auto"/>
        <w:right w:val="none" w:sz="0" w:space="0" w:color="auto"/>
      </w:divBdr>
    </w:div>
    <w:div w:id="1035037672">
      <w:bodyDiv w:val="1"/>
      <w:marLeft w:val="0"/>
      <w:marRight w:val="0"/>
      <w:marTop w:val="0"/>
      <w:marBottom w:val="0"/>
      <w:divBdr>
        <w:top w:val="none" w:sz="0" w:space="0" w:color="auto"/>
        <w:left w:val="none" w:sz="0" w:space="0" w:color="auto"/>
        <w:bottom w:val="none" w:sz="0" w:space="0" w:color="auto"/>
        <w:right w:val="none" w:sz="0" w:space="0" w:color="auto"/>
      </w:divBdr>
    </w:div>
    <w:div w:id="1180315727">
      <w:bodyDiv w:val="1"/>
      <w:marLeft w:val="0"/>
      <w:marRight w:val="0"/>
      <w:marTop w:val="0"/>
      <w:marBottom w:val="0"/>
      <w:divBdr>
        <w:top w:val="none" w:sz="0" w:space="0" w:color="auto"/>
        <w:left w:val="none" w:sz="0" w:space="0" w:color="auto"/>
        <w:bottom w:val="none" w:sz="0" w:space="0" w:color="auto"/>
        <w:right w:val="none" w:sz="0" w:space="0" w:color="auto"/>
      </w:divBdr>
    </w:div>
    <w:div w:id="1199898796">
      <w:bodyDiv w:val="1"/>
      <w:marLeft w:val="0"/>
      <w:marRight w:val="0"/>
      <w:marTop w:val="0"/>
      <w:marBottom w:val="0"/>
      <w:divBdr>
        <w:top w:val="none" w:sz="0" w:space="0" w:color="auto"/>
        <w:left w:val="none" w:sz="0" w:space="0" w:color="auto"/>
        <w:bottom w:val="none" w:sz="0" w:space="0" w:color="auto"/>
        <w:right w:val="none" w:sz="0" w:space="0" w:color="auto"/>
      </w:divBdr>
      <w:divsChild>
        <w:div w:id="72240545">
          <w:marLeft w:val="600"/>
          <w:marRight w:val="0"/>
          <w:marTop w:val="0"/>
          <w:marBottom w:val="0"/>
          <w:divBdr>
            <w:top w:val="none" w:sz="0" w:space="0" w:color="auto"/>
            <w:left w:val="none" w:sz="0" w:space="0" w:color="auto"/>
            <w:bottom w:val="none" w:sz="0" w:space="0" w:color="auto"/>
            <w:right w:val="none" w:sz="0" w:space="0" w:color="auto"/>
          </w:divBdr>
        </w:div>
        <w:div w:id="1237860627">
          <w:marLeft w:val="600"/>
          <w:marRight w:val="0"/>
          <w:marTop w:val="0"/>
          <w:marBottom w:val="0"/>
          <w:divBdr>
            <w:top w:val="none" w:sz="0" w:space="0" w:color="auto"/>
            <w:left w:val="none" w:sz="0" w:space="0" w:color="auto"/>
            <w:bottom w:val="none" w:sz="0" w:space="0" w:color="auto"/>
            <w:right w:val="none" w:sz="0" w:space="0" w:color="auto"/>
          </w:divBdr>
        </w:div>
        <w:div w:id="1303578840">
          <w:marLeft w:val="600"/>
          <w:marRight w:val="0"/>
          <w:marTop w:val="0"/>
          <w:marBottom w:val="0"/>
          <w:divBdr>
            <w:top w:val="none" w:sz="0" w:space="0" w:color="auto"/>
            <w:left w:val="none" w:sz="0" w:space="0" w:color="auto"/>
            <w:bottom w:val="none" w:sz="0" w:space="0" w:color="auto"/>
            <w:right w:val="none" w:sz="0" w:space="0" w:color="auto"/>
          </w:divBdr>
        </w:div>
      </w:divsChild>
    </w:div>
    <w:div w:id="1327317072">
      <w:bodyDiv w:val="1"/>
      <w:marLeft w:val="0"/>
      <w:marRight w:val="0"/>
      <w:marTop w:val="0"/>
      <w:marBottom w:val="0"/>
      <w:divBdr>
        <w:top w:val="none" w:sz="0" w:space="0" w:color="auto"/>
        <w:left w:val="none" w:sz="0" w:space="0" w:color="auto"/>
        <w:bottom w:val="none" w:sz="0" w:space="0" w:color="auto"/>
        <w:right w:val="none" w:sz="0" w:space="0" w:color="auto"/>
      </w:divBdr>
    </w:div>
    <w:div w:id="2107849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mailto:apassos@sky.miyazaki-mic.ac.jp"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passos\Desktop\SILA%20syllabu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620F74-8F2D-374D-AD61-B464D6EA1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\Users\apassos\Desktop\SILA syllabus.dotx</Template>
  <TotalTime>2</TotalTime>
  <Pages>8</Pages>
  <Words>1870</Words>
  <Characters>10662</Characters>
  <Application>Microsoft Macintosh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Course Title ( Credits )</vt:lpstr>
    </vt:vector>
  </TitlesOfParts>
  <Company>宮崎国際大学</Company>
  <LinksUpToDate>false</LinksUpToDate>
  <CharactersWithSpaces>12507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Title ( Credits )</dc:title>
  <dc:subject/>
  <dc:creator>apassos</dc:creator>
  <cp:keywords/>
  <cp:lastModifiedBy>Katherine Bishop</cp:lastModifiedBy>
  <cp:revision>3</cp:revision>
  <cp:lastPrinted>2019-02-08T06:33:00Z</cp:lastPrinted>
  <dcterms:created xsi:type="dcterms:W3CDTF">2019-11-29T07:17:00Z</dcterms:created>
  <dcterms:modified xsi:type="dcterms:W3CDTF">2019-11-29T07:18:00Z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DocumentId">
    <vt:lpwstr>1m_zeYSb25s3eEZaQN6KmcJEQ7vL5SosAaRdxozhzhCk</vt:lpwstr>
  </property>
  <property fmtid="{D5CDD505-2E9C-101B-9397-08002B2CF9AE}" pid="3" name="Google.Documents.RevisionId">
    <vt:lpwstr>03567247439391439780</vt:lpwstr>
  </property>
  <property fmtid="{D5CDD505-2E9C-101B-9397-08002B2CF9AE}" pid="4" name="Google.Documents.PreviousRevisionId">
    <vt:lpwstr>12491759351793995193</vt:lpwstr>
  </property>
  <property fmtid="{D5CDD505-2E9C-101B-9397-08002B2CF9AE}" pid="5" name="Google.Documents.PluginVersion">
    <vt:lpwstr>2.0.2026.3768</vt:lpwstr>
  </property>
  <property fmtid="{D5CDD505-2E9C-101B-9397-08002B2CF9AE}" pid="6" name="Google.Documents.MergeIncapabilityFlags">
    <vt:i4>0</vt:i4>
  </property>
  <property fmtid="{D5CDD505-2E9C-101B-9397-08002B2CF9AE}" pid="7" name="Google.Documents.Tracking">
    <vt:lpwstr>false</vt:lpwstr>
  </property>
</Properties>
</file>