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08447" w14:textId="77777777" w:rsidR="00142AE7" w:rsidRPr="00AE57FC" w:rsidRDefault="00D965CE" w:rsidP="00D965CE">
      <w:pPr>
        <w:jc w:val="center"/>
        <w:rPr>
          <w:rFonts w:ascii="Times New Roman" w:hAnsi="Times New Roman"/>
          <w:color w:val="000000" w:themeColor="text1"/>
          <w:sz w:val="28"/>
        </w:rPr>
      </w:pPr>
      <w:r w:rsidRPr="00AE57FC">
        <w:rPr>
          <w:rFonts w:ascii="Times New Roman" w:hAnsi="Times New Roman"/>
          <w:color w:val="000000" w:themeColor="text1"/>
          <w:sz w:val="28"/>
        </w:rPr>
        <w:t>Miyazaki International College</w:t>
      </w:r>
    </w:p>
    <w:p w14:paraId="502F7AFF" w14:textId="77777777" w:rsidR="009B08F6" w:rsidRPr="00AE57FC" w:rsidRDefault="00D93D35" w:rsidP="00D965CE">
      <w:pPr>
        <w:jc w:val="center"/>
        <w:rPr>
          <w:rFonts w:ascii="Times New Roman" w:hAnsi="Times New Roman"/>
          <w:color w:val="000000" w:themeColor="text1"/>
          <w:sz w:val="28"/>
        </w:rPr>
      </w:pPr>
      <w:r w:rsidRPr="00AE57FC">
        <w:rPr>
          <w:rFonts w:ascii="Times New Roman" w:hAnsi="Times New Roman"/>
          <w:color w:val="000000" w:themeColor="text1"/>
          <w:sz w:val="28"/>
        </w:rPr>
        <w:t>Course Syllabus</w:t>
      </w:r>
    </w:p>
    <w:p w14:paraId="488E755C" w14:textId="13C71184" w:rsidR="001B5801" w:rsidRPr="00AE57FC" w:rsidRDefault="00227364" w:rsidP="00D965CE">
      <w:pPr>
        <w:jc w:val="center"/>
        <w:rPr>
          <w:rFonts w:ascii="Times New Roman" w:hAnsi="Times New Roman"/>
          <w:color w:val="000000" w:themeColor="text1"/>
          <w:sz w:val="28"/>
        </w:rPr>
      </w:pPr>
      <w:r>
        <w:rPr>
          <w:rFonts w:ascii="Times New Roman" w:hAnsi="Times New Roman"/>
          <w:color w:val="000000" w:themeColor="text1"/>
          <w:sz w:val="28"/>
        </w:rPr>
        <w:t>Fall 20</w:t>
      </w:r>
      <w:r w:rsidR="00A4163A">
        <w:rPr>
          <w:rFonts w:ascii="Times New Roman" w:hAnsi="Times New Roman"/>
          <w:color w:val="000000" w:themeColor="text1"/>
          <w:sz w:val="28"/>
        </w:rPr>
        <w:t>20</w:t>
      </w:r>
      <w:bookmarkStart w:id="0" w:name="_GoBack"/>
      <w:bookmarkEnd w:id="0"/>
    </w:p>
    <w:p w14:paraId="1C391368" w14:textId="77777777" w:rsidR="00DC05D4" w:rsidRPr="00AE57FC" w:rsidRDefault="00DC05D4" w:rsidP="009B08F6">
      <w:pPr>
        <w:rPr>
          <w:rFonts w:ascii="Times New Roman" w:hAnsi="Times New Roman"/>
          <w:color w:val="000000" w:themeColor="text1"/>
          <w:sz w:val="24"/>
        </w:rPr>
      </w:pPr>
    </w:p>
    <w:tbl>
      <w:tblPr>
        <w:tblStyle w:val="TableGrid"/>
        <w:tblW w:w="0" w:type="auto"/>
        <w:tblLook w:val="04A0" w:firstRow="1" w:lastRow="0" w:firstColumn="1" w:lastColumn="0" w:noHBand="0" w:noVBand="1"/>
      </w:tblPr>
      <w:tblGrid>
        <w:gridCol w:w="2857"/>
        <w:gridCol w:w="6879"/>
      </w:tblGrid>
      <w:tr w:rsidR="00112C71" w:rsidRPr="00AE57FC" w14:paraId="28C5CB4A" w14:textId="77777777" w:rsidTr="005B36FB">
        <w:tc>
          <w:tcPr>
            <w:tcW w:w="2857" w:type="dxa"/>
          </w:tcPr>
          <w:p w14:paraId="54AA2D1C"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Course Title ( Credits )</w:t>
            </w:r>
          </w:p>
        </w:tc>
        <w:tc>
          <w:tcPr>
            <w:tcW w:w="6879" w:type="dxa"/>
          </w:tcPr>
          <w:p w14:paraId="1F916B15" w14:textId="74D7759E" w:rsidR="00112C71" w:rsidRPr="00AE57FC" w:rsidRDefault="00D81EF6" w:rsidP="00112C71">
            <w:pPr>
              <w:rPr>
                <w:rFonts w:ascii="Times New Roman" w:hAnsi="Times New Roman"/>
                <w:color w:val="000000" w:themeColor="text1"/>
                <w:sz w:val="24"/>
              </w:rPr>
            </w:pPr>
            <w:r w:rsidRPr="00AE57FC">
              <w:rPr>
                <w:rFonts w:ascii="Times New Roman" w:hAnsi="Times New Roman"/>
                <w:color w:val="000000" w:themeColor="text1"/>
                <w:sz w:val="24"/>
              </w:rPr>
              <w:t>LL 316 / ASN 380</w:t>
            </w:r>
            <w:r w:rsidR="00112C71" w:rsidRPr="00AE57FC">
              <w:rPr>
                <w:rFonts w:ascii="Times New Roman" w:hAnsi="Times New Roman"/>
                <w:color w:val="000000" w:themeColor="text1"/>
                <w:sz w:val="24"/>
              </w:rPr>
              <w:t xml:space="preserve"> American Literature 1 (3 credits)</w:t>
            </w:r>
          </w:p>
        </w:tc>
      </w:tr>
      <w:tr w:rsidR="00112C71" w:rsidRPr="00AE57FC" w14:paraId="68702009" w14:textId="77777777" w:rsidTr="005B36FB">
        <w:tc>
          <w:tcPr>
            <w:tcW w:w="2857" w:type="dxa"/>
          </w:tcPr>
          <w:p w14:paraId="4714945F"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Course Designation for TC</w:t>
            </w:r>
          </w:p>
        </w:tc>
        <w:tc>
          <w:tcPr>
            <w:tcW w:w="6879" w:type="dxa"/>
          </w:tcPr>
          <w:p w14:paraId="7B8CED14"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Discipline-related course</w:t>
            </w:r>
          </w:p>
        </w:tc>
      </w:tr>
      <w:tr w:rsidR="00112C71" w:rsidRPr="00AE57FC" w14:paraId="3338220D" w14:textId="77777777" w:rsidTr="005B36FB">
        <w:tc>
          <w:tcPr>
            <w:tcW w:w="9736" w:type="dxa"/>
            <w:gridSpan w:val="2"/>
            <w:vAlign w:val="center"/>
          </w:tcPr>
          <w:p w14:paraId="3089D834"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Content Teacher</w:t>
            </w:r>
          </w:p>
        </w:tc>
      </w:tr>
      <w:tr w:rsidR="00112C71" w:rsidRPr="00AE57FC" w14:paraId="090321A7" w14:textId="77777777" w:rsidTr="005B36FB">
        <w:tc>
          <w:tcPr>
            <w:tcW w:w="2857" w:type="dxa"/>
          </w:tcPr>
          <w:p w14:paraId="0B7F1A6D"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Instructor</w:t>
            </w:r>
          </w:p>
        </w:tc>
        <w:tc>
          <w:tcPr>
            <w:tcW w:w="6879" w:type="dxa"/>
          </w:tcPr>
          <w:p w14:paraId="262588F0"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Dr. Katherine E. Bishop</w:t>
            </w:r>
          </w:p>
        </w:tc>
      </w:tr>
      <w:tr w:rsidR="00112C71" w:rsidRPr="00AE57FC" w14:paraId="578E1179" w14:textId="77777777" w:rsidTr="005B36FB">
        <w:tc>
          <w:tcPr>
            <w:tcW w:w="2857" w:type="dxa"/>
          </w:tcPr>
          <w:p w14:paraId="582EBB90"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E-mail address</w:t>
            </w:r>
          </w:p>
        </w:tc>
        <w:tc>
          <w:tcPr>
            <w:tcW w:w="6879" w:type="dxa"/>
          </w:tcPr>
          <w:p w14:paraId="13DE707C"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kbishop@sky.miyazaki-mic.ac.jp</w:t>
            </w:r>
          </w:p>
        </w:tc>
      </w:tr>
      <w:tr w:rsidR="00112C71" w:rsidRPr="00AE57FC" w14:paraId="5ED219BD" w14:textId="77777777" w:rsidTr="005B36FB">
        <w:tc>
          <w:tcPr>
            <w:tcW w:w="2857" w:type="dxa"/>
          </w:tcPr>
          <w:p w14:paraId="0041334A"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Office/Ext</w:t>
            </w:r>
          </w:p>
        </w:tc>
        <w:tc>
          <w:tcPr>
            <w:tcW w:w="6879" w:type="dxa"/>
          </w:tcPr>
          <w:p w14:paraId="605959AD" w14:textId="77777777" w:rsidR="00112C71" w:rsidRPr="00AE57FC" w:rsidRDefault="00112C71"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shd w:val="clear" w:color="auto" w:fill="FFFFFF"/>
                <w:lang w:eastAsia="en-US"/>
              </w:rPr>
              <w:t>MIC 1-212/ext. 3720</w:t>
            </w:r>
          </w:p>
        </w:tc>
      </w:tr>
      <w:tr w:rsidR="00B237F3" w:rsidRPr="00AE57FC" w14:paraId="47088BC6" w14:textId="77777777" w:rsidTr="005B36FB">
        <w:tc>
          <w:tcPr>
            <w:tcW w:w="2857" w:type="dxa"/>
          </w:tcPr>
          <w:p w14:paraId="3D32525C" w14:textId="77777777" w:rsidR="00B237F3" w:rsidRPr="00AE57FC" w:rsidRDefault="00B237F3" w:rsidP="005B36FB">
            <w:pPr>
              <w:rPr>
                <w:rFonts w:ascii="Times New Roman" w:hAnsi="Times New Roman"/>
                <w:color w:val="000000" w:themeColor="text1"/>
                <w:sz w:val="24"/>
              </w:rPr>
            </w:pPr>
            <w:r w:rsidRPr="00AE57FC">
              <w:rPr>
                <w:rFonts w:ascii="Times New Roman" w:hAnsi="Times New Roman"/>
                <w:color w:val="000000" w:themeColor="text1"/>
                <w:sz w:val="24"/>
              </w:rPr>
              <w:t>Office hours</w:t>
            </w:r>
          </w:p>
        </w:tc>
        <w:tc>
          <w:tcPr>
            <w:tcW w:w="6879" w:type="dxa"/>
          </w:tcPr>
          <w:p w14:paraId="4E8E6013" w14:textId="5045CC41" w:rsidR="00B237F3" w:rsidRPr="00AE57FC" w:rsidRDefault="00B237F3"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lang w:eastAsia="en-US"/>
              </w:rPr>
              <w:t>Tuesdays, 2:15-5:15; also by appointment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AE57FC" w14:paraId="142F9C6C" w14:textId="77777777" w:rsidTr="00817329">
        <w:tc>
          <w:tcPr>
            <w:tcW w:w="9736" w:type="dxa"/>
            <w:gridSpan w:val="3"/>
            <w:shd w:val="clear" w:color="auto" w:fill="auto"/>
          </w:tcPr>
          <w:p w14:paraId="0265BDD1" w14:textId="77777777" w:rsidR="009B08F6" w:rsidRPr="00AE57FC" w:rsidRDefault="00D362C6" w:rsidP="009B08F6">
            <w:pPr>
              <w:rPr>
                <w:rFonts w:ascii="Times New Roman" w:hAnsi="Times New Roman"/>
                <w:color w:val="000000" w:themeColor="text1"/>
                <w:sz w:val="24"/>
              </w:rPr>
            </w:pPr>
            <w:r w:rsidRPr="00AE57FC">
              <w:rPr>
                <w:rFonts w:ascii="Times New Roman" w:hAnsi="Times New Roman"/>
                <w:color w:val="000000" w:themeColor="text1"/>
                <w:sz w:val="24"/>
              </w:rPr>
              <w:t>Course De</w:t>
            </w:r>
            <w:r w:rsidR="009B08F6" w:rsidRPr="00AE57FC">
              <w:rPr>
                <w:rFonts w:ascii="Times New Roman" w:hAnsi="Times New Roman"/>
                <w:color w:val="000000" w:themeColor="text1"/>
                <w:sz w:val="24"/>
              </w:rPr>
              <w:t>scription:</w:t>
            </w:r>
          </w:p>
        </w:tc>
      </w:tr>
      <w:tr w:rsidR="00112C71" w:rsidRPr="00AE57FC" w14:paraId="22DC57FE" w14:textId="77777777" w:rsidTr="00817329">
        <w:tc>
          <w:tcPr>
            <w:tcW w:w="9736" w:type="dxa"/>
            <w:gridSpan w:val="3"/>
            <w:shd w:val="clear" w:color="auto" w:fill="auto"/>
          </w:tcPr>
          <w:p w14:paraId="205C3A24" w14:textId="77777777" w:rsidR="00112C71" w:rsidRPr="00AE57FC" w:rsidRDefault="00112C71" w:rsidP="00D81EF6">
            <w:pPr>
              <w:widowControl/>
              <w:spacing w:after="120"/>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From the Course Bulletin: </w:t>
            </w:r>
            <w:r w:rsidR="00D81EF6" w:rsidRPr="00AE57FC">
              <w:rPr>
                <w:rFonts w:ascii="Times New Roman" w:hAnsi="Times New Roman"/>
                <w:i/>
                <w:color w:val="000000" w:themeColor="text1"/>
                <w:kern w:val="0"/>
                <w:sz w:val="24"/>
                <w:lang w:eastAsia="en-US"/>
              </w:rPr>
              <w:t>This course will focus upon important and representative works of American literature in their historical and cultural contexts. We will focus on poetry and prose that provide insight into the literary and intellectual climate to which each work belongs</w:t>
            </w:r>
            <w:r w:rsidRPr="00AE57FC">
              <w:rPr>
                <w:rFonts w:ascii="Times New Roman" w:hAnsi="Times New Roman"/>
                <w:i/>
                <w:color w:val="000000" w:themeColor="text1"/>
                <w:kern w:val="0"/>
                <w:sz w:val="24"/>
                <w:lang w:eastAsia="en-US"/>
              </w:rPr>
              <w:t>.</w:t>
            </w:r>
            <w:r w:rsidRPr="00AE57FC">
              <w:rPr>
                <w:rFonts w:ascii="Times New Roman" w:hAnsi="Times New Roman"/>
                <w:color w:val="000000" w:themeColor="text1"/>
                <w:kern w:val="0"/>
                <w:sz w:val="24"/>
                <w:lang w:eastAsia="en-US"/>
              </w:rPr>
              <w:t xml:space="preserve"> </w:t>
            </w:r>
          </w:p>
          <w:p w14:paraId="01909622" w14:textId="2224B001" w:rsidR="00A66014" w:rsidRPr="00AE57FC" w:rsidRDefault="000F5C94" w:rsidP="00C37A88">
            <w:pPr>
              <w:widowControl/>
              <w:spacing w:after="120"/>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In particular, we will focus on constructions of ‘home’ within the United States, considering vectors such as the environment, race, and gender. </w:t>
            </w:r>
          </w:p>
        </w:tc>
      </w:tr>
      <w:tr w:rsidR="00112C71" w:rsidRPr="00AE57FC" w14:paraId="7A744129" w14:textId="77777777" w:rsidTr="00817329">
        <w:tc>
          <w:tcPr>
            <w:tcW w:w="9736" w:type="dxa"/>
            <w:gridSpan w:val="3"/>
            <w:shd w:val="clear" w:color="auto" w:fill="auto"/>
          </w:tcPr>
          <w:p w14:paraId="7A28633E" w14:textId="77777777" w:rsidR="00112C71" w:rsidRPr="00AE57FC" w:rsidRDefault="00112C71" w:rsidP="001B5801">
            <w:pPr>
              <w:rPr>
                <w:rFonts w:ascii="Times New Roman" w:hAnsi="Times New Roman"/>
                <w:color w:val="000000" w:themeColor="text1"/>
                <w:sz w:val="24"/>
              </w:rPr>
            </w:pPr>
            <w:r w:rsidRPr="00AE57FC">
              <w:rPr>
                <w:rFonts w:ascii="Times New Roman" w:hAnsi="Times New Roman"/>
                <w:color w:val="000000" w:themeColor="text1"/>
                <w:sz w:val="24"/>
              </w:rPr>
              <w:t>Course Objectives:</w:t>
            </w:r>
          </w:p>
        </w:tc>
      </w:tr>
      <w:tr w:rsidR="00112C71" w:rsidRPr="00AE57FC" w14:paraId="2458EBD8" w14:textId="77777777" w:rsidTr="00817329">
        <w:tc>
          <w:tcPr>
            <w:tcW w:w="9736" w:type="dxa"/>
            <w:gridSpan w:val="3"/>
            <w:shd w:val="clear" w:color="auto" w:fill="auto"/>
          </w:tcPr>
          <w:p w14:paraId="58F4BF40"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The course aims to help you to do the following:</w:t>
            </w:r>
          </w:p>
          <w:p w14:paraId="4059CFBE" w14:textId="35E23341"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 xml:space="preserve">-Help you to level up your critical reading skills and develop your vocabulary. </w:t>
            </w:r>
          </w:p>
          <w:p w14:paraId="50838F87"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 xml:space="preserve">-Guide you in asking as well as answering </w:t>
            </w:r>
            <w:r w:rsidRPr="00AE57FC">
              <w:rPr>
                <w:rFonts w:ascii="Times New Roman" w:hAnsi="Times New Roman"/>
                <w:i/>
                <w:iCs/>
                <w:color w:val="000000" w:themeColor="text1"/>
                <w:kern w:val="0"/>
                <w:sz w:val="24"/>
              </w:rPr>
              <w:t xml:space="preserve">good </w:t>
            </w:r>
            <w:r w:rsidRPr="00AE57FC">
              <w:rPr>
                <w:rFonts w:ascii="Times New Roman" w:hAnsi="Times New Roman"/>
                <w:color w:val="000000" w:themeColor="text1"/>
                <w:kern w:val="0"/>
                <w:sz w:val="24"/>
              </w:rPr>
              <w:t>questions. </w:t>
            </w:r>
          </w:p>
          <w:p w14:paraId="62261046"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-Heighten your mastery of communication (writing, listening, presenting) -Increase your overall proficiency in analysis and discussion.  </w:t>
            </w:r>
          </w:p>
          <w:p w14:paraId="03EEEB14"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 xml:space="preserve">-Enhance your understanding of American literature and culture. </w:t>
            </w:r>
          </w:p>
          <w:p w14:paraId="4661D06A" w14:textId="1535A5CA" w:rsidR="00ED20BA"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-Level up your ability to create, develop, and test original arguments  </w:t>
            </w:r>
          </w:p>
          <w:p w14:paraId="12B47ED5"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 xml:space="preserve">In addition, per TC requirements, the course aims to do the following in each class session: </w:t>
            </w:r>
          </w:p>
          <w:p w14:paraId="31725E7D" w14:textId="77777777" w:rsidR="00112C71" w:rsidRPr="00AE57FC" w:rsidRDefault="00112C71" w:rsidP="00112C71">
            <w:pPr>
              <w:rPr>
                <w:rFonts w:ascii="Times New Roman" w:eastAsia="Calibri" w:hAnsi="Times New Roman"/>
                <w:i/>
                <w:color w:val="000000" w:themeColor="text1"/>
                <w:sz w:val="24"/>
              </w:rPr>
            </w:pPr>
            <w:r w:rsidRPr="00AE57FC">
              <w:rPr>
                <w:rFonts w:ascii="Times New Roman" w:eastAsia="Calibri" w:hAnsi="Times New Roman"/>
                <w:i/>
                <w:color w:val="000000" w:themeColor="text1"/>
                <w:sz w:val="24"/>
              </w:rPr>
              <w:t>Whilst studying literature written in English, to obtain a deeper understanding of expressive ability using English and to understand the cultures of the countries and regions where English is used and to be able to use these in foreign language classes in junior high schools and senior high schools.</w:t>
            </w:r>
          </w:p>
          <w:p w14:paraId="0B9FA23A" w14:textId="77777777" w:rsidR="00112C71" w:rsidRPr="00AE57FC" w:rsidRDefault="00112C71" w:rsidP="00112C71">
            <w:pPr>
              <w:rPr>
                <w:rFonts w:ascii="Times New Roman" w:eastAsia="Calibri" w:hAnsi="Times New Roman"/>
                <w:i/>
                <w:color w:val="000000" w:themeColor="text1"/>
                <w:sz w:val="24"/>
              </w:rPr>
            </w:pPr>
            <w:r w:rsidRPr="00AE57FC">
              <w:rPr>
                <w:rFonts w:ascii="Times New Roman" w:eastAsia="Calibri" w:hAnsi="Times New Roman"/>
                <w:color w:val="000000" w:themeColor="text1"/>
                <w:sz w:val="24"/>
              </w:rPr>
              <w:t>Study contents: Learning Items (LI)</w:t>
            </w:r>
            <w:r w:rsidRPr="00AE57FC">
              <w:rPr>
                <w:rFonts w:ascii="Times New Roman" w:eastAsia="Calibri" w:hAnsi="Times New Roman"/>
                <w:i/>
                <w:color w:val="000000" w:themeColor="text1"/>
                <w:sz w:val="24"/>
              </w:rPr>
              <w:t xml:space="preserve"> </w:t>
            </w:r>
          </w:p>
          <w:p w14:paraId="061F431F" w14:textId="77777777" w:rsidR="00112C71" w:rsidRPr="00AE57FC" w:rsidRDefault="00112C71" w:rsidP="00112C71">
            <w:pPr>
              <w:rPr>
                <w:rFonts w:ascii="Times New Roman" w:eastAsia="Calibri" w:hAnsi="Times New Roman"/>
                <w:color w:val="000000" w:themeColor="text1"/>
                <w:sz w:val="24"/>
              </w:rPr>
            </w:pPr>
            <w:r w:rsidRPr="00AE57FC">
              <w:rPr>
                <w:rFonts w:ascii="Times New Roman" w:eastAsia="Calibri" w:hAnsi="Times New Roman"/>
                <w:color w:val="000000" w:themeColor="text1"/>
                <w:sz w:val="24"/>
              </w:rPr>
              <w:t>LI1) English expressions in literary works</w:t>
            </w:r>
          </w:p>
          <w:p w14:paraId="785EAAA4" w14:textId="77777777" w:rsidR="00112C71" w:rsidRPr="00AE57FC" w:rsidRDefault="00112C71" w:rsidP="00112C71">
            <w:pPr>
              <w:rPr>
                <w:rFonts w:ascii="Times New Roman" w:eastAsia="Calibri" w:hAnsi="Times New Roman"/>
                <w:color w:val="000000" w:themeColor="text1"/>
                <w:sz w:val="24"/>
              </w:rPr>
            </w:pPr>
            <w:r w:rsidRPr="00AE57FC">
              <w:rPr>
                <w:rFonts w:ascii="Times New Roman" w:eastAsia="Calibri" w:hAnsi="Times New Roman"/>
                <w:color w:val="000000" w:themeColor="text1"/>
                <w:sz w:val="24"/>
              </w:rPr>
              <w:t>LI2) The various cultures seen in literary works</w:t>
            </w:r>
          </w:p>
          <w:p w14:paraId="62C54020" w14:textId="77777777" w:rsidR="00112C71" w:rsidRPr="00AE57FC" w:rsidRDefault="00112C71" w:rsidP="00112C71">
            <w:pPr>
              <w:rPr>
                <w:rFonts w:ascii="Times New Roman" w:eastAsia="Calibri" w:hAnsi="Times New Roman"/>
                <w:color w:val="000000" w:themeColor="text1"/>
                <w:sz w:val="24"/>
              </w:rPr>
            </w:pPr>
            <w:r w:rsidRPr="00AE57FC">
              <w:rPr>
                <w:rFonts w:ascii="Times New Roman" w:eastAsia="Calibri" w:hAnsi="Times New Roman"/>
                <w:color w:val="000000" w:themeColor="text1"/>
                <w:sz w:val="24"/>
              </w:rPr>
              <w:t>LI3) Representative literature written in English</w:t>
            </w:r>
          </w:p>
          <w:p w14:paraId="4439F0DA" w14:textId="77777777" w:rsidR="00112C71" w:rsidRPr="00AE57FC" w:rsidRDefault="00112C71" w:rsidP="00112C71">
            <w:pPr>
              <w:rPr>
                <w:rFonts w:ascii="Times New Roman" w:eastAsia="Calibri" w:hAnsi="Times New Roman"/>
                <w:color w:val="000000" w:themeColor="text1"/>
                <w:sz w:val="24"/>
              </w:rPr>
            </w:pPr>
          </w:p>
          <w:p w14:paraId="7DD9C43E"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Attainment Objectives (AO)</w:t>
            </w:r>
          </w:p>
          <w:p w14:paraId="264A71B1"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AO1) To understand the various English expressions used in literary works</w:t>
            </w:r>
          </w:p>
          <w:p w14:paraId="10F84DD3"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 xml:space="preserve">AO2) To understand the cultures of countries and regions where English is used as they are </w:t>
            </w:r>
            <w:r w:rsidRPr="00AE57FC">
              <w:rPr>
                <w:rFonts w:ascii="Times New Roman" w:hAnsi="Times New Roman"/>
                <w:color w:val="000000" w:themeColor="text1"/>
                <w:sz w:val="24"/>
              </w:rPr>
              <w:lastRenderedPageBreak/>
              <w:t>described in literary works</w:t>
            </w:r>
          </w:p>
          <w:p w14:paraId="20CE45CF"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AO3) To understand about the representative literature written into English</w:t>
            </w:r>
          </w:p>
        </w:tc>
      </w:tr>
      <w:tr w:rsidR="00112C71" w:rsidRPr="00AE57FC" w14:paraId="32EF3CD9" w14:textId="77777777" w:rsidTr="00817329">
        <w:tc>
          <w:tcPr>
            <w:tcW w:w="9736" w:type="dxa"/>
            <w:gridSpan w:val="3"/>
            <w:shd w:val="clear" w:color="auto" w:fill="auto"/>
          </w:tcPr>
          <w:p w14:paraId="0B6BE25E"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lastRenderedPageBreak/>
              <w:t>Course Schedule</w:t>
            </w:r>
          </w:p>
          <w:p w14:paraId="025C888D" w14:textId="44D7D7EF" w:rsidR="004A56BF" w:rsidRPr="00AE57FC" w:rsidRDefault="004A56BF" w:rsidP="005B36FB">
            <w:pPr>
              <w:rPr>
                <w:rFonts w:ascii="Times New Roman" w:hAnsi="Times New Roman"/>
                <w:color w:val="000000" w:themeColor="text1"/>
                <w:sz w:val="24"/>
              </w:rPr>
            </w:pPr>
            <w:r w:rsidRPr="00AE57FC">
              <w:rPr>
                <w:rFonts w:ascii="Times New Roman" w:hAnsi="Times New Roman"/>
                <w:sz w:val="24"/>
              </w:rPr>
              <w:t>NOTE: I reserve the right to amend this schedule at any time</w:t>
            </w:r>
          </w:p>
        </w:tc>
      </w:tr>
      <w:tr w:rsidR="00112C71" w:rsidRPr="00AE57FC" w14:paraId="7AA38D01" w14:textId="77777777" w:rsidTr="005B36FB">
        <w:tc>
          <w:tcPr>
            <w:tcW w:w="1570" w:type="dxa"/>
            <w:shd w:val="clear" w:color="auto" w:fill="auto"/>
          </w:tcPr>
          <w:p w14:paraId="1EFE3072"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Day</w:t>
            </w:r>
          </w:p>
        </w:tc>
        <w:tc>
          <w:tcPr>
            <w:tcW w:w="3015" w:type="dxa"/>
            <w:shd w:val="clear" w:color="auto" w:fill="auto"/>
          </w:tcPr>
          <w:p w14:paraId="18954734"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Topic</w:t>
            </w:r>
          </w:p>
        </w:tc>
        <w:tc>
          <w:tcPr>
            <w:tcW w:w="5151" w:type="dxa"/>
            <w:shd w:val="clear" w:color="auto" w:fill="auto"/>
          </w:tcPr>
          <w:p w14:paraId="31D95BCD"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Content/Activities</w:t>
            </w:r>
          </w:p>
        </w:tc>
      </w:tr>
      <w:tr w:rsidR="00112C71" w:rsidRPr="00AE57FC" w14:paraId="51D77DC6" w14:textId="77777777" w:rsidTr="005B36FB">
        <w:tc>
          <w:tcPr>
            <w:tcW w:w="1570" w:type="dxa"/>
            <w:shd w:val="clear" w:color="auto" w:fill="auto"/>
          </w:tcPr>
          <w:p w14:paraId="6F654EC7"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w:t>
            </w:r>
          </w:p>
        </w:tc>
        <w:tc>
          <w:tcPr>
            <w:tcW w:w="3015" w:type="dxa"/>
            <w:shd w:val="clear" w:color="auto" w:fill="auto"/>
          </w:tcPr>
          <w:p w14:paraId="1C8C2C65" w14:textId="6C570B4B" w:rsidR="00112C71" w:rsidRPr="00AE57FC" w:rsidRDefault="009E666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Opening the Class</w:t>
            </w:r>
          </w:p>
        </w:tc>
        <w:tc>
          <w:tcPr>
            <w:tcW w:w="5151" w:type="dxa"/>
            <w:shd w:val="clear" w:color="auto" w:fill="auto"/>
          </w:tcPr>
          <w:p w14:paraId="488FDB29" w14:textId="77777777" w:rsidR="00112C71" w:rsidRPr="00AE57FC" w:rsidRDefault="00112C71"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shd w:val="clear" w:color="auto" w:fill="FFFFFF"/>
                <w:lang w:eastAsia="en-US"/>
              </w:rPr>
              <w:t>Introductions; Overview of American literature</w:t>
            </w:r>
          </w:p>
        </w:tc>
      </w:tr>
      <w:tr w:rsidR="00897AEB" w:rsidRPr="00AE57FC" w14:paraId="42B290FB" w14:textId="77777777" w:rsidTr="005B36FB">
        <w:tc>
          <w:tcPr>
            <w:tcW w:w="1570" w:type="dxa"/>
            <w:shd w:val="clear" w:color="auto" w:fill="auto"/>
          </w:tcPr>
          <w:p w14:paraId="5300F284" w14:textId="77777777" w:rsidR="00897AEB" w:rsidRPr="00AE57FC" w:rsidRDefault="00897AEB"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w:t>
            </w:r>
          </w:p>
        </w:tc>
        <w:tc>
          <w:tcPr>
            <w:tcW w:w="3015" w:type="dxa"/>
            <w:shd w:val="clear" w:color="auto" w:fill="auto"/>
          </w:tcPr>
          <w:p w14:paraId="1E713208" w14:textId="77777777" w:rsidR="00CF79B1" w:rsidRPr="00AE57FC" w:rsidRDefault="00CF79B1" w:rsidP="00CF79B1">
            <w:pPr>
              <w:jc w:val="center"/>
              <w:rPr>
                <w:rFonts w:ascii="Times New Roman" w:hAnsi="Times New Roman"/>
                <w:color w:val="000000" w:themeColor="text1"/>
                <w:sz w:val="24"/>
              </w:rPr>
            </w:pPr>
          </w:p>
          <w:p w14:paraId="03A35E39" w14:textId="429D0FBA" w:rsidR="00897AEB" w:rsidRPr="00AE57FC" w:rsidRDefault="00CF79B1" w:rsidP="00CF79B1">
            <w:pPr>
              <w:jc w:val="center"/>
              <w:rPr>
                <w:rFonts w:ascii="Times New Roman" w:hAnsi="Times New Roman"/>
                <w:color w:val="000000" w:themeColor="text1"/>
                <w:sz w:val="24"/>
              </w:rPr>
            </w:pPr>
            <w:r w:rsidRPr="00AE57FC">
              <w:rPr>
                <w:rFonts w:ascii="Times New Roman" w:hAnsi="Times New Roman"/>
                <w:color w:val="000000" w:themeColor="text1"/>
                <w:sz w:val="24"/>
              </w:rPr>
              <w:t>Transcendentalism</w:t>
            </w:r>
          </w:p>
          <w:p w14:paraId="3B095DFA" w14:textId="77777777" w:rsidR="00897AEB" w:rsidRPr="00AE57FC" w:rsidRDefault="00897AEB" w:rsidP="00902AEE">
            <w:pPr>
              <w:jc w:val="center"/>
              <w:rPr>
                <w:rFonts w:ascii="Times New Roman" w:hAnsi="Times New Roman"/>
                <w:color w:val="000000" w:themeColor="text1"/>
                <w:sz w:val="24"/>
              </w:rPr>
            </w:pPr>
          </w:p>
          <w:p w14:paraId="6508E47B" w14:textId="77777777" w:rsidR="00897AEB" w:rsidRPr="00AE57FC" w:rsidRDefault="00897AEB" w:rsidP="00CF79B1">
            <w:pPr>
              <w:rPr>
                <w:rFonts w:ascii="Times New Roman" w:hAnsi="Times New Roman"/>
                <w:color w:val="000000" w:themeColor="text1"/>
                <w:sz w:val="24"/>
              </w:rPr>
            </w:pPr>
          </w:p>
          <w:p w14:paraId="666486C5" w14:textId="6DB144BD" w:rsidR="00897AEB" w:rsidRPr="00AE57FC" w:rsidRDefault="00897AEB" w:rsidP="00340FD4">
            <w:pPr>
              <w:jc w:val="center"/>
              <w:rPr>
                <w:rFonts w:ascii="Times New Roman" w:hAnsi="Times New Roman"/>
                <w:color w:val="000000" w:themeColor="text1"/>
                <w:sz w:val="24"/>
              </w:rPr>
            </w:pPr>
          </w:p>
        </w:tc>
        <w:tc>
          <w:tcPr>
            <w:tcW w:w="5151" w:type="dxa"/>
            <w:shd w:val="clear" w:color="auto" w:fill="auto"/>
          </w:tcPr>
          <w:p w14:paraId="40EA5547" w14:textId="528363D3" w:rsidR="00897AEB" w:rsidRPr="00AE57FC" w:rsidRDefault="00897AEB" w:rsidP="004C684E">
            <w:pPr>
              <w:pStyle w:val="Heading3"/>
              <w:shd w:val="clear" w:color="auto" w:fill="FFFFFF"/>
              <w:spacing w:before="0" w:beforeAutospacing="0" w:after="0" w:afterAutospacing="0"/>
              <w:rPr>
                <w:rFonts w:ascii="Times New Roman" w:eastAsia="Times New Roman" w:hAnsi="Times New Roman"/>
                <w:b w:val="0"/>
                <w:bCs w:val="0"/>
                <w:color w:val="000000" w:themeColor="text1"/>
                <w:sz w:val="24"/>
                <w:szCs w:val="24"/>
              </w:rPr>
            </w:pPr>
            <w:r w:rsidRPr="00AE57FC">
              <w:rPr>
                <w:rFonts w:ascii="Times New Roman" w:eastAsia="Times New Roman" w:hAnsi="Times New Roman"/>
                <w:b w:val="0"/>
                <w:bCs w:val="0"/>
                <w:color w:val="000000" w:themeColor="text1"/>
                <w:sz w:val="24"/>
                <w:szCs w:val="24"/>
              </w:rPr>
              <w:t>Defining American Literature</w:t>
            </w:r>
            <w:r w:rsidRPr="00AE57FC">
              <w:rPr>
                <w:rFonts w:ascii="Times New Roman" w:eastAsia="Times New Roman" w:hAnsi="Times New Roman"/>
                <w:b w:val="0"/>
                <w:bCs w:val="0"/>
                <w:color w:val="000000" w:themeColor="text1"/>
                <w:sz w:val="24"/>
                <w:szCs w:val="24"/>
              </w:rPr>
              <w:br/>
              <w:t>Introducing Transcendentalism</w:t>
            </w:r>
          </w:p>
          <w:p w14:paraId="5DD16FB8" w14:textId="77777777" w:rsidR="0031049C" w:rsidRPr="00AE57FC" w:rsidRDefault="00897AEB" w:rsidP="00340FD4">
            <w:pPr>
              <w:pStyle w:val="Heading3"/>
              <w:shd w:val="clear" w:color="auto" w:fill="FFFFFF"/>
              <w:spacing w:before="0" w:beforeAutospacing="0" w:after="0" w:afterAutospacing="0"/>
              <w:rPr>
                <w:rFonts w:ascii="Times New Roman" w:eastAsia="Times New Roman" w:hAnsi="Times New Roman"/>
                <w:b w:val="0"/>
                <w:bCs w:val="0"/>
                <w:color w:val="000000" w:themeColor="text1"/>
                <w:sz w:val="24"/>
                <w:szCs w:val="24"/>
              </w:rPr>
            </w:pPr>
            <w:r w:rsidRPr="00AE57FC">
              <w:rPr>
                <w:rFonts w:ascii="Times New Roman" w:eastAsia="Times New Roman" w:hAnsi="Times New Roman"/>
                <w:b w:val="0"/>
                <w:bCs w:val="0"/>
                <w:color w:val="000000" w:themeColor="text1"/>
                <w:sz w:val="24"/>
                <w:szCs w:val="24"/>
              </w:rPr>
              <w:t>Fuller: “American Literature”</w:t>
            </w:r>
          </w:p>
          <w:p w14:paraId="529D3B08" w14:textId="0749EECA" w:rsidR="00897AEB" w:rsidRPr="00AE57FC" w:rsidRDefault="00C40938" w:rsidP="00340FD4">
            <w:pPr>
              <w:pStyle w:val="Heading3"/>
              <w:shd w:val="clear" w:color="auto" w:fill="FFFFFF"/>
              <w:spacing w:before="0" w:beforeAutospacing="0" w:after="0" w:afterAutospacing="0"/>
              <w:rPr>
                <w:rFonts w:ascii="Times New Roman" w:eastAsia="Times New Roman" w:hAnsi="Times New Roman"/>
                <w:b w:val="0"/>
                <w:bCs w:val="0"/>
                <w:color w:val="000000" w:themeColor="text1"/>
                <w:sz w:val="24"/>
                <w:szCs w:val="24"/>
              </w:rPr>
            </w:pPr>
            <w:r w:rsidRPr="00AE57FC">
              <w:rPr>
                <w:rFonts w:ascii="Times New Roman" w:eastAsia="Times New Roman" w:hAnsi="Times New Roman"/>
                <w:b w:val="0"/>
                <w:bCs w:val="0"/>
                <w:i/>
                <w:color w:val="000000" w:themeColor="text1"/>
                <w:sz w:val="24"/>
                <w:szCs w:val="24"/>
              </w:rPr>
              <w:t xml:space="preserve">Spotlight: </w:t>
            </w:r>
            <w:r w:rsidR="00897AEB" w:rsidRPr="00AE57FC">
              <w:rPr>
                <w:rFonts w:ascii="Times New Roman" w:eastAsia="Times New Roman" w:hAnsi="Times New Roman"/>
                <w:i/>
                <w:iCs/>
                <w:color w:val="000000" w:themeColor="text1"/>
                <w:sz w:val="24"/>
                <w:szCs w:val="24"/>
                <w:shd w:val="clear" w:color="auto" w:fill="FFFFFF"/>
              </w:rPr>
              <w:br/>
            </w:r>
            <w:r w:rsidR="00897AEB" w:rsidRPr="00AE57FC">
              <w:rPr>
                <w:rFonts w:ascii="Times New Roman" w:hAnsi="Times New Roman"/>
                <w:b w:val="0"/>
                <w:i/>
                <w:iCs/>
                <w:color w:val="000000" w:themeColor="text1"/>
                <w:sz w:val="24"/>
                <w:szCs w:val="24"/>
              </w:rPr>
              <w:t>Attainment Objectives 1, 2, 3, as noted above</w:t>
            </w:r>
          </w:p>
        </w:tc>
      </w:tr>
      <w:tr w:rsidR="00897AEB" w:rsidRPr="00AE57FC" w14:paraId="777CD2A2" w14:textId="77777777" w:rsidTr="005B36FB">
        <w:tc>
          <w:tcPr>
            <w:tcW w:w="1570" w:type="dxa"/>
            <w:shd w:val="clear" w:color="auto" w:fill="auto"/>
          </w:tcPr>
          <w:p w14:paraId="5770BEB4" w14:textId="76E7AFC1" w:rsidR="00897AEB" w:rsidRPr="00AE57FC" w:rsidRDefault="00897AEB" w:rsidP="005B36FB">
            <w:pPr>
              <w:jc w:val="center"/>
              <w:rPr>
                <w:rFonts w:ascii="Times New Roman" w:hAnsi="Times New Roman"/>
                <w:color w:val="000000" w:themeColor="text1"/>
                <w:sz w:val="24"/>
              </w:rPr>
            </w:pPr>
            <w:r w:rsidRPr="00AE57FC">
              <w:rPr>
                <w:rFonts w:ascii="Times New Roman" w:hAnsi="Times New Roman"/>
                <w:color w:val="000000" w:themeColor="text1"/>
                <w:sz w:val="24"/>
              </w:rPr>
              <w:t>3</w:t>
            </w:r>
          </w:p>
        </w:tc>
        <w:tc>
          <w:tcPr>
            <w:tcW w:w="3015" w:type="dxa"/>
            <w:shd w:val="clear" w:color="auto" w:fill="auto"/>
          </w:tcPr>
          <w:p w14:paraId="4871F61D" w14:textId="77777777" w:rsidR="00CF79B1" w:rsidRPr="00AE57FC" w:rsidRDefault="00CF79B1" w:rsidP="00D50E80">
            <w:pPr>
              <w:rPr>
                <w:rFonts w:ascii="Times New Roman" w:hAnsi="Times New Roman"/>
                <w:color w:val="000000" w:themeColor="text1"/>
                <w:sz w:val="24"/>
              </w:rPr>
            </w:pPr>
          </w:p>
          <w:p w14:paraId="56FBA0DB" w14:textId="77777777" w:rsidR="00CF79B1" w:rsidRPr="00AE57FC" w:rsidRDefault="00CF79B1" w:rsidP="00D50E80">
            <w:pPr>
              <w:rPr>
                <w:rFonts w:ascii="Times New Roman" w:hAnsi="Times New Roman"/>
                <w:color w:val="000000" w:themeColor="text1"/>
                <w:sz w:val="24"/>
              </w:rPr>
            </w:pPr>
          </w:p>
          <w:p w14:paraId="0E56E819" w14:textId="77777777" w:rsidR="00CF79B1" w:rsidRPr="00AE57FC" w:rsidRDefault="00CF79B1" w:rsidP="00D50E80">
            <w:pPr>
              <w:rPr>
                <w:rFonts w:ascii="Times New Roman" w:hAnsi="Times New Roman"/>
                <w:color w:val="000000" w:themeColor="text1"/>
                <w:sz w:val="24"/>
              </w:rPr>
            </w:pPr>
          </w:p>
          <w:p w14:paraId="3712C832" w14:textId="77777777" w:rsidR="00CF79B1" w:rsidRPr="00AE57FC" w:rsidRDefault="00CF79B1" w:rsidP="00D50E80">
            <w:pPr>
              <w:rPr>
                <w:rFonts w:ascii="Times New Roman" w:hAnsi="Times New Roman"/>
                <w:color w:val="000000" w:themeColor="text1"/>
                <w:sz w:val="24"/>
              </w:rPr>
            </w:pPr>
          </w:p>
          <w:p w14:paraId="1B50F136" w14:textId="7799201D" w:rsidR="00897AEB" w:rsidRPr="00AE57FC" w:rsidRDefault="00CF79B1" w:rsidP="00CF79B1">
            <w:pPr>
              <w:jc w:val="center"/>
              <w:rPr>
                <w:rFonts w:ascii="Times New Roman" w:hAnsi="Times New Roman"/>
                <w:color w:val="000000" w:themeColor="text1"/>
                <w:sz w:val="24"/>
              </w:rPr>
            </w:pPr>
            <w:r w:rsidRPr="00AE57FC">
              <w:rPr>
                <w:rFonts w:ascii="Times New Roman" w:hAnsi="Times New Roman"/>
                <w:color w:val="000000" w:themeColor="text1"/>
                <w:sz w:val="24"/>
              </w:rPr>
              <w:t>Nature Writing</w:t>
            </w:r>
          </w:p>
        </w:tc>
        <w:tc>
          <w:tcPr>
            <w:tcW w:w="5151" w:type="dxa"/>
            <w:shd w:val="clear" w:color="auto" w:fill="auto"/>
          </w:tcPr>
          <w:p w14:paraId="15997EA1" w14:textId="221BAC4A" w:rsidR="00897AEB" w:rsidRPr="00AE57FC" w:rsidRDefault="00B26C5C" w:rsidP="008754D4">
            <w:pPr>
              <w:widowControl/>
              <w:shd w:val="clear" w:color="auto" w:fill="FFFFFF"/>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Introduction to Nature Writing</w:t>
            </w:r>
            <w:r w:rsidR="004C1ACF" w:rsidRPr="00AE57FC">
              <w:rPr>
                <w:rFonts w:ascii="Times New Roman" w:eastAsia="Times New Roman" w:hAnsi="Times New Roman"/>
                <w:iCs/>
                <w:color w:val="000000" w:themeColor="text1"/>
                <w:kern w:val="0"/>
                <w:sz w:val="24"/>
                <w:shd w:val="clear" w:color="auto" w:fill="FFFFFF"/>
                <w:lang w:eastAsia="en-US"/>
              </w:rPr>
              <w:t xml:space="preserve"> </w:t>
            </w:r>
          </w:p>
          <w:p w14:paraId="44424AC2" w14:textId="17FC1D57" w:rsidR="00897AEB" w:rsidRPr="00AE57FC" w:rsidRDefault="00B26C5C" w:rsidP="008754D4">
            <w:pPr>
              <w:widowControl/>
              <w:shd w:val="clear" w:color="auto" w:fill="FFFFFF"/>
              <w:jc w:val="left"/>
              <w:rPr>
                <w:rFonts w:ascii="Times New Roman" w:hAnsi="Times New Roman"/>
                <w:iCs/>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Thoreau</w:t>
            </w:r>
            <w:r w:rsidRPr="00AE57FC">
              <w:rPr>
                <w:rFonts w:ascii="Times New Roman" w:eastAsia="Times New Roman" w:hAnsi="Times New Roman"/>
                <w:iCs/>
                <w:color w:val="000000" w:themeColor="text1"/>
                <w:kern w:val="0"/>
                <w:sz w:val="24"/>
                <w:shd w:val="clear" w:color="auto" w:fill="FFFFFF"/>
                <w:lang w:eastAsia="en-US"/>
              </w:rPr>
              <w:br/>
              <w:t>Bryson</w:t>
            </w:r>
            <w:r w:rsidRPr="00AE57FC">
              <w:rPr>
                <w:rFonts w:ascii="Times New Roman" w:eastAsia="Times New Roman" w:hAnsi="Times New Roman"/>
                <w:iCs/>
                <w:color w:val="000000" w:themeColor="text1"/>
                <w:kern w:val="0"/>
                <w:sz w:val="24"/>
                <w:shd w:val="clear" w:color="auto" w:fill="FFFFFF"/>
                <w:lang w:eastAsia="en-US"/>
              </w:rPr>
              <w:br/>
              <w:t>Carson</w:t>
            </w:r>
            <w:r w:rsidR="004C1ACF" w:rsidRPr="00AE57FC">
              <w:rPr>
                <w:rFonts w:ascii="Times New Roman" w:eastAsia="Times New Roman" w:hAnsi="Times New Roman"/>
                <w:iCs/>
                <w:color w:val="000000" w:themeColor="text1"/>
                <w:kern w:val="0"/>
                <w:sz w:val="24"/>
                <w:shd w:val="clear" w:color="auto" w:fill="FFFFFF"/>
                <w:lang w:eastAsia="en-US"/>
              </w:rPr>
              <w:br/>
              <w:t>Dillard</w:t>
            </w:r>
            <w:r w:rsidRPr="00AE57FC">
              <w:rPr>
                <w:rFonts w:ascii="Times New Roman" w:eastAsia="Times New Roman" w:hAnsi="Times New Roman"/>
                <w:iCs/>
                <w:color w:val="000000" w:themeColor="text1"/>
                <w:kern w:val="0"/>
                <w:sz w:val="24"/>
                <w:shd w:val="clear" w:color="auto" w:fill="FFFFFF"/>
                <w:lang w:eastAsia="en-US"/>
              </w:rPr>
              <w:br/>
              <w:t>Leopold</w:t>
            </w:r>
            <w:r w:rsidR="004C1ACF" w:rsidRPr="00AE57FC">
              <w:rPr>
                <w:rFonts w:ascii="Times New Roman" w:eastAsia="Times New Roman" w:hAnsi="Times New Roman"/>
                <w:iCs/>
                <w:color w:val="000000" w:themeColor="text1"/>
                <w:kern w:val="0"/>
                <w:sz w:val="24"/>
                <w:shd w:val="clear" w:color="auto" w:fill="FFFFFF"/>
                <w:lang w:eastAsia="en-US"/>
              </w:rPr>
              <w:br/>
            </w:r>
            <w:r w:rsidR="00C40938" w:rsidRPr="00AE57FC">
              <w:rPr>
                <w:rFonts w:ascii="Times New Roman" w:eastAsia="Times New Roman" w:hAnsi="Times New Roman"/>
                <w:b/>
                <w:bCs/>
                <w:i/>
                <w:color w:val="000000" w:themeColor="text1"/>
                <w:sz w:val="24"/>
              </w:rPr>
              <w:t>S</w:t>
            </w:r>
            <w:r w:rsidR="0031049C" w:rsidRPr="00AE57FC">
              <w:rPr>
                <w:rFonts w:ascii="Times New Roman" w:eastAsia="Times New Roman" w:hAnsi="Times New Roman"/>
                <w:b/>
                <w:bCs/>
                <w:i/>
                <w:color w:val="000000" w:themeColor="text1"/>
                <w:sz w:val="24"/>
              </w:rPr>
              <w:t xml:space="preserve">potlight: </w:t>
            </w:r>
            <w:r w:rsidR="004C1ACF" w:rsidRPr="00AE57FC">
              <w:rPr>
                <w:rFonts w:ascii="Times New Roman" w:eastAsia="Times New Roman" w:hAnsi="Times New Roman"/>
                <w:i/>
                <w:iCs/>
                <w:color w:val="000000" w:themeColor="text1"/>
                <w:kern w:val="0"/>
                <w:sz w:val="24"/>
                <w:shd w:val="clear" w:color="auto" w:fill="FFFFFF"/>
                <w:lang w:eastAsia="en-US"/>
              </w:rPr>
              <w:t>Student-led discussion,</w:t>
            </w:r>
            <w:r w:rsidR="00E97941" w:rsidRPr="00AE57FC">
              <w:rPr>
                <w:rFonts w:ascii="Times New Roman" w:eastAsia="Times New Roman" w:hAnsi="Times New Roman"/>
                <w:i/>
                <w:iCs/>
                <w:color w:val="000000" w:themeColor="text1"/>
                <w:kern w:val="0"/>
                <w:sz w:val="24"/>
                <w:shd w:val="clear" w:color="auto" w:fill="FFFFFF"/>
                <w:lang w:eastAsia="en-US"/>
              </w:rPr>
              <w:t xml:space="preserve"> panel discussion,</w:t>
            </w:r>
            <w:r w:rsidR="004C1ACF" w:rsidRPr="00AE57FC">
              <w:rPr>
                <w:rFonts w:ascii="Times New Roman" w:eastAsia="Times New Roman" w:hAnsi="Times New Roman"/>
                <w:i/>
                <w:iCs/>
                <w:color w:val="000000" w:themeColor="text1"/>
                <w:kern w:val="0"/>
                <w:sz w:val="24"/>
                <w:shd w:val="clear" w:color="auto" w:fill="FFFFFF"/>
                <w:lang w:eastAsia="en-US"/>
              </w:rPr>
              <w:t xml:space="preserve"> close reading</w:t>
            </w:r>
            <w:r w:rsidR="00C40938" w:rsidRPr="00AE57FC">
              <w:rPr>
                <w:rFonts w:ascii="Times New Roman" w:eastAsia="Times New Roman" w:hAnsi="Times New Roman"/>
                <w:i/>
                <w:iCs/>
                <w:color w:val="000000" w:themeColor="text1"/>
                <w:kern w:val="0"/>
                <w:sz w:val="24"/>
                <w:shd w:val="clear" w:color="auto" w:fill="FFFFFF"/>
                <w:lang w:eastAsia="en-US"/>
              </w:rPr>
              <w:t xml:space="preserve">, etc. </w:t>
            </w:r>
          </w:p>
          <w:p w14:paraId="0AB90837" w14:textId="3E3AC087" w:rsidR="00897AEB" w:rsidRPr="00AE57FC" w:rsidRDefault="00897AEB"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CF79B1" w:rsidRPr="00AE57FC" w14:paraId="751BBA09" w14:textId="77777777" w:rsidTr="005B36FB">
        <w:tc>
          <w:tcPr>
            <w:tcW w:w="1570" w:type="dxa"/>
            <w:shd w:val="clear" w:color="auto" w:fill="auto"/>
          </w:tcPr>
          <w:p w14:paraId="0AA99AF3"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4</w:t>
            </w:r>
          </w:p>
        </w:tc>
        <w:tc>
          <w:tcPr>
            <w:tcW w:w="3015" w:type="dxa"/>
            <w:vMerge w:val="restart"/>
            <w:shd w:val="clear" w:color="auto" w:fill="auto"/>
          </w:tcPr>
          <w:p w14:paraId="5CFD1F90" w14:textId="77777777" w:rsidR="00CF79B1" w:rsidRPr="00AE57FC" w:rsidRDefault="00CF79B1" w:rsidP="00D50E80">
            <w:pPr>
              <w:rPr>
                <w:rFonts w:ascii="Times New Roman" w:hAnsi="Times New Roman"/>
                <w:color w:val="000000" w:themeColor="text1"/>
                <w:sz w:val="24"/>
              </w:rPr>
            </w:pPr>
          </w:p>
          <w:p w14:paraId="75B0B306" w14:textId="77777777" w:rsidR="00CF79B1" w:rsidRPr="00AE57FC" w:rsidRDefault="00CF79B1" w:rsidP="00D50E80">
            <w:pPr>
              <w:rPr>
                <w:rFonts w:ascii="Times New Roman" w:hAnsi="Times New Roman"/>
                <w:color w:val="000000" w:themeColor="text1"/>
                <w:sz w:val="24"/>
              </w:rPr>
            </w:pPr>
          </w:p>
          <w:p w14:paraId="16D0D39C" w14:textId="77777777" w:rsidR="00CF79B1" w:rsidRPr="00AE57FC" w:rsidRDefault="00CF79B1" w:rsidP="00D50E80">
            <w:pPr>
              <w:rPr>
                <w:rFonts w:ascii="Times New Roman" w:hAnsi="Times New Roman"/>
                <w:color w:val="000000" w:themeColor="text1"/>
                <w:sz w:val="24"/>
              </w:rPr>
            </w:pPr>
          </w:p>
          <w:p w14:paraId="6452C6D6" w14:textId="77777777" w:rsidR="00CF79B1" w:rsidRPr="00AE57FC" w:rsidRDefault="00CF79B1" w:rsidP="00D50E80">
            <w:pPr>
              <w:rPr>
                <w:rFonts w:ascii="Times New Roman" w:hAnsi="Times New Roman"/>
                <w:color w:val="000000" w:themeColor="text1"/>
                <w:sz w:val="24"/>
              </w:rPr>
            </w:pPr>
          </w:p>
          <w:p w14:paraId="56A2DE4D" w14:textId="77777777" w:rsidR="00CF79B1" w:rsidRPr="00AE57FC" w:rsidRDefault="00CF79B1" w:rsidP="00D50E80">
            <w:pPr>
              <w:rPr>
                <w:rFonts w:ascii="Times New Roman" w:hAnsi="Times New Roman"/>
                <w:color w:val="000000" w:themeColor="text1"/>
                <w:sz w:val="24"/>
              </w:rPr>
            </w:pPr>
          </w:p>
          <w:p w14:paraId="413712A7" w14:textId="77777777" w:rsidR="00CF79B1" w:rsidRPr="00AE57FC" w:rsidRDefault="00CF79B1" w:rsidP="00D50E80">
            <w:pPr>
              <w:rPr>
                <w:rFonts w:ascii="Times New Roman" w:hAnsi="Times New Roman"/>
                <w:color w:val="000000" w:themeColor="text1"/>
                <w:sz w:val="24"/>
              </w:rPr>
            </w:pPr>
          </w:p>
          <w:p w14:paraId="78D372F9" w14:textId="77777777" w:rsidR="00CF79B1" w:rsidRPr="00AE57FC" w:rsidRDefault="00CF79B1" w:rsidP="00D50E80">
            <w:pPr>
              <w:rPr>
                <w:rFonts w:ascii="Times New Roman" w:hAnsi="Times New Roman"/>
                <w:color w:val="000000" w:themeColor="text1"/>
                <w:sz w:val="24"/>
              </w:rPr>
            </w:pPr>
          </w:p>
          <w:p w14:paraId="62EEA048" w14:textId="77777777" w:rsidR="00CF79B1" w:rsidRPr="00AE57FC" w:rsidRDefault="00CF79B1" w:rsidP="00D50E80">
            <w:pPr>
              <w:rPr>
                <w:rFonts w:ascii="Times New Roman" w:hAnsi="Times New Roman"/>
                <w:color w:val="000000" w:themeColor="text1"/>
                <w:sz w:val="24"/>
              </w:rPr>
            </w:pPr>
          </w:p>
          <w:p w14:paraId="7787E4A9" w14:textId="77777777" w:rsidR="00CF79B1" w:rsidRPr="00AE57FC" w:rsidRDefault="00CF79B1" w:rsidP="00D50E80">
            <w:pPr>
              <w:rPr>
                <w:rFonts w:ascii="Times New Roman" w:hAnsi="Times New Roman"/>
                <w:color w:val="000000" w:themeColor="text1"/>
                <w:sz w:val="24"/>
              </w:rPr>
            </w:pPr>
          </w:p>
          <w:p w14:paraId="335C26EC" w14:textId="77777777" w:rsidR="00CF79B1" w:rsidRPr="00AE57FC" w:rsidRDefault="00CF79B1" w:rsidP="00D50E80">
            <w:pPr>
              <w:rPr>
                <w:rFonts w:ascii="Times New Roman" w:hAnsi="Times New Roman"/>
                <w:color w:val="000000" w:themeColor="text1"/>
                <w:sz w:val="24"/>
              </w:rPr>
            </w:pPr>
          </w:p>
          <w:p w14:paraId="714E0B91" w14:textId="77777777" w:rsidR="00CF79B1" w:rsidRPr="00AE57FC" w:rsidRDefault="00CF79B1" w:rsidP="00CF79B1">
            <w:pPr>
              <w:jc w:val="center"/>
              <w:rPr>
                <w:rFonts w:ascii="Times New Roman" w:hAnsi="Times New Roman"/>
                <w:color w:val="000000" w:themeColor="text1"/>
                <w:sz w:val="24"/>
              </w:rPr>
            </w:pPr>
          </w:p>
          <w:p w14:paraId="5A1E9FBA" w14:textId="77777777" w:rsidR="00CF79B1" w:rsidRPr="00AE57FC" w:rsidRDefault="00CF79B1" w:rsidP="00CF79B1">
            <w:pPr>
              <w:jc w:val="center"/>
              <w:rPr>
                <w:rFonts w:ascii="Times New Roman" w:hAnsi="Times New Roman"/>
                <w:color w:val="000000" w:themeColor="text1"/>
                <w:sz w:val="24"/>
              </w:rPr>
            </w:pPr>
          </w:p>
          <w:p w14:paraId="63E28BB1" w14:textId="77777777" w:rsidR="00CF79B1" w:rsidRPr="00AE57FC" w:rsidRDefault="00CF79B1" w:rsidP="00CF79B1">
            <w:pPr>
              <w:jc w:val="center"/>
              <w:rPr>
                <w:rFonts w:ascii="Times New Roman" w:hAnsi="Times New Roman"/>
                <w:color w:val="000000" w:themeColor="text1"/>
                <w:sz w:val="24"/>
              </w:rPr>
            </w:pPr>
          </w:p>
          <w:p w14:paraId="0515FF70" w14:textId="77777777" w:rsidR="00CF79B1" w:rsidRPr="00AE57FC" w:rsidRDefault="00CF79B1" w:rsidP="00CF79B1">
            <w:pPr>
              <w:jc w:val="center"/>
              <w:rPr>
                <w:rFonts w:ascii="Times New Roman" w:hAnsi="Times New Roman"/>
                <w:color w:val="000000" w:themeColor="text1"/>
                <w:sz w:val="24"/>
              </w:rPr>
            </w:pPr>
          </w:p>
          <w:p w14:paraId="37F52203" w14:textId="77777777" w:rsidR="00CF79B1" w:rsidRPr="00AE57FC" w:rsidRDefault="00CF79B1" w:rsidP="00CF79B1">
            <w:pPr>
              <w:jc w:val="center"/>
              <w:rPr>
                <w:rFonts w:ascii="Times New Roman" w:hAnsi="Times New Roman"/>
                <w:color w:val="000000" w:themeColor="text1"/>
                <w:sz w:val="24"/>
              </w:rPr>
            </w:pPr>
          </w:p>
          <w:p w14:paraId="52269B04" w14:textId="77777777" w:rsidR="00CF79B1" w:rsidRPr="00AE57FC" w:rsidRDefault="00CF79B1" w:rsidP="00CF79B1">
            <w:pPr>
              <w:jc w:val="center"/>
              <w:rPr>
                <w:rFonts w:ascii="Times New Roman" w:hAnsi="Times New Roman"/>
                <w:color w:val="000000" w:themeColor="text1"/>
                <w:sz w:val="24"/>
              </w:rPr>
            </w:pPr>
          </w:p>
          <w:p w14:paraId="27AA06C3" w14:textId="45E69555" w:rsidR="00CF79B1" w:rsidRPr="00AE57FC" w:rsidRDefault="00CF79B1" w:rsidP="00CF79B1">
            <w:pPr>
              <w:jc w:val="center"/>
              <w:rPr>
                <w:rFonts w:ascii="Times New Roman" w:hAnsi="Times New Roman"/>
                <w:color w:val="000000" w:themeColor="text1"/>
                <w:sz w:val="24"/>
              </w:rPr>
            </w:pPr>
            <w:r w:rsidRPr="00AE57FC">
              <w:rPr>
                <w:rFonts w:ascii="Times New Roman" w:hAnsi="Times New Roman"/>
                <w:color w:val="000000" w:themeColor="text1"/>
                <w:sz w:val="24"/>
              </w:rPr>
              <w:t>Thoreau: Constructing Home</w:t>
            </w:r>
          </w:p>
        </w:tc>
        <w:tc>
          <w:tcPr>
            <w:tcW w:w="5151" w:type="dxa"/>
            <w:shd w:val="clear" w:color="auto" w:fill="auto"/>
          </w:tcPr>
          <w:p w14:paraId="5CF9C587" w14:textId="2664B3FA" w:rsidR="00CF79B1" w:rsidRPr="00AE57FC" w:rsidRDefault="00CF79B1" w:rsidP="004C1ACF">
            <w:pPr>
              <w:widowControl/>
              <w:shd w:val="clear" w:color="auto" w:fill="FFFFFF"/>
              <w:jc w:val="left"/>
              <w:rPr>
                <w:rFonts w:ascii="Times New Roman" w:hAnsi="Times New Roman"/>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 xml:space="preserve">Thoreau: </w:t>
            </w:r>
            <w:r w:rsidRPr="00AE57FC">
              <w:rPr>
                <w:rFonts w:ascii="Times New Roman" w:eastAsia="Times New Roman" w:hAnsi="Times New Roman"/>
                <w:i/>
                <w:iCs/>
                <w:color w:val="000000" w:themeColor="text1"/>
                <w:kern w:val="0"/>
                <w:sz w:val="24"/>
                <w:shd w:val="clear" w:color="auto" w:fill="FFFFFF"/>
                <w:lang w:eastAsia="en-US"/>
              </w:rPr>
              <w:t>Walden</w:t>
            </w:r>
            <w:r w:rsidRPr="00AE57FC">
              <w:rPr>
                <w:rFonts w:ascii="Times New Roman" w:eastAsia="Times New Roman" w:hAnsi="Times New Roman"/>
                <w:i/>
                <w:iCs/>
                <w:color w:val="000000" w:themeColor="text1"/>
                <w:kern w:val="0"/>
                <w:sz w:val="24"/>
                <w:shd w:val="clear" w:color="auto" w:fill="FFFFFF"/>
                <w:lang w:eastAsia="en-US"/>
              </w:rPr>
              <w:br/>
            </w:r>
            <w:r w:rsidRPr="00AE57FC">
              <w:rPr>
                <w:rFonts w:ascii="Times New Roman" w:eastAsia="Times New Roman" w:hAnsi="Times New Roman"/>
                <w:b/>
                <w:bCs/>
                <w:i/>
                <w:color w:val="000000" w:themeColor="text1"/>
                <w:sz w:val="24"/>
              </w:rPr>
              <w:t xml:space="preserve">Spotlight: </w:t>
            </w:r>
            <w:r w:rsidRPr="00AE57FC">
              <w:rPr>
                <w:rFonts w:ascii="Times New Roman" w:eastAsia="Times New Roman" w:hAnsi="Times New Roman"/>
                <w:i/>
                <w:iCs/>
                <w:color w:val="000000" w:themeColor="text1"/>
                <w:kern w:val="0"/>
                <w:sz w:val="24"/>
                <w:shd w:val="clear" w:color="auto" w:fill="FFFFFF"/>
                <w:lang w:eastAsia="en-US"/>
              </w:rPr>
              <w:t>In-class nature writing activity, close reading</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CF79B1" w:rsidRPr="00AE57FC" w14:paraId="4E231D45" w14:textId="77777777" w:rsidTr="005B36FB">
        <w:tc>
          <w:tcPr>
            <w:tcW w:w="1570" w:type="dxa"/>
            <w:shd w:val="clear" w:color="auto" w:fill="auto"/>
          </w:tcPr>
          <w:p w14:paraId="43BCDDFC"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5</w:t>
            </w:r>
          </w:p>
        </w:tc>
        <w:tc>
          <w:tcPr>
            <w:tcW w:w="3015" w:type="dxa"/>
            <w:vMerge/>
            <w:shd w:val="clear" w:color="auto" w:fill="auto"/>
          </w:tcPr>
          <w:p w14:paraId="3F9CE9FC" w14:textId="4F4AA691" w:rsidR="00CF79B1" w:rsidRPr="00AE57FC" w:rsidRDefault="00CF79B1" w:rsidP="00D50E80">
            <w:pPr>
              <w:rPr>
                <w:rFonts w:ascii="Times New Roman" w:hAnsi="Times New Roman"/>
                <w:color w:val="000000" w:themeColor="text1"/>
                <w:sz w:val="24"/>
              </w:rPr>
            </w:pPr>
          </w:p>
        </w:tc>
        <w:tc>
          <w:tcPr>
            <w:tcW w:w="5151" w:type="dxa"/>
            <w:shd w:val="clear" w:color="auto" w:fill="auto"/>
          </w:tcPr>
          <w:p w14:paraId="39527372" w14:textId="11ABC4E3" w:rsidR="00CF79B1" w:rsidRPr="00AE57FC" w:rsidRDefault="00CF79B1" w:rsidP="00C154C7">
            <w:pPr>
              <w:pStyle w:val="Heading3"/>
              <w:shd w:val="clear" w:color="auto" w:fill="FFFFFF"/>
              <w:spacing w:before="0" w:beforeAutospacing="0" w:after="0" w:afterAutospacing="0"/>
              <w:rPr>
                <w:rFonts w:ascii="Times New Roman" w:eastAsia="Times New Roman" w:hAnsi="Times New Roman"/>
                <w:b w:val="0"/>
                <w:iCs/>
                <w:color w:val="000000" w:themeColor="text1"/>
                <w:sz w:val="24"/>
                <w:szCs w:val="24"/>
                <w:shd w:val="clear" w:color="auto" w:fill="FFFFFF"/>
              </w:rPr>
            </w:pPr>
            <w:r w:rsidRPr="00AE57FC">
              <w:rPr>
                <w:rFonts w:ascii="Times New Roman" w:eastAsia="Times New Roman" w:hAnsi="Times New Roman"/>
                <w:b w:val="0"/>
                <w:iCs/>
                <w:color w:val="000000" w:themeColor="text1"/>
                <w:sz w:val="24"/>
                <w:szCs w:val="24"/>
                <w:shd w:val="clear" w:color="auto" w:fill="FFFFFF"/>
              </w:rPr>
              <w:t>Focus on nineteenth-century USA</w:t>
            </w:r>
            <w:r w:rsidRPr="00AE57FC">
              <w:rPr>
                <w:rFonts w:ascii="Times New Roman" w:eastAsia="Times New Roman" w:hAnsi="Times New Roman"/>
                <w:b w:val="0"/>
                <w:iCs/>
                <w:color w:val="000000" w:themeColor="text1"/>
                <w:sz w:val="24"/>
                <w:szCs w:val="24"/>
                <w:shd w:val="clear" w:color="auto" w:fill="FFFFFF"/>
              </w:rPr>
              <w:br/>
              <w:t xml:space="preserve">Introducing </w:t>
            </w:r>
            <w:r w:rsidRPr="00AE57FC">
              <w:rPr>
                <w:rFonts w:ascii="Times New Roman" w:eastAsia="Times New Roman" w:hAnsi="Times New Roman"/>
                <w:b w:val="0"/>
                <w:i/>
                <w:iCs/>
                <w:color w:val="000000" w:themeColor="text1"/>
                <w:sz w:val="24"/>
                <w:szCs w:val="24"/>
                <w:shd w:val="clear" w:color="auto" w:fill="FFFFFF"/>
              </w:rPr>
              <w:t>Walden</w:t>
            </w:r>
            <w:r w:rsidRPr="00AE57FC">
              <w:rPr>
                <w:rFonts w:ascii="Times New Roman" w:eastAsia="Times New Roman" w:hAnsi="Times New Roman"/>
                <w:b w:val="0"/>
                <w:iCs/>
                <w:color w:val="000000" w:themeColor="text1"/>
                <w:sz w:val="24"/>
                <w:szCs w:val="24"/>
                <w:shd w:val="clear" w:color="auto" w:fill="FFFFFF"/>
              </w:rPr>
              <w:t xml:space="preserve"> the game</w:t>
            </w:r>
          </w:p>
          <w:p w14:paraId="7B3D8116" w14:textId="77C41B26" w:rsidR="00CF79B1" w:rsidRPr="00AE57FC" w:rsidRDefault="00CF79B1" w:rsidP="00C154C7">
            <w:pPr>
              <w:pStyle w:val="Heading3"/>
              <w:shd w:val="clear" w:color="auto" w:fill="FFFFFF"/>
              <w:spacing w:before="0" w:beforeAutospacing="0" w:after="0" w:afterAutospacing="0"/>
              <w:rPr>
                <w:rFonts w:ascii="Times New Roman" w:eastAsia="Times New Roman" w:hAnsi="Times New Roman"/>
                <w:b w:val="0"/>
                <w:i/>
                <w:iCs/>
                <w:color w:val="000000" w:themeColor="text1"/>
                <w:sz w:val="24"/>
                <w:szCs w:val="24"/>
                <w:shd w:val="clear" w:color="auto" w:fill="FFFFFF"/>
              </w:rPr>
            </w:pPr>
            <w:r w:rsidRPr="00AE57FC">
              <w:rPr>
                <w:rFonts w:ascii="Times New Roman" w:eastAsia="Times New Roman" w:hAnsi="Times New Roman"/>
                <w:b w:val="0"/>
                <w:iCs/>
                <w:color w:val="000000" w:themeColor="text1"/>
                <w:sz w:val="24"/>
                <w:szCs w:val="24"/>
                <w:shd w:val="clear" w:color="auto" w:fill="FFFFFF"/>
              </w:rPr>
              <w:t xml:space="preserve">Thoreau: </w:t>
            </w:r>
            <w:r w:rsidRPr="00AE57FC">
              <w:rPr>
                <w:rFonts w:ascii="Times New Roman" w:eastAsia="Times New Roman" w:hAnsi="Times New Roman"/>
                <w:b w:val="0"/>
                <w:i/>
                <w:iCs/>
                <w:color w:val="000000" w:themeColor="text1"/>
                <w:sz w:val="24"/>
                <w:szCs w:val="24"/>
                <w:shd w:val="clear" w:color="auto" w:fill="FFFFFF"/>
              </w:rPr>
              <w:t>Walden</w:t>
            </w:r>
          </w:p>
          <w:p w14:paraId="655C7802" w14:textId="02454255" w:rsidR="00CF79B1" w:rsidRPr="00AE57FC" w:rsidRDefault="00CF79B1" w:rsidP="00C154C7">
            <w:pPr>
              <w:pStyle w:val="Heading3"/>
              <w:shd w:val="clear" w:color="auto" w:fill="FFFFFF"/>
              <w:spacing w:before="0" w:beforeAutospacing="0" w:after="0" w:afterAutospacing="0"/>
              <w:rPr>
                <w:rFonts w:ascii="Times New Roman" w:hAnsi="Times New Roman"/>
                <w:b w:val="0"/>
                <w:i/>
                <w:iCs/>
                <w:color w:val="000000" w:themeColor="text1"/>
                <w:sz w:val="24"/>
                <w:szCs w:val="24"/>
              </w:rPr>
            </w:pPr>
            <w:r w:rsidRPr="00AE57FC">
              <w:rPr>
                <w:rFonts w:ascii="Times New Roman" w:eastAsia="Times New Roman" w:hAnsi="Times New Roman"/>
                <w:bCs w:val="0"/>
                <w:i/>
                <w:color w:val="000000" w:themeColor="text1"/>
                <w:sz w:val="24"/>
                <w:szCs w:val="24"/>
              </w:rPr>
              <w:t>Spotlight</w:t>
            </w:r>
            <w:r w:rsidRPr="00AE57FC">
              <w:rPr>
                <w:rFonts w:ascii="Times New Roman" w:eastAsia="Times New Roman" w:hAnsi="Times New Roman"/>
                <w:b w:val="0"/>
                <w:bCs w:val="0"/>
                <w:i/>
                <w:color w:val="000000" w:themeColor="text1"/>
                <w:sz w:val="24"/>
                <w:szCs w:val="24"/>
              </w:rPr>
              <w:t xml:space="preserve">: </w:t>
            </w:r>
            <w:r w:rsidRPr="00AE57FC">
              <w:rPr>
                <w:rFonts w:ascii="Times New Roman" w:hAnsi="Times New Roman"/>
                <w:b w:val="0"/>
                <w:i/>
                <w:iCs/>
                <w:color w:val="000000" w:themeColor="text1"/>
                <w:sz w:val="24"/>
                <w:szCs w:val="24"/>
              </w:rPr>
              <w:t xml:space="preserve">Media literacy, interdisciplinarity, research, cultural context, etc. </w:t>
            </w:r>
          </w:p>
          <w:p w14:paraId="1E2D625C" w14:textId="4FAA31F0" w:rsidR="00CF79B1" w:rsidRPr="00AE57FC" w:rsidRDefault="00CF79B1" w:rsidP="00C154C7">
            <w:pPr>
              <w:pStyle w:val="Heading3"/>
              <w:shd w:val="clear" w:color="auto" w:fill="FFFFFF"/>
              <w:spacing w:before="0" w:beforeAutospacing="0" w:after="0" w:afterAutospacing="0"/>
              <w:rPr>
                <w:rFonts w:ascii="Times New Roman" w:eastAsia="Times New Roman" w:hAnsi="Times New Roman"/>
                <w:b w:val="0"/>
                <w:color w:val="000000" w:themeColor="text1"/>
                <w:sz w:val="24"/>
                <w:szCs w:val="24"/>
              </w:rPr>
            </w:pPr>
            <w:r w:rsidRPr="00AE57FC">
              <w:rPr>
                <w:rFonts w:ascii="Times New Roman" w:hAnsi="Times New Roman"/>
                <w:b w:val="0"/>
                <w:i/>
                <w:iCs/>
                <w:color w:val="000000" w:themeColor="text1"/>
                <w:sz w:val="24"/>
                <w:szCs w:val="24"/>
              </w:rPr>
              <w:t>Attainment Objectives 1, 2, 3, as noted above</w:t>
            </w:r>
          </w:p>
        </w:tc>
      </w:tr>
      <w:tr w:rsidR="00CF79B1" w:rsidRPr="00AE57FC" w14:paraId="6BD38D43" w14:textId="77777777" w:rsidTr="005B36FB">
        <w:tc>
          <w:tcPr>
            <w:tcW w:w="1570" w:type="dxa"/>
            <w:shd w:val="clear" w:color="auto" w:fill="auto"/>
          </w:tcPr>
          <w:p w14:paraId="3426B33D" w14:textId="38049D1A"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6</w:t>
            </w:r>
          </w:p>
        </w:tc>
        <w:tc>
          <w:tcPr>
            <w:tcW w:w="3015" w:type="dxa"/>
            <w:vMerge/>
            <w:shd w:val="clear" w:color="auto" w:fill="auto"/>
          </w:tcPr>
          <w:p w14:paraId="4BB6F676" w14:textId="77777777" w:rsidR="00CF79B1" w:rsidRPr="00AE57FC" w:rsidRDefault="00CF79B1" w:rsidP="005B36FB">
            <w:pPr>
              <w:jc w:val="center"/>
              <w:rPr>
                <w:rFonts w:ascii="Times New Roman" w:hAnsi="Times New Roman"/>
                <w:color w:val="000000" w:themeColor="text1"/>
                <w:sz w:val="24"/>
              </w:rPr>
            </w:pPr>
          </w:p>
        </w:tc>
        <w:tc>
          <w:tcPr>
            <w:tcW w:w="5151" w:type="dxa"/>
            <w:shd w:val="clear" w:color="auto" w:fill="auto"/>
          </w:tcPr>
          <w:p w14:paraId="709D7FC0" w14:textId="242179AE" w:rsidR="00CF79B1" w:rsidRPr="00AE57FC" w:rsidRDefault="00CF79B1" w:rsidP="004C37B9">
            <w:pPr>
              <w:pStyle w:val="Heading3"/>
              <w:shd w:val="clear" w:color="auto" w:fill="FFFFFF"/>
              <w:spacing w:before="0" w:beforeAutospacing="0" w:after="0" w:afterAutospacing="0"/>
              <w:rPr>
                <w:rFonts w:ascii="Times New Roman" w:eastAsia="Times New Roman" w:hAnsi="Times New Roman"/>
                <w:b w:val="0"/>
                <w:iCs/>
                <w:color w:val="000000" w:themeColor="text1"/>
                <w:sz w:val="24"/>
                <w:szCs w:val="24"/>
                <w:shd w:val="clear" w:color="auto" w:fill="FFFFFF"/>
              </w:rPr>
            </w:pPr>
            <w:r w:rsidRPr="00AE57FC">
              <w:rPr>
                <w:rFonts w:ascii="Times New Roman" w:hAnsi="Times New Roman"/>
                <w:b w:val="0"/>
                <w:iCs/>
                <w:color w:val="000000" w:themeColor="text1"/>
                <w:sz w:val="24"/>
                <w:szCs w:val="24"/>
              </w:rPr>
              <w:t>Transcendentalism and Activism: Civil Disobedience and Abolition</w:t>
            </w:r>
            <w:r w:rsidRPr="00AE57FC">
              <w:rPr>
                <w:rFonts w:ascii="Times New Roman" w:hAnsi="Times New Roman"/>
                <w:b w:val="0"/>
                <w:iCs/>
                <w:color w:val="000000" w:themeColor="text1"/>
                <w:sz w:val="24"/>
                <w:szCs w:val="24"/>
              </w:rPr>
              <w:br/>
            </w:r>
            <w:r w:rsidRPr="00AE57FC">
              <w:rPr>
                <w:rFonts w:ascii="Times New Roman" w:eastAsia="Times New Roman" w:hAnsi="Times New Roman"/>
                <w:b w:val="0"/>
                <w:iCs/>
                <w:color w:val="000000" w:themeColor="text1"/>
                <w:sz w:val="24"/>
                <w:szCs w:val="24"/>
                <w:shd w:val="clear" w:color="auto" w:fill="FFFFFF"/>
              </w:rPr>
              <w:t xml:space="preserve">Thoreau: </w:t>
            </w:r>
            <w:r w:rsidRPr="00AE57FC">
              <w:rPr>
                <w:rFonts w:ascii="Times New Roman" w:eastAsia="Times New Roman" w:hAnsi="Times New Roman"/>
                <w:b w:val="0"/>
                <w:i/>
                <w:iCs/>
                <w:color w:val="000000" w:themeColor="text1"/>
                <w:sz w:val="24"/>
                <w:szCs w:val="24"/>
                <w:shd w:val="clear" w:color="auto" w:fill="FFFFFF"/>
              </w:rPr>
              <w:t xml:space="preserve">Walden </w:t>
            </w:r>
            <w:r w:rsidRPr="00AE57FC">
              <w:rPr>
                <w:rFonts w:ascii="Times New Roman" w:eastAsia="Times New Roman" w:hAnsi="Times New Roman"/>
                <w:b w:val="0"/>
                <w:iCs/>
                <w:color w:val="000000" w:themeColor="text1"/>
                <w:sz w:val="24"/>
                <w:szCs w:val="24"/>
                <w:shd w:val="clear" w:color="auto" w:fill="FFFFFF"/>
              </w:rPr>
              <w:t xml:space="preserve">and </w:t>
            </w:r>
            <w:r w:rsidRPr="00AE57FC">
              <w:rPr>
                <w:rFonts w:ascii="Times New Roman" w:eastAsia="Times New Roman" w:hAnsi="Times New Roman"/>
                <w:b w:val="0"/>
                <w:i/>
                <w:iCs/>
                <w:color w:val="000000" w:themeColor="text1"/>
                <w:sz w:val="24"/>
                <w:szCs w:val="24"/>
                <w:shd w:val="clear" w:color="auto" w:fill="FFFFFF"/>
              </w:rPr>
              <w:t xml:space="preserve">Walden </w:t>
            </w:r>
            <w:r w:rsidRPr="00AE57FC">
              <w:rPr>
                <w:rFonts w:ascii="Times New Roman" w:eastAsia="Times New Roman" w:hAnsi="Times New Roman"/>
                <w:b w:val="0"/>
                <w:iCs/>
                <w:color w:val="000000" w:themeColor="text1"/>
                <w:sz w:val="24"/>
                <w:szCs w:val="24"/>
                <w:shd w:val="clear" w:color="auto" w:fill="FFFFFF"/>
              </w:rPr>
              <w:t>game</w:t>
            </w:r>
            <w:r w:rsidRPr="00AE57FC">
              <w:rPr>
                <w:rFonts w:ascii="Times New Roman" w:eastAsia="Times New Roman" w:hAnsi="Times New Roman"/>
                <w:b w:val="0"/>
                <w:i/>
                <w:iCs/>
                <w:color w:val="000000" w:themeColor="text1"/>
                <w:sz w:val="24"/>
                <w:szCs w:val="24"/>
                <w:shd w:val="clear" w:color="auto" w:fill="FFFFFF"/>
              </w:rPr>
              <w:br/>
            </w:r>
            <w:r w:rsidRPr="00AE57FC">
              <w:rPr>
                <w:rFonts w:ascii="Times New Roman" w:eastAsia="Times New Roman" w:hAnsi="Times New Roman"/>
                <w:bCs w:val="0"/>
                <w:i/>
                <w:color w:val="000000" w:themeColor="text1"/>
                <w:sz w:val="24"/>
                <w:szCs w:val="24"/>
              </w:rPr>
              <w:t>Spotlight:</w:t>
            </w:r>
            <w:r w:rsidRPr="00AE57FC">
              <w:rPr>
                <w:rFonts w:ascii="Times New Roman" w:eastAsia="Times New Roman" w:hAnsi="Times New Roman"/>
                <w:b w:val="0"/>
                <w:bCs w:val="0"/>
                <w:i/>
                <w:color w:val="000000" w:themeColor="text1"/>
                <w:sz w:val="24"/>
                <w:szCs w:val="24"/>
              </w:rPr>
              <w:t xml:space="preserve"> </w:t>
            </w:r>
            <w:r w:rsidRPr="00AE57FC">
              <w:rPr>
                <w:rFonts w:ascii="Times New Roman" w:eastAsia="Times New Roman" w:hAnsi="Times New Roman"/>
                <w:b w:val="0"/>
                <w:i/>
                <w:iCs/>
                <w:color w:val="000000" w:themeColor="text1"/>
                <w:sz w:val="24"/>
                <w:szCs w:val="24"/>
                <w:shd w:val="clear" w:color="auto" w:fill="FFFFFF"/>
              </w:rPr>
              <w:t>In class discussion,</w:t>
            </w:r>
            <w:r w:rsidRPr="00AE57FC">
              <w:rPr>
                <w:rFonts w:ascii="Times New Roman" w:hAnsi="Times New Roman"/>
                <w:b w:val="0"/>
                <w:i/>
                <w:iCs/>
                <w:color w:val="000000" w:themeColor="text1"/>
                <w:sz w:val="24"/>
                <w:szCs w:val="24"/>
              </w:rPr>
              <w:t xml:space="preserve"> interactive lecture, cultural context</w:t>
            </w:r>
            <w:r w:rsidRPr="00AE57FC">
              <w:rPr>
                <w:rFonts w:ascii="Times New Roman" w:eastAsia="Times New Roman" w:hAnsi="Times New Roman"/>
                <w:b w:val="0"/>
                <w:i/>
                <w:iCs/>
                <w:color w:val="000000" w:themeColor="text1"/>
                <w:sz w:val="24"/>
                <w:szCs w:val="24"/>
                <w:shd w:val="clear" w:color="auto" w:fill="FFFFFF"/>
              </w:rPr>
              <w:t xml:space="preserve">, </w:t>
            </w:r>
            <w:r w:rsidRPr="00AE57FC">
              <w:rPr>
                <w:rFonts w:ascii="Times New Roman" w:hAnsi="Times New Roman"/>
                <w:b w:val="0"/>
                <w:i/>
                <w:iCs/>
                <w:color w:val="000000" w:themeColor="text1"/>
                <w:sz w:val="24"/>
                <w:szCs w:val="24"/>
              </w:rPr>
              <w:t>media literacy, interdisciplinarity,</w:t>
            </w:r>
            <w:r w:rsidRPr="00AE57FC">
              <w:rPr>
                <w:rFonts w:ascii="Times New Roman" w:eastAsia="Times New Roman" w:hAnsi="Times New Roman"/>
                <w:b w:val="0"/>
                <w:i/>
                <w:iCs/>
                <w:color w:val="000000" w:themeColor="text1"/>
                <w:sz w:val="24"/>
                <w:szCs w:val="24"/>
                <w:shd w:val="clear" w:color="auto" w:fill="FFFFFF"/>
              </w:rPr>
              <w:t xml:space="preserve"> close reading, etc.</w:t>
            </w:r>
            <w:r w:rsidRPr="00AE57FC">
              <w:rPr>
                <w:rFonts w:ascii="Times New Roman" w:eastAsia="Times New Roman" w:hAnsi="Times New Roman"/>
                <w:b w:val="0"/>
                <w:iCs/>
                <w:color w:val="000000" w:themeColor="text1"/>
                <w:sz w:val="24"/>
                <w:szCs w:val="24"/>
                <w:shd w:val="clear" w:color="auto" w:fill="FFFFFF"/>
              </w:rPr>
              <w:t xml:space="preserve"> </w:t>
            </w:r>
          </w:p>
          <w:p w14:paraId="10DC3B17" w14:textId="7CACF580" w:rsidR="00CF79B1" w:rsidRPr="00AE57FC" w:rsidRDefault="00CF79B1" w:rsidP="00CD56D6">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CF79B1" w:rsidRPr="00AE57FC" w14:paraId="424314D9" w14:textId="77777777" w:rsidTr="005B36FB">
        <w:tc>
          <w:tcPr>
            <w:tcW w:w="1570" w:type="dxa"/>
            <w:shd w:val="clear" w:color="auto" w:fill="auto"/>
          </w:tcPr>
          <w:p w14:paraId="2DDF2E1D"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7</w:t>
            </w:r>
          </w:p>
        </w:tc>
        <w:tc>
          <w:tcPr>
            <w:tcW w:w="3015" w:type="dxa"/>
            <w:vMerge/>
            <w:shd w:val="clear" w:color="auto" w:fill="auto"/>
          </w:tcPr>
          <w:p w14:paraId="65F8E23A" w14:textId="4069F198" w:rsidR="00CF79B1" w:rsidRPr="00AE57FC" w:rsidRDefault="00CF79B1" w:rsidP="005B36FB">
            <w:pPr>
              <w:jc w:val="center"/>
              <w:rPr>
                <w:rFonts w:ascii="Times New Roman" w:hAnsi="Times New Roman"/>
                <w:color w:val="000000" w:themeColor="text1"/>
                <w:sz w:val="24"/>
              </w:rPr>
            </w:pPr>
          </w:p>
        </w:tc>
        <w:tc>
          <w:tcPr>
            <w:tcW w:w="5151" w:type="dxa"/>
            <w:shd w:val="clear" w:color="auto" w:fill="auto"/>
          </w:tcPr>
          <w:p w14:paraId="2F078256" w14:textId="082CC657" w:rsidR="00CF79B1" w:rsidRPr="00AE57FC" w:rsidRDefault="00CF79B1" w:rsidP="004C37B9">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Reader Response and World-Building</w:t>
            </w:r>
            <w:r w:rsidRPr="00AE57FC">
              <w:rPr>
                <w:rFonts w:ascii="Times New Roman" w:eastAsia="Times New Roman" w:hAnsi="Times New Roman"/>
                <w:iCs/>
                <w:color w:val="000000" w:themeColor="text1"/>
                <w:kern w:val="0"/>
                <w:sz w:val="24"/>
                <w:shd w:val="clear" w:color="auto" w:fill="FFFFFF"/>
                <w:lang w:eastAsia="en-US"/>
              </w:rPr>
              <w:br/>
              <w:t>Iser</w:t>
            </w:r>
          </w:p>
          <w:p w14:paraId="16E3F538" w14:textId="049D0800" w:rsidR="00CF79B1" w:rsidRPr="00AE57FC" w:rsidRDefault="00CF79B1" w:rsidP="00177A76">
            <w:pPr>
              <w:widowControl/>
              <w:jc w:val="left"/>
              <w:rPr>
                <w:rFonts w:ascii="Times New Roman" w:hAnsi="Times New Roman"/>
                <w:i/>
                <w:iCs/>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lastRenderedPageBreak/>
              <w:t xml:space="preserve">Thoreau: </w:t>
            </w:r>
            <w:r w:rsidRPr="00AE57FC">
              <w:rPr>
                <w:rFonts w:ascii="Times New Roman" w:eastAsia="Times New Roman" w:hAnsi="Times New Roman"/>
                <w:i/>
                <w:iCs/>
                <w:color w:val="000000" w:themeColor="text1"/>
                <w:kern w:val="0"/>
                <w:sz w:val="24"/>
                <w:shd w:val="clear" w:color="auto" w:fill="FFFFFF"/>
                <w:lang w:eastAsia="en-US"/>
              </w:rPr>
              <w:t>Walden</w:t>
            </w:r>
            <w:r w:rsidRPr="00AE57FC">
              <w:rPr>
                <w:rFonts w:ascii="Times New Roman" w:eastAsia="Times New Roman" w:hAnsi="Times New Roman"/>
                <w:iCs/>
                <w:color w:val="000000" w:themeColor="text1"/>
                <w:kern w:val="0"/>
                <w:sz w:val="24"/>
                <w:shd w:val="clear" w:color="auto" w:fill="FFFFFF"/>
                <w:lang w:eastAsia="en-US"/>
              </w:rPr>
              <w:t xml:space="preserve"> </w:t>
            </w:r>
            <w:r w:rsidRPr="00AE57FC">
              <w:rPr>
                <w:rFonts w:ascii="Times New Roman" w:eastAsia="Times New Roman" w:hAnsi="Times New Roman"/>
                <w:iCs/>
                <w:color w:val="000000" w:themeColor="text1"/>
                <w:kern w:val="0"/>
                <w:sz w:val="24"/>
                <w:shd w:val="clear" w:color="auto" w:fill="FFFFFF"/>
                <w:lang w:eastAsia="en-US"/>
              </w:rPr>
              <w:br/>
            </w:r>
            <w:r w:rsidRPr="00AE57FC">
              <w:rPr>
                <w:rFonts w:ascii="Times New Roman" w:eastAsia="Times New Roman" w:hAnsi="Times New Roman"/>
                <w:b/>
                <w:i/>
                <w:iCs/>
                <w:color w:val="000000" w:themeColor="text1"/>
                <w:kern w:val="0"/>
                <w:sz w:val="24"/>
                <w:shd w:val="clear" w:color="auto" w:fill="FFFFFF"/>
                <w:lang w:eastAsia="en-US"/>
              </w:rPr>
              <w:t>Spotlight:</w:t>
            </w:r>
            <w:r w:rsidRPr="00AE57FC">
              <w:rPr>
                <w:rFonts w:ascii="Times New Roman" w:eastAsia="Times New Roman" w:hAnsi="Times New Roman"/>
                <w:b/>
                <w:iCs/>
                <w:color w:val="000000" w:themeColor="text1"/>
                <w:kern w:val="0"/>
                <w:sz w:val="24"/>
                <w:shd w:val="clear" w:color="auto" w:fill="FFFFFF"/>
                <w:lang w:eastAsia="en-US"/>
              </w:rPr>
              <w:t xml:space="preserve"> </w:t>
            </w:r>
            <w:r w:rsidRPr="00AE57FC">
              <w:rPr>
                <w:rFonts w:ascii="Times New Roman" w:eastAsia="Times New Roman" w:hAnsi="Times New Roman"/>
                <w:i/>
                <w:iCs/>
                <w:color w:val="000000" w:themeColor="text1"/>
                <w:sz w:val="24"/>
                <w:shd w:val="clear" w:color="auto" w:fill="FFFFFF"/>
              </w:rPr>
              <w:t xml:space="preserve">In class discussion, interactive lecture, reflective writing, </w:t>
            </w:r>
            <w:r w:rsidRPr="00AE57FC">
              <w:rPr>
                <w:rFonts w:ascii="Times New Roman" w:hAnsi="Times New Roman"/>
                <w:i/>
                <w:iCs/>
                <w:color w:val="000000" w:themeColor="text1"/>
                <w:sz w:val="24"/>
              </w:rPr>
              <w:t>media literacy, interdisciplinarity,</w:t>
            </w:r>
            <w:r w:rsidRPr="00AE57FC">
              <w:rPr>
                <w:rFonts w:ascii="Times New Roman" w:eastAsia="Times New Roman" w:hAnsi="Times New Roman"/>
                <w:i/>
                <w:iCs/>
                <w:color w:val="000000" w:themeColor="text1"/>
                <w:sz w:val="24"/>
                <w:shd w:val="clear" w:color="auto" w:fill="FFFFFF"/>
              </w:rPr>
              <w:t xml:space="preserve"> close reading, think-pair-share, etc. </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CF79B1" w:rsidRPr="00AE57FC" w14:paraId="0C0B7997" w14:textId="77777777" w:rsidTr="005B36FB">
        <w:tc>
          <w:tcPr>
            <w:tcW w:w="1570" w:type="dxa"/>
            <w:shd w:val="clear" w:color="auto" w:fill="auto"/>
          </w:tcPr>
          <w:p w14:paraId="2283A8D1"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8</w:t>
            </w:r>
          </w:p>
        </w:tc>
        <w:tc>
          <w:tcPr>
            <w:tcW w:w="3015" w:type="dxa"/>
            <w:vMerge/>
            <w:shd w:val="clear" w:color="auto" w:fill="auto"/>
          </w:tcPr>
          <w:p w14:paraId="2FF0278E" w14:textId="77777777" w:rsidR="00CF79B1" w:rsidRPr="00AE57FC" w:rsidRDefault="00CF79B1" w:rsidP="005B36FB">
            <w:pPr>
              <w:jc w:val="center"/>
              <w:rPr>
                <w:rFonts w:ascii="Times New Roman" w:hAnsi="Times New Roman"/>
                <w:color w:val="000000" w:themeColor="text1"/>
                <w:sz w:val="24"/>
              </w:rPr>
            </w:pPr>
          </w:p>
        </w:tc>
        <w:tc>
          <w:tcPr>
            <w:tcW w:w="5151" w:type="dxa"/>
            <w:shd w:val="clear" w:color="auto" w:fill="auto"/>
          </w:tcPr>
          <w:p w14:paraId="52B554ED" w14:textId="205B8A8B" w:rsidR="00CF79B1" w:rsidRPr="00AE57FC" w:rsidRDefault="00CF79B1" w:rsidP="004C37B9">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Understanding Thoreau’s Legacy</w:t>
            </w:r>
          </w:p>
          <w:p w14:paraId="4D8F536C" w14:textId="72DEBD13" w:rsidR="00CF79B1" w:rsidRPr="00AE57FC" w:rsidRDefault="00CF79B1" w:rsidP="004C37B9">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“Beyond Walden Pond”</w:t>
            </w:r>
            <w:r w:rsidRPr="00AE57FC">
              <w:rPr>
                <w:rFonts w:ascii="Times New Roman" w:eastAsia="Times New Roman" w:hAnsi="Times New Roman"/>
                <w:iCs/>
                <w:color w:val="000000" w:themeColor="text1"/>
                <w:kern w:val="0"/>
                <w:sz w:val="24"/>
                <w:shd w:val="clear" w:color="auto" w:fill="FFFFFF"/>
                <w:lang w:eastAsia="en-US"/>
              </w:rPr>
              <w:br/>
              <w:t>American Conservation</w:t>
            </w:r>
          </w:p>
          <w:p w14:paraId="3988DCA0" w14:textId="7480D5AD" w:rsidR="003317DC" w:rsidRPr="00AE57FC" w:rsidRDefault="00CF79B1" w:rsidP="004C37B9">
            <w:pPr>
              <w:widowControl/>
              <w:jc w:val="left"/>
              <w:rPr>
                <w:rFonts w:ascii="Times New Roman" w:eastAsia="Times New Roman" w:hAnsi="Times New Roman"/>
                <w:i/>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Comparing </w:t>
            </w:r>
            <w:r w:rsidRPr="00AE57FC">
              <w:rPr>
                <w:rFonts w:ascii="Times New Roman" w:eastAsia="Times New Roman" w:hAnsi="Times New Roman"/>
                <w:i/>
                <w:iCs/>
                <w:color w:val="000000" w:themeColor="text1"/>
                <w:kern w:val="0"/>
                <w:sz w:val="24"/>
                <w:shd w:val="clear" w:color="auto" w:fill="FFFFFF"/>
                <w:lang w:eastAsia="en-US"/>
              </w:rPr>
              <w:t>Walden</w:t>
            </w:r>
            <w:r w:rsidRPr="00AE57FC">
              <w:rPr>
                <w:rFonts w:ascii="Times New Roman" w:eastAsia="Times New Roman" w:hAnsi="Times New Roman"/>
                <w:iCs/>
                <w:color w:val="000000" w:themeColor="text1"/>
                <w:kern w:val="0"/>
                <w:sz w:val="24"/>
                <w:shd w:val="clear" w:color="auto" w:fill="FFFFFF"/>
                <w:lang w:eastAsia="en-US"/>
              </w:rPr>
              <w:t xml:space="preserve"> game with </w:t>
            </w:r>
            <w:r w:rsidRPr="00AE57FC">
              <w:rPr>
                <w:rFonts w:ascii="Times New Roman" w:eastAsia="Times New Roman" w:hAnsi="Times New Roman"/>
                <w:i/>
                <w:iCs/>
                <w:color w:val="000000" w:themeColor="text1"/>
                <w:kern w:val="0"/>
                <w:sz w:val="24"/>
                <w:shd w:val="clear" w:color="auto" w:fill="FFFFFF"/>
                <w:lang w:eastAsia="en-US"/>
              </w:rPr>
              <w:t>Don’t Starve</w:t>
            </w:r>
          </w:p>
          <w:p w14:paraId="1DEA7169" w14:textId="7A78E0BD" w:rsidR="00CF79B1" w:rsidRPr="00AE57FC" w:rsidRDefault="003317DC" w:rsidP="004C37B9">
            <w:pPr>
              <w:widowControl/>
              <w:jc w:val="left"/>
              <w:rPr>
                <w:rFonts w:ascii="Times New Roman" w:hAnsi="Times New Roman"/>
                <w:i/>
                <w:iCs/>
                <w:color w:val="000000" w:themeColor="text1"/>
                <w:kern w:val="0"/>
                <w:sz w:val="24"/>
                <w:lang w:eastAsia="en-US"/>
              </w:rPr>
            </w:pPr>
            <w:r w:rsidRPr="00AE57FC">
              <w:rPr>
                <w:rFonts w:ascii="Times New Roman" w:eastAsia="Times New Roman" w:hAnsi="Times New Roman"/>
                <w:b/>
                <w:iCs/>
                <w:color w:val="000000" w:themeColor="text1"/>
                <w:kern w:val="0"/>
                <w:sz w:val="24"/>
                <w:shd w:val="clear" w:color="auto" w:fill="FFFFFF"/>
                <w:lang w:eastAsia="en-US"/>
              </w:rPr>
              <w:t xml:space="preserve">Thoreau Reflection and Nature Writing </w:t>
            </w:r>
            <w:r w:rsidR="00ED20BA" w:rsidRPr="00AE57FC">
              <w:rPr>
                <w:rFonts w:ascii="Times New Roman" w:eastAsia="Times New Roman" w:hAnsi="Times New Roman"/>
                <w:b/>
                <w:iCs/>
                <w:color w:val="000000" w:themeColor="text1"/>
                <w:kern w:val="0"/>
                <w:sz w:val="24"/>
                <w:shd w:val="clear" w:color="auto" w:fill="FFFFFF"/>
                <w:lang w:eastAsia="en-US"/>
              </w:rPr>
              <w:t>DUE</w:t>
            </w:r>
            <w:r w:rsidR="00CF79B1" w:rsidRPr="00AE57FC">
              <w:rPr>
                <w:rFonts w:ascii="Times New Roman" w:eastAsia="Times New Roman" w:hAnsi="Times New Roman"/>
                <w:i/>
                <w:iCs/>
                <w:color w:val="000000" w:themeColor="text1"/>
                <w:kern w:val="0"/>
                <w:sz w:val="24"/>
                <w:shd w:val="clear" w:color="auto" w:fill="FFFFFF"/>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b/>
                <w:iCs/>
                <w:color w:val="000000" w:themeColor="text1"/>
                <w:kern w:val="0"/>
                <w:sz w:val="24"/>
                <w:shd w:val="clear" w:color="auto" w:fill="FFFFFF"/>
                <w:lang w:eastAsia="en-US"/>
              </w:rPr>
              <w:t xml:space="preserve"> </w:t>
            </w:r>
            <w:r w:rsidR="00CF79B1" w:rsidRPr="00AE57FC">
              <w:rPr>
                <w:rFonts w:ascii="Times New Roman" w:eastAsia="Times New Roman" w:hAnsi="Times New Roman"/>
                <w:i/>
                <w:iCs/>
                <w:color w:val="000000" w:themeColor="text1"/>
                <w:sz w:val="24"/>
                <w:shd w:val="clear" w:color="auto" w:fill="FFFFFF"/>
              </w:rPr>
              <w:t xml:space="preserve">In-class discussion, interactive lecture, reflective writing, </w:t>
            </w:r>
            <w:r w:rsidR="00CF79B1" w:rsidRPr="00AE57FC">
              <w:rPr>
                <w:rFonts w:ascii="Times New Roman" w:hAnsi="Times New Roman"/>
                <w:i/>
                <w:iCs/>
                <w:color w:val="000000" w:themeColor="text1"/>
                <w:sz w:val="24"/>
              </w:rPr>
              <w:t>media literacy, interdisciplinarity,</w:t>
            </w:r>
            <w:r w:rsidR="00CF79B1" w:rsidRPr="00AE57FC">
              <w:rPr>
                <w:rFonts w:ascii="Times New Roman" w:eastAsia="Times New Roman" w:hAnsi="Times New Roman"/>
                <w:i/>
                <w:iCs/>
                <w:color w:val="000000" w:themeColor="text1"/>
                <w:sz w:val="24"/>
                <w:shd w:val="clear" w:color="auto" w:fill="FFFFFF"/>
              </w:rPr>
              <w:t xml:space="preserve"> close reading</w:t>
            </w:r>
            <w:r w:rsidR="00CF79B1" w:rsidRPr="00AE57FC">
              <w:rPr>
                <w:rFonts w:ascii="Times New Roman" w:eastAsia="Times New Roman" w:hAnsi="Times New Roman"/>
                <w:b/>
                <w:i/>
                <w:iCs/>
                <w:color w:val="000000" w:themeColor="text1"/>
                <w:sz w:val="24"/>
                <w:shd w:val="clear" w:color="auto" w:fill="FFFFFF"/>
              </w:rPr>
              <w:t>,</w:t>
            </w:r>
            <w:r w:rsidR="00CF79B1" w:rsidRPr="00AE57FC">
              <w:rPr>
                <w:rFonts w:ascii="Times New Roman" w:eastAsia="Times New Roman" w:hAnsi="Times New Roman"/>
                <w:i/>
                <w:iCs/>
                <w:color w:val="000000" w:themeColor="text1"/>
                <w:sz w:val="24"/>
                <w:shd w:val="clear" w:color="auto" w:fill="FFFFFF"/>
              </w:rPr>
              <w:t xml:space="preserve"> etc.</w:t>
            </w:r>
          </w:p>
          <w:p w14:paraId="2B2A2CF5" w14:textId="10B0537C" w:rsidR="00CF79B1" w:rsidRPr="00AE57FC" w:rsidRDefault="00CF79B1" w:rsidP="00CD56D6">
            <w:pPr>
              <w:widowControl/>
              <w:jc w:val="left"/>
              <w:rPr>
                <w:rFonts w:ascii="Times New Roman" w:eastAsia="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3AF4FD36" w14:textId="77777777" w:rsidTr="005B36FB">
        <w:tc>
          <w:tcPr>
            <w:tcW w:w="1570" w:type="dxa"/>
            <w:shd w:val="clear" w:color="auto" w:fill="auto"/>
          </w:tcPr>
          <w:p w14:paraId="2F444D61" w14:textId="7777777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9</w:t>
            </w:r>
          </w:p>
        </w:tc>
        <w:tc>
          <w:tcPr>
            <w:tcW w:w="3015" w:type="dxa"/>
            <w:vMerge w:val="restart"/>
            <w:shd w:val="clear" w:color="auto" w:fill="auto"/>
          </w:tcPr>
          <w:p w14:paraId="2DF7851B" w14:textId="77777777" w:rsidR="00340FD4" w:rsidRPr="00AE57FC" w:rsidRDefault="00340FD4" w:rsidP="00D50E80">
            <w:pPr>
              <w:jc w:val="center"/>
              <w:rPr>
                <w:rFonts w:ascii="Times New Roman" w:hAnsi="Times New Roman"/>
                <w:color w:val="000000" w:themeColor="text1"/>
                <w:sz w:val="24"/>
              </w:rPr>
            </w:pPr>
          </w:p>
          <w:p w14:paraId="0BBA2F15" w14:textId="77777777" w:rsidR="00340FD4" w:rsidRPr="00AE57FC" w:rsidRDefault="00340FD4" w:rsidP="00D50E80">
            <w:pPr>
              <w:jc w:val="center"/>
              <w:rPr>
                <w:rFonts w:ascii="Times New Roman" w:hAnsi="Times New Roman"/>
                <w:color w:val="000000" w:themeColor="text1"/>
                <w:sz w:val="24"/>
              </w:rPr>
            </w:pPr>
          </w:p>
          <w:p w14:paraId="1138585E" w14:textId="77777777" w:rsidR="00340FD4" w:rsidRPr="00AE57FC" w:rsidRDefault="00340FD4" w:rsidP="00D50E80">
            <w:pPr>
              <w:jc w:val="center"/>
              <w:rPr>
                <w:rFonts w:ascii="Times New Roman" w:hAnsi="Times New Roman"/>
                <w:color w:val="000000" w:themeColor="text1"/>
                <w:sz w:val="24"/>
              </w:rPr>
            </w:pPr>
          </w:p>
          <w:p w14:paraId="39A2C974" w14:textId="77777777" w:rsidR="00340FD4" w:rsidRPr="00AE57FC" w:rsidRDefault="00340FD4" w:rsidP="00D50E80">
            <w:pPr>
              <w:jc w:val="center"/>
              <w:rPr>
                <w:rFonts w:ascii="Times New Roman" w:hAnsi="Times New Roman"/>
                <w:color w:val="000000" w:themeColor="text1"/>
                <w:sz w:val="24"/>
              </w:rPr>
            </w:pPr>
          </w:p>
          <w:p w14:paraId="35174B49" w14:textId="77777777" w:rsidR="00340FD4" w:rsidRPr="00AE57FC" w:rsidRDefault="00340FD4" w:rsidP="00D50E80">
            <w:pPr>
              <w:jc w:val="center"/>
              <w:rPr>
                <w:rFonts w:ascii="Times New Roman" w:hAnsi="Times New Roman"/>
                <w:color w:val="000000" w:themeColor="text1"/>
                <w:sz w:val="24"/>
              </w:rPr>
            </w:pPr>
          </w:p>
          <w:p w14:paraId="59AFED1C" w14:textId="77777777" w:rsidR="00340FD4" w:rsidRPr="00AE57FC" w:rsidRDefault="00340FD4" w:rsidP="00D50E80">
            <w:pPr>
              <w:jc w:val="center"/>
              <w:rPr>
                <w:rFonts w:ascii="Times New Roman" w:hAnsi="Times New Roman"/>
                <w:color w:val="000000" w:themeColor="text1"/>
                <w:sz w:val="24"/>
              </w:rPr>
            </w:pPr>
          </w:p>
          <w:p w14:paraId="6A594C91" w14:textId="255D648E" w:rsidR="00340FD4" w:rsidRPr="00AE57FC" w:rsidRDefault="00CF79B1" w:rsidP="00D50E80">
            <w:pPr>
              <w:jc w:val="center"/>
              <w:rPr>
                <w:rFonts w:ascii="Times New Roman" w:hAnsi="Times New Roman"/>
                <w:color w:val="000000" w:themeColor="text1"/>
                <w:sz w:val="24"/>
              </w:rPr>
            </w:pPr>
            <w:r w:rsidRPr="00AE57FC">
              <w:rPr>
                <w:rFonts w:ascii="Times New Roman" w:hAnsi="Times New Roman"/>
                <w:color w:val="000000" w:themeColor="text1"/>
                <w:sz w:val="24"/>
              </w:rPr>
              <w:t>Mark Twain: Critiquing “Home”</w:t>
            </w:r>
          </w:p>
        </w:tc>
        <w:tc>
          <w:tcPr>
            <w:tcW w:w="5151" w:type="dxa"/>
            <w:shd w:val="clear" w:color="auto" w:fill="auto"/>
          </w:tcPr>
          <w:p w14:paraId="7F317460" w14:textId="4C235EEF" w:rsidR="00340FD4" w:rsidRPr="00AE57FC" w:rsidRDefault="00340FD4"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Burns: Mark Twain documentary</w:t>
            </w:r>
            <w:r w:rsidR="006B629C" w:rsidRPr="00AE57FC">
              <w:rPr>
                <w:rFonts w:ascii="Times New Roman" w:eastAsia="Times New Roman" w:hAnsi="Times New Roman"/>
                <w:iCs/>
                <w:color w:val="000000" w:themeColor="text1"/>
                <w:kern w:val="0"/>
                <w:sz w:val="24"/>
                <w:shd w:val="clear" w:color="auto" w:fill="FFFFFF"/>
                <w:lang w:eastAsia="en-US"/>
              </w:rPr>
              <w:t>, part 1</w:t>
            </w:r>
            <w:r w:rsidR="00C177C3" w:rsidRPr="00AE57FC">
              <w:rPr>
                <w:rFonts w:ascii="Times New Roman" w:eastAsia="Times New Roman" w:hAnsi="Times New Roman"/>
                <w:iCs/>
                <w:color w:val="000000" w:themeColor="text1"/>
                <w:kern w:val="0"/>
                <w:sz w:val="24"/>
                <w:shd w:val="clear" w:color="auto" w:fill="FFFFFF"/>
                <w:lang w:eastAsia="en-US"/>
              </w:rPr>
              <w:br/>
            </w:r>
            <w:r w:rsidR="00C177C3" w:rsidRPr="00AE57FC">
              <w:rPr>
                <w:rFonts w:ascii="Times New Roman" w:eastAsia="Times New Roman" w:hAnsi="Times New Roman"/>
                <w:b/>
                <w:i/>
                <w:iCs/>
                <w:color w:val="000000" w:themeColor="text1"/>
                <w:kern w:val="0"/>
                <w:sz w:val="24"/>
                <w:shd w:val="clear" w:color="auto" w:fill="FFFFFF"/>
                <w:lang w:eastAsia="en-US"/>
              </w:rPr>
              <w:t xml:space="preserve">Spotlight: </w:t>
            </w:r>
            <w:r w:rsidR="00C177C3" w:rsidRPr="00AE57FC">
              <w:rPr>
                <w:rFonts w:ascii="Times New Roman" w:eastAsia="Times New Roman" w:hAnsi="Times New Roman"/>
                <w:i/>
                <w:iCs/>
                <w:color w:val="000000" w:themeColor="text1"/>
                <w:sz w:val="24"/>
                <w:shd w:val="clear" w:color="auto" w:fill="FFFFFF"/>
              </w:rPr>
              <w:t>In-class discussion</w:t>
            </w:r>
            <w:r w:rsidR="00C177C3" w:rsidRPr="00AE57FC">
              <w:rPr>
                <w:rFonts w:ascii="Times New Roman" w:eastAsia="Times New Roman" w:hAnsi="Times New Roman"/>
                <w:i/>
                <w:iCs/>
                <w:color w:val="000000" w:themeColor="text1"/>
                <w:kern w:val="0"/>
                <w:sz w:val="24"/>
                <w:shd w:val="clear" w:color="auto" w:fill="FFFFFF"/>
                <w:lang w:eastAsia="en-US"/>
              </w:rPr>
              <w:t xml:space="preserve">, active listening, etc. </w:t>
            </w:r>
          </w:p>
          <w:p w14:paraId="7EDB37B4" w14:textId="577F8699" w:rsidR="00340FD4" w:rsidRPr="00AE57FC" w:rsidRDefault="00340FD4" w:rsidP="00112C71">
            <w:pPr>
              <w:widowControl/>
              <w:jc w:val="left"/>
              <w:rPr>
                <w:rFonts w:ascii="Times New Roman" w:eastAsia="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4046A2A6" w14:textId="77777777" w:rsidTr="005B36FB">
        <w:tc>
          <w:tcPr>
            <w:tcW w:w="1570" w:type="dxa"/>
            <w:shd w:val="clear" w:color="auto" w:fill="auto"/>
          </w:tcPr>
          <w:p w14:paraId="63A2CE2B" w14:textId="7777777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10</w:t>
            </w:r>
          </w:p>
        </w:tc>
        <w:tc>
          <w:tcPr>
            <w:tcW w:w="3015" w:type="dxa"/>
            <w:vMerge/>
            <w:shd w:val="clear" w:color="auto" w:fill="auto"/>
          </w:tcPr>
          <w:p w14:paraId="77CC2162" w14:textId="5C83238B" w:rsidR="00340FD4" w:rsidRPr="00AE57FC" w:rsidRDefault="00340FD4" w:rsidP="00D50E80">
            <w:pPr>
              <w:jc w:val="center"/>
              <w:rPr>
                <w:rFonts w:ascii="Times New Roman" w:hAnsi="Times New Roman"/>
                <w:color w:val="000000" w:themeColor="text1"/>
                <w:sz w:val="24"/>
              </w:rPr>
            </w:pPr>
          </w:p>
        </w:tc>
        <w:tc>
          <w:tcPr>
            <w:tcW w:w="5151" w:type="dxa"/>
            <w:shd w:val="clear" w:color="auto" w:fill="auto"/>
          </w:tcPr>
          <w:p w14:paraId="709286B4" w14:textId="03FDDBE8" w:rsidR="00340FD4" w:rsidRPr="00AE57FC" w:rsidRDefault="006B629C" w:rsidP="006B629C">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Burns: Mark Twain documentary, part 2</w:t>
            </w:r>
            <w:r w:rsidR="00C177C3" w:rsidRPr="00AE57FC">
              <w:rPr>
                <w:rFonts w:ascii="Times New Roman" w:eastAsia="Times New Roman" w:hAnsi="Times New Roman"/>
                <w:iCs/>
                <w:color w:val="000000" w:themeColor="text1"/>
                <w:kern w:val="0"/>
                <w:sz w:val="24"/>
                <w:shd w:val="clear" w:color="auto" w:fill="FFFFFF"/>
                <w:lang w:eastAsia="en-US"/>
              </w:rPr>
              <w:br/>
            </w:r>
            <w:r w:rsidR="00C177C3" w:rsidRPr="00AE57FC">
              <w:rPr>
                <w:rFonts w:ascii="Times New Roman" w:eastAsia="Times New Roman" w:hAnsi="Times New Roman"/>
                <w:b/>
                <w:i/>
                <w:iCs/>
                <w:color w:val="000000" w:themeColor="text1"/>
                <w:kern w:val="0"/>
                <w:sz w:val="24"/>
                <w:shd w:val="clear" w:color="auto" w:fill="FFFFFF"/>
                <w:lang w:eastAsia="en-US"/>
              </w:rPr>
              <w:t xml:space="preserve">Spotlight: </w:t>
            </w:r>
            <w:r w:rsidR="00C177C3" w:rsidRPr="00AE57FC">
              <w:rPr>
                <w:rFonts w:ascii="Times New Roman" w:eastAsia="Times New Roman" w:hAnsi="Times New Roman"/>
                <w:i/>
                <w:iCs/>
                <w:color w:val="000000" w:themeColor="text1"/>
                <w:sz w:val="24"/>
                <w:shd w:val="clear" w:color="auto" w:fill="FFFFFF"/>
              </w:rPr>
              <w:t>In-class discussion</w:t>
            </w:r>
            <w:r w:rsidR="00C177C3" w:rsidRPr="00AE57FC">
              <w:rPr>
                <w:rFonts w:ascii="Times New Roman" w:eastAsia="Times New Roman" w:hAnsi="Times New Roman"/>
                <w:i/>
                <w:iCs/>
                <w:color w:val="000000" w:themeColor="text1"/>
                <w:kern w:val="0"/>
                <w:sz w:val="24"/>
                <w:shd w:val="clear" w:color="auto" w:fill="FFFFFF"/>
                <w:lang w:eastAsia="en-US"/>
              </w:rPr>
              <w:t>, active listening, etc.</w:t>
            </w:r>
            <w:r w:rsidR="00340FD4" w:rsidRPr="00AE57FC">
              <w:rPr>
                <w:rFonts w:ascii="Times New Roman" w:eastAsia="Times New Roman" w:hAnsi="Times New Roman"/>
                <w:iCs/>
                <w:color w:val="000000" w:themeColor="text1"/>
                <w:kern w:val="0"/>
                <w:sz w:val="24"/>
                <w:shd w:val="clear" w:color="auto" w:fill="FFFFFF"/>
                <w:lang w:eastAsia="en-US"/>
              </w:rPr>
              <w:br/>
            </w:r>
            <w:r w:rsidR="00340FD4" w:rsidRPr="00AE57FC">
              <w:rPr>
                <w:rFonts w:ascii="Times New Roman" w:hAnsi="Times New Roman"/>
                <w:i/>
                <w:iCs/>
                <w:color w:val="000000" w:themeColor="text1"/>
                <w:kern w:val="0"/>
                <w:sz w:val="24"/>
                <w:lang w:eastAsia="en-US"/>
              </w:rPr>
              <w:t>Attainment Objectives 1, 2, 3, as noted above</w:t>
            </w:r>
          </w:p>
        </w:tc>
      </w:tr>
      <w:tr w:rsidR="00340FD4" w:rsidRPr="00AE57FC" w14:paraId="1F6C5445" w14:textId="77777777" w:rsidTr="005B36FB">
        <w:tc>
          <w:tcPr>
            <w:tcW w:w="1570" w:type="dxa"/>
            <w:shd w:val="clear" w:color="auto" w:fill="auto"/>
          </w:tcPr>
          <w:p w14:paraId="70DA8C80" w14:textId="7777777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11</w:t>
            </w:r>
          </w:p>
        </w:tc>
        <w:tc>
          <w:tcPr>
            <w:tcW w:w="3015" w:type="dxa"/>
            <w:vMerge/>
            <w:shd w:val="clear" w:color="auto" w:fill="auto"/>
          </w:tcPr>
          <w:p w14:paraId="0B4CEE4F" w14:textId="3C7AC543" w:rsidR="00340FD4" w:rsidRPr="00AE57FC" w:rsidRDefault="00340FD4" w:rsidP="00D50E80">
            <w:pPr>
              <w:jc w:val="center"/>
              <w:rPr>
                <w:rFonts w:ascii="Times New Roman" w:hAnsi="Times New Roman"/>
                <w:color w:val="000000" w:themeColor="text1"/>
                <w:sz w:val="24"/>
              </w:rPr>
            </w:pPr>
          </w:p>
        </w:tc>
        <w:tc>
          <w:tcPr>
            <w:tcW w:w="5151" w:type="dxa"/>
            <w:shd w:val="clear" w:color="auto" w:fill="auto"/>
          </w:tcPr>
          <w:p w14:paraId="2C6A72DB" w14:textId="324B0F77" w:rsidR="00340FD4" w:rsidRPr="00AE57FC" w:rsidRDefault="00340FD4" w:rsidP="00112C71">
            <w:pPr>
              <w:widowControl/>
              <w:shd w:val="clear" w:color="auto" w:fill="FFFFFF"/>
              <w:jc w:val="left"/>
              <w:rPr>
                <w:rFonts w:ascii="Times New Roman" w:hAnsi="Times New Roman"/>
                <w:iCs/>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 xml:space="preserve">Selections from Mark Twain: </w:t>
            </w:r>
            <w:r w:rsidRPr="00AE57FC">
              <w:rPr>
                <w:rFonts w:ascii="Times New Roman" w:eastAsia="Times New Roman" w:hAnsi="Times New Roman"/>
                <w:i/>
                <w:iCs/>
                <w:color w:val="000000" w:themeColor="text1"/>
                <w:kern w:val="0"/>
                <w:sz w:val="24"/>
                <w:shd w:val="clear" w:color="auto" w:fill="FFFFFF"/>
                <w:lang w:eastAsia="en-US"/>
              </w:rPr>
              <w:t xml:space="preserve">Adventures of Tom Sawyer </w:t>
            </w:r>
            <w:r w:rsidRPr="00AE57FC">
              <w:rPr>
                <w:rFonts w:ascii="Times New Roman" w:eastAsia="Times New Roman" w:hAnsi="Times New Roman"/>
                <w:iCs/>
                <w:color w:val="000000" w:themeColor="text1"/>
                <w:kern w:val="0"/>
                <w:sz w:val="24"/>
                <w:shd w:val="clear" w:color="auto" w:fill="FFFFFF"/>
                <w:lang w:eastAsia="en-US"/>
              </w:rPr>
              <w:t xml:space="preserve">and </w:t>
            </w:r>
            <w:r w:rsidR="006B629C" w:rsidRPr="00AE57FC">
              <w:rPr>
                <w:rFonts w:ascii="Times New Roman" w:eastAsia="Times New Roman" w:hAnsi="Times New Roman"/>
                <w:iCs/>
                <w:color w:val="000000" w:themeColor="text1"/>
                <w:kern w:val="0"/>
                <w:sz w:val="24"/>
                <w:shd w:val="clear" w:color="auto" w:fill="FFFFFF"/>
                <w:lang w:eastAsia="en-US"/>
              </w:rPr>
              <w:t>vernacular</w:t>
            </w:r>
            <w:r w:rsidRPr="00AE57FC">
              <w:rPr>
                <w:rFonts w:ascii="Times New Roman" w:hAnsi="Times New Roman"/>
                <w:i/>
                <w:iCs/>
                <w:color w:val="000000" w:themeColor="text1"/>
                <w:kern w:val="0"/>
                <w:sz w:val="24"/>
                <w:lang w:eastAsia="en-US"/>
              </w:rPr>
              <w:t xml:space="preserve"> </w:t>
            </w:r>
            <w:r w:rsidR="00E97941" w:rsidRPr="00AE57FC">
              <w:rPr>
                <w:rFonts w:ascii="Times New Roman" w:hAnsi="Times New Roman"/>
                <w:i/>
                <w:iCs/>
                <w:color w:val="000000" w:themeColor="text1"/>
                <w:kern w:val="0"/>
                <w:sz w:val="24"/>
                <w:lang w:eastAsia="en-US"/>
              </w:rPr>
              <w:br/>
            </w:r>
            <w:r w:rsidR="00E97941" w:rsidRPr="00AE57FC">
              <w:rPr>
                <w:rFonts w:ascii="Times New Roman" w:eastAsia="Times New Roman" w:hAnsi="Times New Roman"/>
                <w:b/>
                <w:i/>
                <w:iCs/>
                <w:color w:val="000000" w:themeColor="text1"/>
                <w:kern w:val="0"/>
                <w:sz w:val="24"/>
                <w:shd w:val="clear" w:color="auto" w:fill="FFFFFF"/>
                <w:lang w:eastAsia="en-US"/>
              </w:rPr>
              <w:t>Spotlight:</w:t>
            </w:r>
            <w:r w:rsidR="00E97941" w:rsidRPr="00AE57FC">
              <w:rPr>
                <w:rFonts w:ascii="Times New Roman" w:eastAsia="Times New Roman" w:hAnsi="Times New Roman"/>
                <w:b/>
                <w:iCs/>
                <w:color w:val="000000" w:themeColor="text1"/>
                <w:kern w:val="0"/>
                <w:sz w:val="24"/>
                <w:shd w:val="clear" w:color="auto" w:fill="FFFFFF"/>
                <w:lang w:eastAsia="en-US"/>
              </w:rPr>
              <w:t xml:space="preserve"> </w:t>
            </w:r>
            <w:r w:rsidR="00E97941" w:rsidRPr="00AE57FC">
              <w:rPr>
                <w:rFonts w:ascii="Times New Roman" w:eastAsia="Times New Roman" w:hAnsi="Times New Roman"/>
                <w:i/>
                <w:iCs/>
                <w:color w:val="000000" w:themeColor="text1"/>
                <w:sz w:val="24"/>
                <w:shd w:val="clear" w:color="auto" w:fill="FFFFFF"/>
              </w:rPr>
              <w:t>In-class discussion, interactive lecture, reflective writing</w:t>
            </w:r>
            <w:r w:rsidR="00E97941" w:rsidRPr="00AE57FC">
              <w:rPr>
                <w:rFonts w:ascii="Times New Roman" w:hAnsi="Times New Roman"/>
                <w:i/>
                <w:iCs/>
                <w:color w:val="000000" w:themeColor="text1"/>
                <w:sz w:val="24"/>
              </w:rPr>
              <w:t>,</w:t>
            </w:r>
            <w:r w:rsidR="00E97941" w:rsidRPr="00AE57FC">
              <w:rPr>
                <w:rFonts w:ascii="Times New Roman" w:eastAsia="Times New Roman" w:hAnsi="Times New Roman"/>
                <w:i/>
                <w:iCs/>
                <w:color w:val="000000" w:themeColor="text1"/>
                <w:sz w:val="24"/>
                <w:shd w:val="clear" w:color="auto" w:fill="FFFFFF"/>
              </w:rPr>
              <w:t xml:space="preserve"> close reading</w:t>
            </w:r>
            <w:r w:rsidR="00E97941" w:rsidRPr="00AE57FC">
              <w:rPr>
                <w:rFonts w:ascii="Times New Roman" w:eastAsia="Times New Roman" w:hAnsi="Times New Roman"/>
                <w:b/>
                <w:i/>
                <w:iCs/>
                <w:color w:val="000000" w:themeColor="text1"/>
                <w:sz w:val="24"/>
                <w:shd w:val="clear" w:color="auto" w:fill="FFFFFF"/>
              </w:rPr>
              <w:t>,</w:t>
            </w:r>
            <w:r w:rsidR="00E97941" w:rsidRPr="00AE57FC">
              <w:rPr>
                <w:rFonts w:ascii="Times New Roman" w:eastAsia="Times New Roman" w:hAnsi="Times New Roman"/>
                <w:i/>
                <w:iCs/>
                <w:color w:val="000000" w:themeColor="text1"/>
                <w:sz w:val="24"/>
                <w:shd w:val="clear" w:color="auto" w:fill="FFFFFF"/>
              </w:rPr>
              <w:t xml:space="preserve"> think-pair-share, etc.</w:t>
            </w:r>
            <w:r w:rsidR="006B629C" w:rsidRPr="00AE57FC">
              <w:rPr>
                <w:rFonts w:ascii="Times New Roman" w:hAnsi="Times New Roman"/>
                <w:i/>
                <w:iCs/>
                <w:color w:val="000000" w:themeColor="text1"/>
                <w:kern w:val="0"/>
                <w:sz w:val="24"/>
                <w:lang w:eastAsia="en-US"/>
              </w:rPr>
              <w:br/>
            </w:r>
            <w:r w:rsidR="006B629C" w:rsidRPr="00AE57FC">
              <w:rPr>
                <w:rFonts w:ascii="Times New Roman" w:hAnsi="Times New Roman"/>
                <w:b/>
                <w:iCs/>
                <w:color w:val="000000" w:themeColor="text1"/>
                <w:kern w:val="0"/>
                <w:sz w:val="24"/>
                <w:lang w:eastAsia="en-US"/>
              </w:rPr>
              <w:t xml:space="preserve">EXTRA CREDIT: Watch and review </w:t>
            </w:r>
            <w:r w:rsidR="006B629C" w:rsidRPr="00AE57FC">
              <w:rPr>
                <w:rFonts w:ascii="Times New Roman" w:hAnsi="Times New Roman"/>
                <w:b/>
                <w:i/>
                <w:iCs/>
                <w:color w:val="000000" w:themeColor="text1"/>
                <w:kern w:val="0"/>
                <w:sz w:val="24"/>
                <w:lang w:eastAsia="en-US"/>
              </w:rPr>
              <w:t>The Adventures of Tom Sawyer</w:t>
            </w:r>
            <w:r w:rsidR="006B629C" w:rsidRPr="00AE57FC">
              <w:rPr>
                <w:rFonts w:ascii="Times New Roman" w:hAnsi="Times New Roman"/>
                <w:b/>
                <w:iCs/>
                <w:color w:val="000000" w:themeColor="text1"/>
                <w:kern w:val="0"/>
                <w:sz w:val="24"/>
                <w:lang w:eastAsia="en-US"/>
              </w:rPr>
              <w:t xml:space="preserve"> (1938)</w:t>
            </w:r>
          </w:p>
          <w:p w14:paraId="544613A4" w14:textId="600B9434" w:rsidR="00ED20BA" w:rsidRPr="00AE57FC" w:rsidRDefault="00340FD4" w:rsidP="00112C71">
            <w:pPr>
              <w:widowControl/>
              <w:shd w:val="clear" w:color="auto" w:fill="FFFFFF"/>
              <w:jc w:val="left"/>
              <w:rPr>
                <w:rFonts w:ascii="Times New Roman" w:hAnsi="Times New Roman"/>
                <w:i/>
                <w:iCs/>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1B5A9851" w14:textId="77777777" w:rsidTr="005B36FB">
        <w:tc>
          <w:tcPr>
            <w:tcW w:w="1570" w:type="dxa"/>
            <w:shd w:val="clear" w:color="auto" w:fill="auto"/>
          </w:tcPr>
          <w:p w14:paraId="19E99ECE" w14:textId="789E3129"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12</w:t>
            </w:r>
          </w:p>
        </w:tc>
        <w:tc>
          <w:tcPr>
            <w:tcW w:w="3015" w:type="dxa"/>
            <w:vMerge/>
            <w:shd w:val="clear" w:color="auto" w:fill="auto"/>
          </w:tcPr>
          <w:p w14:paraId="327E001B" w14:textId="77777777" w:rsidR="00340FD4" w:rsidRPr="00AE57FC" w:rsidRDefault="00340FD4" w:rsidP="005B36FB">
            <w:pPr>
              <w:jc w:val="center"/>
              <w:rPr>
                <w:rFonts w:ascii="Times New Roman" w:hAnsi="Times New Roman"/>
                <w:color w:val="000000" w:themeColor="text1"/>
                <w:sz w:val="24"/>
              </w:rPr>
            </w:pPr>
          </w:p>
        </w:tc>
        <w:tc>
          <w:tcPr>
            <w:tcW w:w="5151" w:type="dxa"/>
            <w:shd w:val="clear" w:color="auto" w:fill="auto"/>
          </w:tcPr>
          <w:p w14:paraId="0249D262" w14:textId="1E722D97" w:rsidR="00340FD4" w:rsidRPr="00AE57FC" w:rsidRDefault="00340FD4" w:rsidP="00D50E80">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Selections from Mark Twain: </w:t>
            </w:r>
            <w:r w:rsidRPr="00AE57FC">
              <w:rPr>
                <w:rFonts w:ascii="Times New Roman" w:eastAsia="Times New Roman" w:hAnsi="Times New Roman"/>
                <w:i/>
                <w:iCs/>
                <w:color w:val="000000" w:themeColor="text1"/>
                <w:kern w:val="0"/>
                <w:sz w:val="24"/>
                <w:shd w:val="clear" w:color="auto" w:fill="FFFFFF"/>
                <w:lang w:eastAsia="en-US"/>
              </w:rPr>
              <w:t>Adventures of Huckleberry Finn</w:t>
            </w:r>
            <w:r w:rsidRPr="00AE57FC">
              <w:rPr>
                <w:rFonts w:ascii="Times New Roman" w:eastAsia="Times New Roman" w:hAnsi="Times New Roman"/>
                <w:iCs/>
                <w:color w:val="000000" w:themeColor="text1"/>
                <w:kern w:val="0"/>
                <w:sz w:val="24"/>
                <w:shd w:val="clear" w:color="auto" w:fill="FFFFFF"/>
                <w:lang w:eastAsia="en-US"/>
              </w:rPr>
              <w:t xml:space="preserve"> and </w:t>
            </w:r>
            <w:r w:rsidR="00E97941" w:rsidRPr="00AE57FC">
              <w:rPr>
                <w:rFonts w:ascii="Times New Roman" w:eastAsia="Times New Roman" w:hAnsi="Times New Roman"/>
                <w:iCs/>
                <w:color w:val="000000" w:themeColor="text1"/>
                <w:kern w:val="0"/>
                <w:sz w:val="24"/>
                <w:shd w:val="clear" w:color="auto" w:fill="FFFFFF"/>
                <w:lang w:eastAsia="en-US"/>
              </w:rPr>
              <w:t>setting</w:t>
            </w:r>
            <w:r w:rsidR="00E97941" w:rsidRPr="00AE57FC">
              <w:rPr>
                <w:rFonts w:ascii="Times New Roman" w:eastAsia="Times New Roman" w:hAnsi="Times New Roman"/>
                <w:iCs/>
                <w:color w:val="000000" w:themeColor="text1"/>
                <w:kern w:val="0"/>
                <w:sz w:val="24"/>
                <w:shd w:val="clear" w:color="auto" w:fill="FFFFFF"/>
                <w:lang w:eastAsia="en-US"/>
              </w:rPr>
              <w:br/>
            </w:r>
            <w:r w:rsidR="00E97941" w:rsidRPr="00AE57FC">
              <w:rPr>
                <w:rFonts w:ascii="Times New Roman" w:eastAsia="Times New Roman" w:hAnsi="Times New Roman"/>
                <w:b/>
                <w:i/>
                <w:iCs/>
                <w:color w:val="000000" w:themeColor="text1"/>
                <w:kern w:val="0"/>
                <w:sz w:val="24"/>
                <w:shd w:val="clear" w:color="auto" w:fill="FFFFFF"/>
                <w:lang w:eastAsia="en-US"/>
              </w:rPr>
              <w:t>Spotlight:</w:t>
            </w:r>
            <w:r w:rsidR="00E97941" w:rsidRPr="00AE57FC">
              <w:rPr>
                <w:rFonts w:ascii="Times New Roman" w:eastAsia="Times New Roman" w:hAnsi="Times New Roman"/>
                <w:b/>
                <w:iCs/>
                <w:color w:val="000000" w:themeColor="text1"/>
                <w:kern w:val="0"/>
                <w:sz w:val="24"/>
                <w:shd w:val="clear" w:color="auto" w:fill="FFFFFF"/>
                <w:lang w:eastAsia="en-US"/>
              </w:rPr>
              <w:t xml:space="preserve"> </w:t>
            </w:r>
            <w:r w:rsidR="00E97941" w:rsidRPr="00AE57FC">
              <w:rPr>
                <w:rFonts w:ascii="Times New Roman" w:eastAsia="Times New Roman" w:hAnsi="Times New Roman"/>
                <w:i/>
                <w:iCs/>
                <w:color w:val="000000" w:themeColor="text1"/>
                <w:sz w:val="24"/>
                <w:shd w:val="clear" w:color="auto" w:fill="FFFFFF"/>
              </w:rPr>
              <w:t>In-class discussion, interactive lecture</w:t>
            </w:r>
            <w:r w:rsidR="00E97941" w:rsidRPr="00AE57FC">
              <w:rPr>
                <w:rFonts w:ascii="Times New Roman" w:hAnsi="Times New Roman"/>
                <w:i/>
                <w:iCs/>
                <w:color w:val="000000" w:themeColor="text1"/>
                <w:sz w:val="24"/>
              </w:rPr>
              <w:t>,</w:t>
            </w:r>
            <w:r w:rsidR="00E97941" w:rsidRPr="00AE57FC">
              <w:rPr>
                <w:rFonts w:ascii="Times New Roman" w:eastAsia="Times New Roman" w:hAnsi="Times New Roman"/>
                <w:i/>
                <w:iCs/>
                <w:color w:val="000000" w:themeColor="text1"/>
                <w:sz w:val="24"/>
                <w:shd w:val="clear" w:color="auto" w:fill="FFFFFF"/>
              </w:rPr>
              <w:t xml:space="preserve"> close reading</w:t>
            </w:r>
            <w:r w:rsidR="00E97941" w:rsidRPr="00AE57FC">
              <w:rPr>
                <w:rFonts w:ascii="Times New Roman" w:eastAsia="Times New Roman" w:hAnsi="Times New Roman"/>
                <w:b/>
                <w:i/>
                <w:iCs/>
                <w:color w:val="000000" w:themeColor="text1"/>
                <w:sz w:val="24"/>
                <w:shd w:val="clear" w:color="auto" w:fill="FFFFFF"/>
              </w:rPr>
              <w:t>,</w:t>
            </w:r>
            <w:r w:rsidR="00E97941" w:rsidRPr="00AE57FC">
              <w:rPr>
                <w:rFonts w:ascii="Times New Roman" w:eastAsia="Times New Roman" w:hAnsi="Times New Roman"/>
                <w:i/>
                <w:iCs/>
                <w:color w:val="000000" w:themeColor="text1"/>
                <w:sz w:val="24"/>
                <w:shd w:val="clear" w:color="auto" w:fill="FFFFFF"/>
              </w:rPr>
              <w:t xml:space="preserve"> think-pair-share, etc.</w:t>
            </w:r>
          </w:p>
          <w:p w14:paraId="26D6D949" w14:textId="157762F7" w:rsidR="00340FD4" w:rsidRPr="00AE57FC" w:rsidRDefault="00340FD4" w:rsidP="00CD56D6">
            <w:pPr>
              <w:widowControl/>
              <w:jc w:val="left"/>
              <w:rPr>
                <w:rFonts w:ascii="Times New Roman" w:eastAsia="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35E23811" w14:textId="77777777" w:rsidTr="005B36FB">
        <w:tc>
          <w:tcPr>
            <w:tcW w:w="1570" w:type="dxa"/>
            <w:shd w:val="clear" w:color="auto" w:fill="auto"/>
          </w:tcPr>
          <w:p w14:paraId="7D922A3F" w14:textId="69B6661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13</w:t>
            </w:r>
          </w:p>
        </w:tc>
        <w:tc>
          <w:tcPr>
            <w:tcW w:w="3015" w:type="dxa"/>
            <w:vMerge/>
            <w:shd w:val="clear" w:color="auto" w:fill="auto"/>
          </w:tcPr>
          <w:p w14:paraId="6B6BB662" w14:textId="77777777" w:rsidR="00340FD4" w:rsidRPr="00AE57FC" w:rsidRDefault="00340FD4" w:rsidP="005B36FB">
            <w:pPr>
              <w:jc w:val="center"/>
              <w:rPr>
                <w:rFonts w:ascii="Times New Roman" w:hAnsi="Times New Roman"/>
                <w:color w:val="000000" w:themeColor="text1"/>
                <w:sz w:val="24"/>
              </w:rPr>
            </w:pPr>
          </w:p>
        </w:tc>
        <w:tc>
          <w:tcPr>
            <w:tcW w:w="5151" w:type="dxa"/>
            <w:shd w:val="clear" w:color="auto" w:fill="auto"/>
          </w:tcPr>
          <w:p w14:paraId="4FEFF6DC" w14:textId="33FF95FA" w:rsidR="00340FD4" w:rsidRPr="00AE57FC" w:rsidRDefault="00ED20BA"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Selections from Mark Twain: </w:t>
            </w:r>
            <w:r w:rsidRPr="00AE57FC">
              <w:rPr>
                <w:rFonts w:ascii="Times New Roman" w:eastAsia="Times New Roman" w:hAnsi="Times New Roman"/>
                <w:i/>
                <w:iCs/>
                <w:color w:val="000000" w:themeColor="text1"/>
                <w:kern w:val="0"/>
                <w:sz w:val="24"/>
                <w:shd w:val="clear" w:color="auto" w:fill="FFFFFF"/>
                <w:lang w:eastAsia="en-US"/>
              </w:rPr>
              <w:t>Adventures of Huckleberry Finn</w:t>
            </w:r>
            <w:r w:rsidRPr="00AE57FC">
              <w:rPr>
                <w:rFonts w:ascii="Times New Roman" w:eastAsia="Times New Roman" w:hAnsi="Times New Roman"/>
                <w:iCs/>
                <w:color w:val="000000" w:themeColor="text1"/>
                <w:kern w:val="0"/>
                <w:sz w:val="24"/>
                <w:shd w:val="clear" w:color="auto" w:fill="FFFFFF"/>
                <w:lang w:eastAsia="en-US"/>
              </w:rPr>
              <w:t xml:space="preserve"> and censorship</w:t>
            </w:r>
            <w:r w:rsidR="00E97941" w:rsidRPr="00AE57FC">
              <w:rPr>
                <w:rFonts w:ascii="Times New Roman" w:eastAsia="Times New Roman" w:hAnsi="Times New Roman"/>
                <w:iCs/>
                <w:color w:val="000000" w:themeColor="text1"/>
                <w:kern w:val="0"/>
                <w:sz w:val="24"/>
                <w:shd w:val="clear" w:color="auto" w:fill="FFFFFF"/>
                <w:lang w:eastAsia="en-US"/>
              </w:rPr>
              <w:br/>
            </w:r>
            <w:r w:rsidR="00E97941" w:rsidRPr="00AE57FC">
              <w:rPr>
                <w:rFonts w:ascii="Times New Roman" w:eastAsia="Times New Roman" w:hAnsi="Times New Roman"/>
                <w:b/>
                <w:i/>
                <w:iCs/>
                <w:color w:val="000000" w:themeColor="text1"/>
                <w:kern w:val="0"/>
                <w:sz w:val="24"/>
                <w:shd w:val="clear" w:color="auto" w:fill="FFFFFF"/>
                <w:lang w:eastAsia="en-US"/>
              </w:rPr>
              <w:t>Spotlight:</w:t>
            </w:r>
            <w:r w:rsidR="00E97941" w:rsidRPr="00AE57FC">
              <w:rPr>
                <w:rFonts w:ascii="Times New Roman" w:eastAsia="Times New Roman" w:hAnsi="Times New Roman"/>
                <w:b/>
                <w:iCs/>
                <w:color w:val="000000" w:themeColor="text1"/>
                <w:kern w:val="0"/>
                <w:sz w:val="24"/>
                <w:shd w:val="clear" w:color="auto" w:fill="FFFFFF"/>
                <w:lang w:eastAsia="en-US"/>
              </w:rPr>
              <w:t xml:space="preserve"> </w:t>
            </w:r>
            <w:r w:rsidR="00E97941" w:rsidRPr="00AE57FC">
              <w:rPr>
                <w:rFonts w:ascii="Times New Roman" w:eastAsia="Times New Roman" w:hAnsi="Times New Roman"/>
                <w:i/>
                <w:iCs/>
                <w:color w:val="000000" w:themeColor="text1"/>
                <w:sz w:val="24"/>
                <w:shd w:val="clear" w:color="auto" w:fill="FFFFFF"/>
              </w:rPr>
              <w:t>In-class discussion, close reading</w:t>
            </w:r>
            <w:r w:rsidR="00E97941" w:rsidRPr="00AE57FC">
              <w:rPr>
                <w:rFonts w:ascii="Times New Roman" w:eastAsia="Times New Roman" w:hAnsi="Times New Roman"/>
                <w:b/>
                <w:i/>
                <w:iCs/>
                <w:color w:val="000000" w:themeColor="text1"/>
                <w:sz w:val="24"/>
                <w:shd w:val="clear" w:color="auto" w:fill="FFFFFF"/>
              </w:rPr>
              <w:t>,</w:t>
            </w:r>
            <w:r w:rsidR="00E97941" w:rsidRPr="00AE57FC">
              <w:rPr>
                <w:rFonts w:ascii="Times New Roman" w:eastAsia="Times New Roman" w:hAnsi="Times New Roman"/>
                <w:i/>
                <w:iCs/>
                <w:color w:val="000000" w:themeColor="text1"/>
                <w:sz w:val="24"/>
                <w:shd w:val="clear" w:color="auto" w:fill="FFFFFF"/>
              </w:rPr>
              <w:t xml:space="preserve"> </w:t>
            </w:r>
            <w:r w:rsidR="00CF79B1" w:rsidRPr="00AE57FC">
              <w:rPr>
                <w:rFonts w:ascii="Times New Roman" w:eastAsia="Times New Roman" w:hAnsi="Times New Roman"/>
                <w:i/>
                <w:iCs/>
                <w:color w:val="000000" w:themeColor="text1"/>
                <w:sz w:val="24"/>
                <w:shd w:val="clear" w:color="auto" w:fill="FFFFFF"/>
              </w:rPr>
              <w:t>creative writing</w:t>
            </w:r>
            <w:r w:rsidR="00E97941" w:rsidRPr="00AE57FC">
              <w:rPr>
                <w:rFonts w:ascii="Times New Roman" w:eastAsia="Times New Roman" w:hAnsi="Times New Roman"/>
                <w:i/>
                <w:iCs/>
                <w:color w:val="000000" w:themeColor="text1"/>
                <w:sz w:val="24"/>
                <w:shd w:val="clear" w:color="auto" w:fill="FFFFFF"/>
              </w:rPr>
              <w:t>, etc.</w:t>
            </w:r>
          </w:p>
          <w:p w14:paraId="1E40C56A" w14:textId="799DAD56" w:rsidR="00340FD4" w:rsidRPr="00AE57FC" w:rsidRDefault="00340FD4"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i/>
                <w:iCs/>
                <w:color w:val="000000" w:themeColor="text1"/>
                <w:kern w:val="0"/>
                <w:sz w:val="24"/>
                <w:shd w:val="clear" w:color="auto" w:fill="FFFFFF"/>
                <w:lang w:eastAsia="en-US"/>
              </w:rPr>
              <w:t>Attainment Objectives 1, 2, 3, as noted above</w:t>
            </w:r>
          </w:p>
        </w:tc>
      </w:tr>
      <w:tr w:rsidR="0035227C" w:rsidRPr="00AE57FC" w14:paraId="00655691" w14:textId="77777777" w:rsidTr="005B36FB">
        <w:tc>
          <w:tcPr>
            <w:tcW w:w="1570" w:type="dxa"/>
            <w:shd w:val="clear" w:color="auto" w:fill="auto"/>
          </w:tcPr>
          <w:p w14:paraId="428DC5BC"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14</w:t>
            </w:r>
          </w:p>
        </w:tc>
        <w:tc>
          <w:tcPr>
            <w:tcW w:w="3015" w:type="dxa"/>
            <w:vMerge w:val="restart"/>
            <w:shd w:val="clear" w:color="auto" w:fill="auto"/>
          </w:tcPr>
          <w:p w14:paraId="4EC331AC" w14:textId="77777777" w:rsidR="0035227C" w:rsidRPr="00AE57FC" w:rsidRDefault="0035227C" w:rsidP="005B36FB">
            <w:pPr>
              <w:jc w:val="center"/>
              <w:rPr>
                <w:rFonts w:ascii="Times New Roman" w:hAnsi="Times New Roman"/>
                <w:color w:val="000000" w:themeColor="text1"/>
                <w:sz w:val="24"/>
              </w:rPr>
            </w:pPr>
          </w:p>
          <w:p w14:paraId="315583F4" w14:textId="77777777" w:rsidR="0035227C" w:rsidRPr="00AE57FC" w:rsidRDefault="0035227C" w:rsidP="005B36FB">
            <w:pPr>
              <w:jc w:val="center"/>
              <w:rPr>
                <w:rFonts w:ascii="Times New Roman" w:hAnsi="Times New Roman"/>
                <w:color w:val="000000" w:themeColor="text1"/>
                <w:sz w:val="24"/>
              </w:rPr>
            </w:pPr>
          </w:p>
          <w:p w14:paraId="38B3F3C5" w14:textId="77777777" w:rsidR="0035227C" w:rsidRPr="00AE57FC" w:rsidRDefault="0035227C" w:rsidP="005B36FB">
            <w:pPr>
              <w:jc w:val="center"/>
              <w:rPr>
                <w:rFonts w:ascii="Times New Roman" w:hAnsi="Times New Roman"/>
                <w:color w:val="000000" w:themeColor="text1"/>
                <w:sz w:val="24"/>
              </w:rPr>
            </w:pPr>
          </w:p>
          <w:p w14:paraId="2AA2448A" w14:textId="77777777" w:rsidR="0035227C" w:rsidRPr="00AE57FC" w:rsidRDefault="0035227C" w:rsidP="005B36FB">
            <w:pPr>
              <w:jc w:val="center"/>
              <w:rPr>
                <w:rFonts w:ascii="Times New Roman" w:hAnsi="Times New Roman"/>
                <w:color w:val="000000" w:themeColor="text1"/>
                <w:sz w:val="24"/>
              </w:rPr>
            </w:pPr>
          </w:p>
          <w:p w14:paraId="2E2C378D" w14:textId="77777777" w:rsidR="0035227C" w:rsidRPr="00AE57FC" w:rsidRDefault="0035227C" w:rsidP="005B36FB">
            <w:pPr>
              <w:jc w:val="center"/>
              <w:rPr>
                <w:rFonts w:ascii="Times New Roman" w:hAnsi="Times New Roman"/>
                <w:color w:val="000000" w:themeColor="text1"/>
                <w:sz w:val="24"/>
              </w:rPr>
            </w:pPr>
          </w:p>
          <w:p w14:paraId="715BF8C2" w14:textId="77777777" w:rsidR="0035227C" w:rsidRPr="00AE57FC" w:rsidRDefault="0035227C" w:rsidP="005B36FB">
            <w:pPr>
              <w:jc w:val="center"/>
              <w:rPr>
                <w:rFonts w:ascii="Times New Roman" w:hAnsi="Times New Roman"/>
                <w:color w:val="000000" w:themeColor="text1"/>
                <w:sz w:val="24"/>
              </w:rPr>
            </w:pPr>
          </w:p>
          <w:p w14:paraId="706310D3" w14:textId="77777777" w:rsidR="0035227C" w:rsidRPr="00AE57FC" w:rsidRDefault="0035227C" w:rsidP="005B36FB">
            <w:pPr>
              <w:jc w:val="center"/>
              <w:rPr>
                <w:rFonts w:ascii="Times New Roman" w:hAnsi="Times New Roman"/>
                <w:color w:val="000000" w:themeColor="text1"/>
                <w:sz w:val="24"/>
              </w:rPr>
            </w:pPr>
          </w:p>
          <w:p w14:paraId="0AE75C2D" w14:textId="77777777" w:rsidR="00CF79B1" w:rsidRPr="00AE57FC" w:rsidRDefault="00CF79B1" w:rsidP="005B36FB">
            <w:pPr>
              <w:jc w:val="center"/>
              <w:rPr>
                <w:rFonts w:ascii="Times New Roman" w:hAnsi="Times New Roman"/>
                <w:color w:val="000000" w:themeColor="text1"/>
                <w:sz w:val="24"/>
              </w:rPr>
            </w:pPr>
          </w:p>
          <w:p w14:paraId="53E783CE" w14:textId="2E15BEB2" w:rsidR="0035227C"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 xml:space="preserve">Baum: </w:t>
            </w:r>
            <w:r w:rsidR="00D50E80" w:rsidRPr="00AE57FC">
              <w:rPr>
                <w:rFonts w:ascii="Times New Roman" w:hAnsi="Times New Roman"/>
                <w:color w:val="000000" w:themeColor="text1"/>
                <w:sz w:val="24"/>
              </w:rPr>
              <w:t>No Place Like Home</w:t>
            </w:r>
          </w:p>
        </w:tc>
        <w:tc>
          <w:tcPr>
            <w:tcW w:w="5151" w:type="dxa"/>
            <w:shd w:val="clear" w:color="auto" w:fill="auto"/>
          </w:tcPr>
          <w:p w14:paraId="73B84CC0" w14:textId="490DB19F" w:rsidR="0035227C" w:rsidRPr="00AE57FC" w:rsidRDefault="00340FD4" w:rsidP="00CD56D6">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Introducing the Hero’s Journey</w:t>
            </w:r>
            <w:r w:rsidRPr="00AE57FC">
              <w:rPr>
                <w:rFonts w:ascii="Times New Roman" w:eastAsia="Times New Roman" w:hAnsi="Times New Roman"/>
                <w:iCs/>
                <w:color w:val="000000" w:themeColor="text1"/>
                <w:kern w:val="0"/>
                <w:sz w:val="24"/>
                <w:shd w:val="clear" w:color="auto" w:fill="FFFFFF"/>
                <w:lang w:eastAsia="en-US"/>
              </w:rPr>
              <w:br/>
            </w:r>
            <w:r w:rsidR="0035227C" w:rsidRPr="00AE57FC">
              <w:rPr>
                <w:rFonts w:ascii="Times New Roman" w:eastAsia="Times New Roman" w:hAnsi="Times New Roman"/>
                <w:iCs/>
                <w:color w:val="000000" w:themeColor="text1"/>
                <w:kern w:val="0"/>
                <w:sz w:val="24"/>
                <w:shd w:val="clear" w:color="auto" w:fill="FFFFFF"/>
                <w:lang w:eastAsia="en-US"/>
              </w:rPr>
              <w:t xml:space="preserve">Baum: </w:t>
            </w:r>
            <w:r w:rsidR="0035227C" w:rsidRPr="00AE57FC">
              <w:rPr>
                <w:rFonts w:ascii="Times New Roman" w:eastAsia="Times New Roman" w:hAnsi="Times New Roman"/>
                <w:i/>
                <w:iCs/>
                <w:color w:val="000000" w:themeColor="text1"/>
                <w:kern w:val="0"/>
                <w:sz w:val="24"/>
                <w:shd w:val="clear" w:color="auto" w:fill="FFFFFF"/>
                <w:lang w:eastAsia="en-US"/>
              </w:rPr>
              <w:t>The Wonderful Wizard of Oz</w:t>
            </w:r>
            <w:r w:rsidR="006A493D" w:rsidRPr="00AE57FC">
              <w:rPr>
                <w:rFonts w:ascii="Times New Roman" w:eastAsia="Times New Roman" w:hAnsi="Times New Roman"/>
                <w:i/>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35227C" w:rsidRPr="00AE57FC" w14:paraId="75B75C7D" w14:textId="77777777" w:rsidTr="005B36FB">
        <w:tc>
          <w:tcPr>
            <w:tcW w:w="1570" w:type="dxa"/>
            <w:shd w:val="clear" w:color="auto" w:fill="auto"/>
          </w:tcPr>
          <w:p w14:paraId="4AB6B30B"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15</w:t>
            </w:r>
          </w:p>
        </w:tc>
        <w:tc>
          <w:tcPr>
            <w:tcW w:w="3015" w:type="dxa"/>
            <w:vMerge/>
            <w:shd w:val="clear" w:color="auto" w:fill="auto"/>
          </w:tcPr>
          <w:p w14:paraId="5DFF99F1"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682EADF1" w14:textId="77777777" w:rsidR="005E6372" w:rsidRPr="00AE57FC" w:rsidRDefault="0035227C" w:rsidP="00112C71">
            <w:pPr>
              <w:widowControl/>
              <w:shd w:val="clear" w:color="auto" w:fill="FFFFFF"/>
              <w:jc w:val="left"/>
              <w:rPr>
                <w:rFonts w:ascii="Times New Roman" w:eastAsia="Times New Roman" w:hAnsi="Times New Roman"/>
                <w:i/>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Baum: </w:t>
            </w:r>
            <w:r w:rsidRPr="00AE57FC">
              <w:rPr>
                <w:rFonts w:ascii="Times New Roman" w:eastAsia="Times New Roman" w:hAnsi="Times New Roman"/>
                <w:i/>
                <w:iCs/>
                <w:color w:val="000000" w:themeColor="text1"/>
                <w:kern w:val="0"/>
                <w:sz w:val="24"/>
                <w:shd w:val="clear" w:color="auto" w:fill="FFFFFF"/>
                <w:lang w:eastAsia="en-US"/>
              </w:rPr>
              <w:t>The Wonderful Wizard of Oz</w:t>
            </w:r>
          </w:p>
          <w:p w14:paraId="6BF6CA2F" w14:textId="6D9D8E1E" w:rsidR="0035227C" w:rsidRPr="00AE57FC" w:rsidRDefault="005E6372" w:rsidP="006A493D">
            <w:pPr>
              <w:widowControl/>
              <w:shd w:val="clear" w:color="auto" w:fill="FFFFFF"/>
              <w:jc w:val="left"/>
              <w:rPr>
                <w:rFonts w:ascii="Times New Roman" w:hAnsi="Times New Roman"/>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The Modern Fairy tale</w:t>
            </w:r>
            <w:r w:rsidR="006A493D" w:rsidRPr="00AE57FC">
              <w:rPr>
                <w:rFonts w:ascii="Times New Roman" w:eastAsia="Times New Roman" w:hAnsi="Times New Roman"/>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r>
            <w:r w:rsidR="0035227C" w:rsidRPr="00AE57FC">
              <w:rPr>
                <w:rFonts w:ascii="Times New Roman" w:hAnsi="Times New Roman"/>
                <w:i/>
                <w:iCs/>
                <w:color w:val="000000" w:themeColor="text1"/>
                <w:kern w:val="0"/>
                <w:sz w:val="24"/>
                <w:lang w:eastAsia="en-US"/>
              </w:rPr>
              <w:t>Attainment Objectives 1, 2, 3, as noted above</w:t>
            </w:r>
          </w:p>
        </w:tc>
      </w:tr>
      <w:tr w:rsidR="0035227C" w:rsidRPr="00AE57FC" w14:paraId="21425E1A" w14:textId="77777777" w:rsidTr="005B36FB">
        <w:tc>
          <w:tcPr>
            <w:tcW w:w="1570" w:type="dxa"/>
            <w:shd w:val="clear" w:color="auto" w:fill="auto"/>
          </w:tcPr>
          <w:p w14:paraId="16642B83"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16</w:t>
            </w:r>
          </w:p>
        </w:tc>
        <w:tc>
          <w:tcPr>
            <w:tcW w:w="3015" w:type="dxa"/>
            <w:vMerge/>
            <w:shd w:val="clear" w:color="auto" w:fill="auto"/>
          </w:tcPr>
          <w:p w14:paraId="1BE5FD0F"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69FCBCC8" w14:textId="77777777" w:rsidR="005E6372" w:rsidRPr="00AE57FC" w:rsidRDefault="0035227C" w:rsidP="00D9363A">
            <w:pPr>
              <w:rPr>
                <w:rFonts w:ascii="Times New Roman" w:eastAsia="Times New Roman" w:hAnsi="Times New Roman"/>
                <w:i/>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Baum: </w:t>
            </w:r>
            <w:r w:rsidRPr="00AE57FC">
              <w:rPr>
                <w:rFonts w:ascii="Times New Roman" w:eastAsia="Times New Roman" w:hAnsi="Times New Roman"/>
                <w:i/>
                <w:iCs/>
                <w:color w:val="000000" w:themeColor="text1"/>
                <w:kern w:val="0"/>
                <w:sz w:val="24"/>
                <w:shd w:val="clear" w:color="auto" w:fill="FFFFFF"/>
                <w:lang w:eastAsia="en-US"/>
              </w:rPr>
              <w:t>The Wonderful Wizard of Oz</w:t>
            </w:r>
          </w:p>
          <w:p w14:paraId="6F2955C9" w14:textId="77777777" w:rsidR="00ED20BA" w:rsidRPr="00AE57FC" w:rsidRDefault="005E6372" w:rsidP="000F57E6">
            <w:pPr>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Allegory: Suffrage in the 19C</w:t>
            </w:r>
          </w:p>
          <w:p w14:paraId="6129F254" w14:textId="14359790" w:rsidR="0035227C" w:rsidRPr="00AE57FC" w:rsidRDefault="00ED20BA" w:rsidP="000F57E6">
            <w:pPr>
              <w:jc w:val="left"/>
              <w:rPr>
                <w:rFonts w:ascii="Times New Roman" w:hAnsi="Times New Roman"/>
                <w:color w:val="000000" w:themeColor="text1"/>
                <w:sz w:val="24"/>
              </w:rPr>
            </w:pPr>
            <w:r w:rsidRPr="00AE57FC">
              <w:rPr>
                <w:rFonts w:ascii="Times New Roman" w:eastAsia="Times New Roman" w:hAnsi="Times New Roman"/>
                <w:iCs/>
                <w:color w:val="000000" w:themeColor="text1"/>
                <w:kern w:val="0"/>
                <w:sz w:val="24"/>
                <w:shd w:val="clear" w:color="auto" w:fill="FFFFFF"/>
                <w:lang w:eastAsia="en-US"/>
              </w:rPr>
              <w:t>Game creation workshop</w:t>
            </w:r>
            <w:r w:rsidR="006A493D" w:rsidRPr="00AE57FC">
              <w:rPr>
                <w:rFonts w:ascii="Times New Roman" w:eastAsia="Times New Roman" w:hAnsi="Times New Roman"/>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r>
            <w:r w:rsidR="0035227C" w:rsidRPr="00AE57FC">
              <w:rPr>
                <w:rFonts w:ascii="Times New Roman" w:hAnsi="Times New Roman"/>
                <w:i/>
                <w:iCs/>
                <w:color w:val="000000" w:themeColor="text1"/>
                <w:kern w:val="0"/>
                <w:sz w:val="24"/>
                <w:lang w:eastAsia="en-US"/>
              </w:rPr>
              <w:t>Attainment Objectives 1, 2, 3, as noted above</w:t>
            </w:r>
          </w:p>
        </w:tc>
      </w:tr>
      <w:tr w:rsidR="0035227C" w:rsidRPr="00AE57FC" w14:paraId="4624C071" w14:textId="77777777" w:rsidTr="005B36FB">
        <w:tc>
          <w:tcPr>
            <w:tcW w:w="1570" w:type="dxa"/>
            <w:shd w:val="clear" w:color="auto" w:fill="auto"/>
          </w:tcPr>
          <w:p w14:paraId="0A20E045"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17</w:t>
            </w:r>
          </w:p>
        </w:tc>
        <w:tc>
          <w:tcPr>
            <w:tcW w:w="3015" w:type="dxa"/>
            <w:vMerge/>
            <w:shd w:val="clear" w:color="auto" w:fill="auto"/>
          </w:tcPr>
          <w:p w14:paraId="2A485BDC"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4623A773" w14:textId="558784ED" w:rsidR="005E6372" w:rsidRPr="00AE57FC" w:rsidRDefault="004A4485" w:rsidP="00C154C7">
            <w:pPr>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Recasting the American Fairy Tale: </w:t>
            </w:r>
            <w:r w:rsidR="005E6372" w:rsidRPr="00AE57FC">
              <w:rPr>
                <w:rFonts w:ascii="Times New Roman" w:eastAsia="Times New Roman" w:hAnsi="Times New Roman"/>
                <w:iCs/>
                <w:color w:val="000000" w:themeColor="text1"/>
                <w:kern w:val="0"/>
                <w:sz w:val="24"/>
                <w:shd w:val="clear" w:color="auto" w:fill="FFFFFF"/>
                <w:lang w:eastAsia="en-US"/>
              </w:rPr>
              <w:t>The Black Arts Movement</w:t>
            </w:r>
            <w:r w:rsidRPr="00AE57FC">
              <w:rPr>
                <w:rFonts w:ascii="Times New Roman" w:eastAsia="Times New Roman" w:hAnsi="Times New Roman"/>
                <w:iCs/>
                <w:color w:val="000000" w:themeColor="text1"/>
                <w:kern w:val="0"/>
                <w:sz w:val="24"/>
                <w:shd w:val="clear" w:color="auto" w:fill="FFFFFF"/>
                <w:lang w:eastAsia="en-US"/>
              </w:rPr>
              <w:t xml:space="preserve"> and Black Lives Matter</w:t>
            </w:r>
          </w:p>
          <w:p w14:paraId="34F8C184" w14:textId="757F0357" w:rsidR="0035227C" w:rsidRPr="00AE57FC" w:rsidRDefault="000F57E6" w:rsidP="00ED20BA">
            <w:pPr>
              <w:jc w:val="left"/>
              <w:rPr>
                <w:rFonts w:ascii="Times New Roman" w:hAnsi="Times New Roman"/>
                <w:color w:val="000000" w:themeColor="text1"/>
                <w:sz w:val="24"/>
              </w:rPr>
            </w:pPr>
            <w:r w:rsidRPr="00AE57FC">
              <w:rPr>
                <w:rFonts w:ascii="Times New Roman" w:eastAsia="Times New Roman" w:hAnsi="Times New Roman"/>
                <w:iCs/>
                <w:color w:val="000000" w:themeColor="text1"/>
                <w:kern w:val="0"/>
                <w:sz w:val="24"/>
                <w:shd w:val="clear" w:color="auto" w:fill="FFFFFF"/>
                <w:lang w:eastAsia="en-US"/>
              </w:rPr>
              <w:t xml:space="preserve">Introduction to </w:t>
            </w:r>
            <w:r w:rsidR="0035227C" w:rsidRPr="00AE57FC">
              <w:rPr>
                <w:rFonts w:ascii="Times New Roman" w:eastAsia="Times New Roman" w:hAnsi="Times New Roman"/>
                <w:i/>
                <w:iCs/>
                <w:color w:val="000000" w:themeColor="text1"/>
                <w:kern w:val="0"/>
                <w:sz w:val="24"/>
                <w:shd w:val="clear" w:color="auto" w:fill="FFFFFF"/>
                <w:lang w:eastAsia="en-US"/>
              </w:rPr>
              <w:t>The Wiz</w:t>
            </w:r>
            <w:r w:rsidR="006A493D" w:rsidRPr="00AE57FC">
              <w:rPr>
                <w:rFonts w:ascii="Times New Roman" w:eastAsia="Times New Roman" w:hAnsi="Times New Roman"/>
                <w:i/>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35227C" w:rsidRPr="00AE57FC" w14:paraId="05CA418D" w14:textId="77777777" w:rsidTr="005B36FB">
        <w:tc>
          <w:tcPr>
            <w:tcW w:w="1570" w:type="dxa"/>
            <w:shd w:val="clear" w:color="auto" w:fill="auto"/>
          </w:tcPr>
          <w:p w14:paraId="0AF78094"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18</w:t>
            </w:r>
          </w:p>
        </w:tc>
        <w:tc>
          <w:tcPr>
            <w:tcW w:w="3015" w:type="dxa"/>
            <w:vMerge/>
            <w:shd w:val="clear" w:color="auto" w:fill="auto"/>
          </w:tcPr>
          <w:p w14:paraId="540C52DB"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3E6051D4" w14:textId="778871BF" w:rsidR="0035227C" w:rsidRPr="00AE57FC" w:rsidRDefault="0035227C" w:rsidP="00CD56D6">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
                <w:iCs/>
                <w:color w:val="000000" w:themeColor="text1"/>
                <w:kern w:val="0"/>
                <w:sz w:val="24"/>
                <w:shd w:val="clear" w:color="auto" w:fill="FFFFFF"/>
                <w:lang w:eastAsia="en-US"/>
              </w:rPr>
              <w:t xml:space="preserve">The Wiz </w:t>
            </w:r>
            <w:r w:rsidRPr="00AE57FC">
              <w:rPr>
                <w:rFonts w:ascii="Times New Roman" w:eastAsia="Times New Roman" w:hAnsi="Times New Roman"/>
                <w:iCs/>
                <w:color w:val="000000" w:themeColor="text1"/>
                <w:kern w:val="0"/>
                <w:sz w:val="24"/>
                <w:shd w:val="clear" w:color="auto" w:fill="FFFFFF"/>
                <w:lang w:eastAsia="en-US"/>
              </w:rPr>
              <w:t>(film)</w:t>
            </w:r>
            <w:r w:rsidR="006A493D" w:rsidRPr="00AE57FC">
              <w:rPr>
                <w:rFonts w:ascii="Times New Roman" w:eastAsia="Times New Roman" w:hAnsi="Times New Roman"/>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media literacy, active listening, etc.</w:t>
            </w:r>
          </w:p>
          <w:p w14:paraId="77D37206" w14:textId="00DCF0D7" w:rsidR="0035227C" w:rsidRPr="00AE57FC" w:rsidRDefault="0035227C" w:rsidP="00CD56D6">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i/>
                <w:iCs/>
                <w:color w:val="000000" w:themeColor="text1"/>
                <w:kern w:val="0"/>
                <w:sz w:val="24"/>
                <w:shd w:val="clear" w:color="auto" w:fill="FFFFFF"/>
                <w:lang w:eastAsia="en-US"/>
              </w:rPr>
              <w:t>Attainment Objectives 1, 2, 3, as noted above</w:t>
            </w:r>
          </w:p>
        </w:tc>
      </w:tr>
      <w:tr w:rsidR="0035227C" w:rsidRPr="00AE57FC" w14:paraId="10FD19DA" w14:textId="77777777" w:rsidTr="005B36FB">
        <w:tc>
          <w:tcPr>
            <w:tcW w:w="1570" w:type="dxa"/>
            <w:shd w:val="clear" w:color="auto" w:fill="auto"/>
          </w:tcPr>
          <w:p w14:paraId="3B416AF5" w14:textId="6ECE7149"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19</w:t>
            </w:r>
          </w:p>
        </w:tc>
        <w:tc>
          <w:tcPr>
            <w:tcW w:w="3015" w:type="dxa"/>
            <w:vMerge/>
            <w:shd w:val="clear" w:color="auto" w:fill="auto"/>
          </w:tcPr>
          <w:p w14:paraId="57B0FD56"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3BF3BF42" w14:textId="68F1E3F5" w:rsidR="0035227C" w:rsidRPr="00AE57FC" w:rsidRDefault="0035227C"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b/>
                <w:iCs/>
                <w:color w:val="000000" w:themeColor="text1"/>
                <w:kern w:val="0"/>
                <w:sz w:val="24"/>
                <w:shd w:val="clear" w:color="auto" w:fill="FFFFFF"/>
                <w:lang w:eastAsia="en-US"/>
              </w:rPr>
              <w:t>Research Day</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35227C" w:rsidRPr="00AE57FC" w14:paraId="0DB48433" w14:textId="77777777" w:rsidTr="005B36FB">
        <w:tc>
          <w:tcPr>
            <w:tcW w:w="1570" w:type="dxa"/>
            <w:shd w:val="clear" w:color="auto" w:fill="auto"/>
          </w:tcPr>
          <w:p w14:paraId="58D56FA0"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20</w:t>
            </w:r>
          </w:p>
        </w:tc>
        <w:tc>
          <w:tcPr>
            <w:tcW w:w="3015" w:type="dxa"/>
            <w:vMerge/>
            <w:shd w:val="clear" w:color="auto" w:fill="auto"/>
          </w:tcPr>
          <w:p w14:paraId="0F282625"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67041B38" w14:textId="3715A6CB" w:rsidR="00ED20BA" w:rsidRPr="00AE57FC" w:rsidRDefault="0035227C" w:rsidP="009E090A">
            <w:pPr>
              <w:widowControl/>
              <w:shd w:val="clear" w:color="auto" w:fill="FFFFFF"/>
              <w:jc w:val="left"/>
              <w:rPr>
                <w:rFonts w:ascii="Times New Roman" w:hAnsi="Times New Roman"/>
                <w:b/>
                <w:color w:val="000000" w:themeColor="text1"/>
                <w:kern w:val="0"/>
                <w:sz w:val="24"/>
                <w:lang w:eastAsia="en-US"/>
              </w:rPr>
            </w:pPr>
            <w:r w:rsidRPr="00AE57FC">
              <w:rPr>
                <w:rFonts w:ascii="Times New Roman" w:hAnsi="Times New Roman"/>
                <w:i/>
                <w:color w:val="000000" w:themeColor="text1"/>
                <w:kern w:val="0"/>
                <w:sz w:val="24"/>
                <w:lang w:eastAsia="en-US"/>
              </w:rPr>
              <w:t>The Wiz</w:t>
            </w:r>
            <w:r w:rsidRPr="00AE57FC">
              <w:rPr>
                <w:rFonts w:ascii="Times New Roman" w:hAnsi="Times New Roman"/>
                <w:color w:val="000000" w:themeColor="text1"/>
                <w:kern w:val="0"/>
                <w:sz w:val="24"/>
                <w:lang w:eastAsia="en-US"/>
              </w:rPr>
              <w:t xml:space="preserve"> Discussion</w:t>
            </w:r>
            <w:r w:rsidR="006A493D" w:rsidRPr="00AE57FC">
              <w:rPr>
                <w:rFonts w:ascii="Times New Roman" w:hAnsi="Times New Roman"/>
                <w:color w:val="000000" w:themeColor="text1"/>
                <w:kern w:val="0"/>
                <w:sz w:val="24"/>
                <w:lang w:eastAsia="en-US"/>
              </w:rPr>
              <w:t xml:space="preserve">, </w:t>
            </w:r>
            <w:r w:rsidR="006A493D" w:rsidRPr="00AE57FC">
              <w:rPr>
                <w:rFonts w:ascii="Times New Roman" w:hAnsi="Times New Roman"/>
                <w:b/>
                <w:color w:val="000000" w:themeColor="text1"/>
                <w:kern w:val="0"/>
                <w:sz w:val="24"/>
                <w:lang w:eastAsia="en-US"/>
              </w:rPr>
              <w:t xml:space="preserve">Reviews </w:t>
            </w:r>
            <w:r w:rsidR="00ED20BA" w:rsidRPr="00AE57FC">
              <w:rPr>
                <w:rFonts w:ascii="Times New Roman" w:hAnsi="Times New Roman"/>
                <w:b/>
                <w:color w:val="000000" w:themeColor="text1"/>
                <w:kern w:val="0"/>
                <w:sz w:val="24"/>
                <w:lang w:eastAsia="en-US"/>
              </w:rPr>
              <w:t>DUE</w:t>
            </w:r>
          </w:p>
          <w:p w14:paraId="5A431807" w14:textId="6ACF943B" w:rsidR="0035227C" w:rsidRPr="00AE57FC" w:rsidRDefault="00ED20BA" w:rsidP="009E090A">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b/>
                <w:color w:val="000000" w:themeColor="text1"/>
                <w:kern w:val="0"/>
                <w:sz w:val="24"/>
                <w:lang w:eastAsia="en-US"/>
              </w:rPr>
              <w:t>Share Games, Write up DUE</w:t>
            </w:r>
            <w:r w:rsidR="00CF79B1" w:rsidRPr="00AE57FC">
              <w:rPr>
                <w:rFonts w:ascii="Times New Roman" w:hAnsi="Times New Roman"/>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student-led discussion, think-pair-share, etc.</w:t>
            </w:r>
          </w:p>
          <w:p w14:paraId="0961F304" w14:textId="1C27A526" w:rsidR="0035227C" w:rsidRPr="00AE57FC" w:rsidRDefault="0035227C"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40128DBB" w14:textId="77777777" w:rsidTr="005B36FB">
        <w:tc>
          <w:tcPr>
            <w:tcW w:w="1570" w:type="dxa"/>
            <w:shd w:val="clear" w:color="auto" w:fill="auto"/>
          </w:tcPr>
          <w:p w14:paraId="61403E4A"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21</w:t>
            </w:r>
          </w:p>
        </w:tc>
        <w:tc>
          <w:tcPr>
            <w:tcW w:w="3015" w:type="dxa"/>
            <w:vMerge w:val="restart"/>
            <w:shd w:val="clear" w:color="auto" w:fill="auto"/>
          </w:tcPr>
          <w:p w14:paraId="7A306436" w14:textId="77777777" w:rsidR="00D50E80" w:rsidRPr="00AE57FC" w:rsidRDefault="00D50E80" w:rsidP="00CF79B1">
            <w:pPr>
              <w:jc w:val="center"/>
              <w:rPr>
                <w:rFonts w:ascii="Times New Roman" w:hAnsi="Times New Roman"/>
                <w:color w:val="000000" w:themeColor="text1"/>
                <w:sz w:val="24"/>
              </w:rPr>
            </w:pPr>
          </w:p>
          <w:p w14:paraId="78A28BB3" w14:textId="1E57A399" w:rsidR="00D50E80" w:rsidRPr="00AE57FC" w:rsidRDefault="00D50E80" w:rsidP="00CF79B1">
            <w:pPr>
              <w:jc w:val="center"/>
              <w:rPr>
                <w:rFonts w:ascii="Times New Roman" w:hAnsi="Times New Roman"/>
                <w:color w:val="000000" w:themeColor="text1"/>
                <w:sz w:val="24"/>
              </w:rPr>
            </w:pPr>
            <w:r w:rsidRPr="00AE57FC">
              <w:rPr>
                <w:rFonts w:ascii="Times New Roman" w:hAnsi="Times New Roman"/>
                <w:iCs/>
                <w:color w:val="000000" w:themeColor="text1"/>
                <w:kern w:val="0"/>
                <w:sz w:val="24"/>
                <w:lang w:eastAsia="en-US"/>
              </w:rPr>
              <w:lastRenderedPageBreak/>
              <w:t>The Harlem Renaissance</w:t>
            </w:r>
            <w:r w:rsidR="00CF79B1" w:rsidRPr="00AE57FC">
              <w:rPr>
                <w:rFonts w:ascii="Times New Roman" w:hAnsi="Times New Roman"/>
                <w:iCs/>
                <w:color w:val="000000" w:themeColor="text1"/>
                <w:kern w:val="0"/>
                <w:sz w:val="24"/>
                <w:lang w:eastAsia="en-US"/>
              </w:rPr>
              <w:t>: Home?</w:t>
            </w:r>
          </w:p>
        </w:tc>
        <w:tc>
          <w:tcPr>
            <w:tcW w:w="5151" w:type="dxa"/>
            <w:shd w:val="clear" w:color="auto" w:fill="auto"/>
          </w:tcPr>
          <w:p w14:paraId="4D152AAA" w14:textId="441BA166" w:rsidR="00D50E80" w:rsidRPr="00AE57FC" w:rsidRDefault="008754D4" w:rsidP="00112C71">
            <w:pPr>
              <w:widowControl/>
              <w:shd w:val="clear" w:color="auto" w:fill="FFFFFF"/>
              <w:jc w:val="left"/>
              <w:rPr>
                <w:rFonts w:ascii="Times New Roman" w:hAnsi="Times New Roman"/>
                <w:iCs/>
                <w:color w:val="000000" w:themeColor="text1"/>
                <w:kern w:val="0"/>
                <w:sz w:val="24"/>
                <w:lang w:eastAsia="en-US"/>
              </w:rPr>
            </w:pPr>
            <w:r w:rsidRPr="00AE57FC">
              <w:rPr>
                <w:rFonts w:ascii="Times New Roman" w:hAnsi="Times New Roman"/>
                <w:iCs/>
                <w:color w:val="000000" w:themeColor="text1"/>
                <w:kern w:val="0"/>
                <w:sz w:val="24"/>
                <w:lang w:eastAsia="en-US"/>
              </w:rPr>
              <w:lastRenderedPageBreak/>
              <w:t>Poetry of Langston Hughes</w:t>
            </w:r>
            <w:r w:rsidR="00CF79B1" w:rsidRPr="00AE57FC">
              <w:rPr>
                <w:rFonts w:ascii="Times New Roman" w:hAnsi="Times New Roman"/>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lastRenderedPageBreak/>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student-led discussion, think-pair-share, etc.</w:t>
            </w:r>
            <w:r w:rsidR="00D50E80" w:rsidRPr="00AE57FC">
              <w:rPr>
                <w:rFonts w:ascii="Times New Roman" w:hAnsi="Times New Roman"/>
                <w:i/>
                <w:iCs/>
                <w:color w:val="000000" w:themeColor="text1"/>
                <w:kern w:val="0"/>
                <w:sz w:val="24"/>
                <w:lang w:eastAsia="en-US"/>
              </w:rPr>
              <w:br/>
              <w:t>Attainment Objectives 1, 2, 3, as noted above</w:t>
            </w:r>
          </w:p>
        </w:tc>
      </w:tr>
      <w:tr w:rsidR="00D50E80" w:rsidRPr="00AE57FC" w14:paraId="302A23F8" w14:textId="77777777" w:rsidTr="005B36FB">
        <w:tc>
          <w:tcPr>
            <w:tcW w:w="1570" w:type="dxa"/>
            <w:shd w:val="clear" w:color="auto" w:fill="auto"/>
          </w:tcPr>
          <w:p w14:paraId="22D40DD6"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22</w:t>
            </w:r>
          </w:p>
        </w:tc>
        <w:tc>
          <w:tcPr>
            <w:tcW w:w="3015" w:type="dxa"/>
            <w:vMerge/>
            <w:shd w:val="clear" w:color="auto" w:fill="auto"/>
          </w:tcPr>
          <w:p w14:paraId="3C23887C"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4E89BCBF" w14:textId="1EBD147B" w:rsidR="008754D4" w:rsidRPr="00AE57FC" w:rsidRDefault="008754D4" w:rsidP="00112C71">
            <w:pPr>
              <w:widowControl/>
              <w:shd w:val="clear" w:color="auto" w:fill="FFFFFF"/>
              <w:jc w:val="left"/>
              <w:rPr>
                <w:rFonts w:ascii="Times New Roman" w:hAnsi="Times New Roman"/>
                <w:i/>
                <w:iCs/>
                <w:color w:val="000000" w:themeColor="text1"/>
                <w:kern w:val="0"/>
                <w:sz w:val="24"/>
                <w:lang w:eastAsia="en-US"/>
              </w:rPr>
            </w:pPr>
            <w:r w:rsidRPr="00AE57FC">
              <w:rPr>
                <w:rFonts w:ascii="Times New Roman" w:hAnsi="Times New Roman"/>
                <w:iCs/>
                <w:color w:val="000000" w:themeColor="text1"/>
                <w:kern w:val="0"/>
                <w:sz w:val="24"/>
                <w:lang w:eastAsia="en-US"/>
              </w:rPr>
              <w:t>Meeropol, Holiday: “Strange Fruit</w:t>
            </w:r>
            <w:r w:rsidRPr="00AE57FC">
              <w:rPr>
                <w:rFonts w:ascii="Times New Roman" w:hAnsi="Times New Roman"/>
                <w:i/>
                <w:iCs/>
                <w:color w:val="000000" w:themeColor="text1"/>
                <w:kern w:val="0"/>
                <w:sz w:val="24"/>
                <w:lang w:eastAsia="en-US"/>
              </w:rPr>
              <w:t>”</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listening activity, presenting research, etc.</w:t>
            </w:r>
          </w:p>
          <w:p w14:paraId="29795E79" w14:textId="151AD1AB"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1A052369" w14:textId="77777777" w:rsidTr="005B36FB">
        <w:tc>
          <w:tcPr>
            <w:tcW w:w="1570" w:type="dxa"/>
            <w:shd w:val="clear" w:color="auto" w:fill="auto"/>
          </w:tcPr>
          <w:p w14:paraId="5BB2BD08"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23</w:t>
            </w:r>
          </w:p>
        </w:tc>
        <w:tc>
          <w:tcPr>
            <w:tcW w:w="3015" w:type="dxa"/>
            <w:vMerge w:val="restart"/>
            <w:shd w:val="clear" w:color="auto" w:fill="auto"/>
          </w:tcPr>
          <w:p w14:paraId="73D2C66F" w14:textId="77777777" w:rsidR="00D50E80" w:rsidRPr="00AE57FC" w:rsidRDefault="00D50E80" w:rsidP="005B36FB">
            <w:pPr>
              <w:jc w:val="center"/>
              <w:rPr>
                <w:rFonts w:ascii="Times New Roman" w:hAnsi="Times New Roman"/>
                <w:color w:val="000000" w:themeColor="text1"/>
                <w:sz w:val="24"/>
              </w:rPr>
            </w:pPr>
          </w:p>
          <w:p w14:paraId="78138AAE" w14:textId="77777777" w:rsidR="00D50E80" w:rsidRPr="00AE57FC" w:rsidRDefault="00D50E80" w:rsidP="005B36FB">
            <w:pPr>
              <w:jc w:val="center"/>
              <w:rPr>
                <w:rFonts w:ascii="Times New Roman" w:hAnsi="Times New Roman"/>
                <w:color w:val="000000" w:themeColor="text1"/>
                <w:sz w:val="24"/>
              </w:rPr>
            </w:pPr>
          </w:p>
          <w:p w14:paraId="20BC26E1" w14:textId="77777777" w:rsidR="00D50E80" w:rsidRPr="00AE57FC" w:rsidRDefault="00D50E80" w:rsidP="005B36FB">
            <w:pPr>
              <w:jc w:val="center"/>
              <w:rPr>
                <w:rFonts w:ascii="Times New Roman" w:hAnsi="Times New Roman"/>
                <w:color w:val="000000" w:themeColor="text1"/>
                <w:sz w:val="24"/>
              </w:rPr>
            </w:pPr>
          </w:p>
          <w:p w14:paraId="6D2C4E57" w14:textId="77777777" w:rsidR="00D50E80" w:rsidRPr="00AE57FC" w:rsidRDefault="00D50E80" w:rsidP="005B36FB">
            <w:pPr>
              <w:jc w:val="center"/>
              <w:rPr>
                <w:rFonts w:ascii="Times New Roman" w:hAnsi="Times New Roman"/>
                <w:color w:val="000000" w:themeColor="text1"/>
                <w:sz w:val="24"/>
              </w:rPr>
            </w:pPr>
          </w:p>
          <w:p w14:paraId="57C6602E" w14:textId="77777777" w:rsidR="00D50E80" w:rsidRPr="00AE57FC" w:rsidRDefault="00D50E80" w:rsidP="005B36FB">
            <w:pPr>
              <w:jc w:val="center"/>
              <w:rPr>
                <w:rFonts w:ascii="Times New Roman" w:hAnsi="Times New Roman"/>
                <w:color w:val="000000" w:themeColor="text1"/>
                <w:sz w:val="24"/>
              </w:rPr>
            </w:pPr>
          </w:p>
          <w:p w14:paraId="033360FA" w14:textId="2A33E56D"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 xml:space="preserve">The Haunted </w:t>
            </w:r>
            <w:r w:rsidR="00CF79B1" w:rsidRPr="00AE57FC">
              <w:rPr>
                <w:rFonts w:ascii="Times New Roman" w:hAnsi="Times New Roman"/>
                <w:color w:val="000000" w:themeColor="text1"/>
                <w:sz w:val="24"/>
              </w:rPr>
              <w:t>Home</w:t>
            </w:r>
          </w:p>
          <w:p w14:paraId="651C0593" w14:textId="77777777" w:rsidR="00D50E80" w:rsidRPr="00AE57FC" w:rsidRDefault="00D50E80" w:rsidP="00D50E80">
            <w:pPr>
              <w:rPr>
                <w:rFonts w:ascii="Times New Roman" w:hAnsi="Times New Roman"/>
                <w:color w:val="000000" w:themeColor="text1"/>
                <w:sz w:val="24"/>
              </w:rPr>
            </w:pPr>
          </w:p>
          <w:p w14:paraId="730AB0DF" w14:textId="586CC1B9"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458E0A35" w14:textId="5D75F84B" w:rsidR="00902443" w:rsidRPr="00AE57FC" w:rsidRDefault="001C75D8"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Genre:</w:t>
            </w:r>
            <w:r w:rsidR="00902443" w:rsidRPr="00AE57FC">
              <w:rPr>
                <w:rFonts w:ascii="Times New Roman" w:hAnsi="Times New Roman"/>
                <w:color w:val="000000" w:themeColor="text1"/>
                <w:kern w:val="0"/>
                <w:sz w:val="24"/>
                <w:lang w:eastAsia="en-US"/>
              </w:rPr>
              <w:t xml:space="preserve"> graphic literature</w:t>
            </w:r>
            <w:r w:rsidRPr="00AE57FC">
              <w:rPr>
                <w:rFonts w:ascii="Times New Roman" w:hAnsi="Times New Roman"/>
                <w:color w:val="000000" w:themeColor="text1"/>
                <w:kern w:val="0"/>
                <w:sz w:val="24"/>
                <w:lang w:eastAsia="en-US"/>
              </w:rPr>
              <w:t>, science fiction</w:t>
            </w:r>
          </w:p>
          <w:p w14:paraId="1CB15949" w14:textId="51A2BAB4"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Close reading, interactive lecture, in class discussion, think-pair-share, etc.</w:t>
            </w:r>
          </w:p>
          <w:p w14:paraId="5D6F8318" w14:textId="5ABB0CC6"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070CFD1E" w14:textId="77777777" w:rsidTr="005B36FB">
        <w:tc>
          <w:tcPr>
            <w:tcW w:w="1570" w:type="dxa"/>
            <w:shd w:val="clear" w:color="auto" w:fill="auto"/>
          </w:tcPr>
          <w:p w14:paraId="522C3801"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24</w:t>
            </w:r>
          </w:p>
        </w:tc>
        <w:tc>
          <w:tcPr>
            <w:tcW w:w="3015" w:type="dxa"/>
            <w:vMerge/>
            <w:shd w:val="clear" w:color="auto" w:fill="auto"/>
          </w:tcPr>
          <w:p w14:paraId="056D556F"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4B035456" w14:textId="5AC48E79" w:rsidR="004A4485" w:rsidRPr="00AE57FC" w:rsidRDefault="004A4485"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Understanding history, part 1 </w:t>
            </w:r>
          </w:p>
          <w:p w14:paraId="1654833A" w14:textId="3B64BC08"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think-pair-share, etc.</w:t>
            </w:r>
          </w:p>
          <w:p w14:paraId="356BE3C0" w14:textId="433B061C"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0AE1E69C" w14:textId="77777777" w:rsidTr="005B36FB">
        <w:tc>
          <w:tcPr>
            <w:tcW w:w="1570" w:type="dxa"/>
            <w:shd w:val="clear" w:color="auto" w:fill="auto"/>
          </w:tcPr>
          <w:p w14:paraId="18571C80"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25</w:t>
            </w:r>
          </w:p>
        </w:tc>
        <w:tc>
          <w:tcPr>
            <w:tcW w:w="3015" w:type="dxa"/>
            <w:vMerge/>
            <w:shd w:val="clear" w:color="auto" w:fill="auto"/>
          </w:tcPr>
          <w:p w14:paraId="60ED219B"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517493B5" w14:textId="529C02A0" w:rsidR="004A4485" w:rsidRPr="00AE57FC" w:rsidRDefault="004A4485" w:rsidP="004A4485">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Understanding history, part 2</w:t>
            </w:r>
          </w:p>
          <w:p w14:paraId="5116BC61" w14:textId="4959EFC9"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think-pair-share, etc.</w:t>
            </w:r>
          </w:p>
          <w:p w14:paraId="1EDC7785" w14:textId="7045B1EC"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77E8ADAE" w14:textId="77777777" w:rsidTr="005B36FB">
        <w:tc>
          <w:tcPr>
            <w:tcW w:w="1570" w:type="dxa"/>
            <w:shd w:val="clear" w:color="auto" w:fill="auto"/>
          </w:tcPr>
          <w:p w14:paraId="1758B87B"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26</w:t>
            </w:r>
          </w:p>
        </w:tc>
        <w:tc>
          <w:tcPr>
            <w:tcW w:w="3015" w:type="dxa"/>
            <w:vMerge/>
            <w:shd w:val="clear" w:color="auto" w:fill="auto"/>
          </w:tcPr>
          <w:p w14:paraId="41A9F6F0" w14:textId="0643219A"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005365C4" w14:textId="0AACB13E" w:rsidR="004A4485" w:rsidRPr="00AE57FC" w:rsidRDefault="001C75D8"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Genre: science fiction </w:t>
            </w:r>
          </w:p>
          <w:p w14:paraId="512C7F6C" w14:textId="7901CB2F"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think-pair-share, etc.</w:t>
            </w:r>
          </w:p>
          <w:p w14:paraId="4DBD72C4" w14:textId="33212EB2"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7CAA16E6" w14:textId="77777777" w:rsidTr="005B36FB">
        <w:tc>
          <w:tcPr>
            <w:tcW w:w="1570" w:type="dxa"/>
            <w:shd w:val="clear" w:color="auto" w:fill="auto"/>
          </w:tcPr>
          <w:p w14:paraId="345BDC4E"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27</w:t>
            </w:r>
          </w:p>
        </w:tc>
        <w:tc>
          <w:tcPr>
            <w:tcW w:w="3015" w:type="dxa"/>
            <w:vMerge/>
            <w:shd w:val="clear" w:color="auto" w:fill="auto"/>
          </w:tcPr>
          <w:p w14:paraId="431F6BFC"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67FE26AC" w14:textId="1E184695" w:rsidR="004A4485" w:rsidRPr="00AE57FC" w:rsidRDefault="001C75D8"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Understanding history, part 3</w:t>
            </w:r>
          </w:p>
          <w:p w14:paraId="4D37A8F7" w14:textId="7F9E758B"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Work on comics project, close reading, interactive lecture, in-class discussion, think-pair-share, etc.</w:t>
            </w:r>
          </w:p>
          <w:p w14:paraId="3AF24E14" w14:textId="6B59E711" w:rsidR="00D50E80" w:rsidRPr="00AE57FC" w:rsidRDefault="00D50E80" w:rsidP="00112C71">
            <w:pPr>
              <w:rPr>
                <w:rFonts w:ascii="Times New Roman" w:hAnsi="Times New Roman"/>
                <w:color w:val="000000" w:themeColor="text1"/>
                <w:sz w:val="24"/>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6A6F4E72" w14:textId="77777777" w:rsidTr="005B36FB">
        <w:tc>
          <w:tcPr>
            <w:tcW w:w="1570" w:type="dxa"/>
            <w:shd w:val="clear" w:color="auto" w:fill="auto"/>
          </w:tcPr>
          <w:p w14:paraId="243D7A41"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28</w:t>
            </w:r>
          </w:p>
        </w:tc>
        <w:tc>
          <w:tcPr>
            <w:tcW w:w="3015" w:type="dxa"/>
            <w:vMerge/>
            <w:shd w:val="clear" w:color="auto" w:fill="auto"/>
          </w:tcPr>
          <w:p w14:paraId="6587DD76"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7768C63C" w14:textId="0989D320" w:rsidR="00902443" w:rsidRPr="00AE57FC" w:rsidRDefault="00902443"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Music Video</w:t>
            </w:r>
          </w:p>
          <w:p w14:paraId="077538B0" w14:textId="77777777" w:rsidR="00902443" w:rsidRPr="00AE57FC" w:rsidRDefault="00D50E80"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Gambino</w:t>
            </w:r>
          </w:p>
          <w:p w14:paraId="2847ED82" w14:textId="415DC9ED" w:rsidR="00D50E80" w:rsidRPr="00AE57FC" w:rsidRDefault="00CF79B1"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b/>
                <w:i/>
                <w:iCs/>
                <w:color w:val="000000" w:themeColor="text1"/>
                <w:kern w:val="0"/>
                <w:sz w:val="24"/>
                <w:shd w:val="clear" w:color="auto" w:fill="FFFFFF"/>
                <w:lang w:eastAsia="en-US"/>
              </w:rPr>
              <w:t>Spotlight</w:t>
            </w:r>
            <w:r w:rsidRPr="00AE57FC">
              <w:rPr>
                <w:rFonts w:ascii="Times New Roman" w:eastAsia="Times New Roman" w:hAnsi="Times New Roman"/>
                <w:i/>
                <w:iCs/>
                <w:color w:val="000000" w:themeColor="text1"/>
                <w:kern w:val="0"/>
                <w:sz w:val="24"/>
                <w:shd w:val="clear" w:color="auto" w:fill="FFFFFF"/>
                <w:lang w:eastAsia="en-US"/>
              </w:rPr>
              <w:t xml:space="preserve">: </w:t>
            </w:r>
            <w:r w:rsidR="00902443" w:rsidRPr="00AE57FC">
              <w:rPr>
                <w:rFonts w:ascii="Times New Roman" w:eastAsia="Times New Roman" w:hAnsi="Times New Roman"/>
                <w:i/>
                <w:iCs/>
                <w:color w:val="000000" w:themeColor="text1"/>
                <w:kern w:val="0"/>
                <w:sz w:val="24"/>
                <w:shd w:val="clear" w:color="auto" w:fill="FFFFFF"/>
                <w:lang w:eastAsia="en-US"/>
              </w:rPr>
              <w:t>Work on comics project</w:t>
            </w:r>
            <w:r w:rsidRPr="00AE57FC">
              <w:rPr>
                <w:rFonts w:ascii="Times New Roman" w:eastAsia="Times New Roman" w:hAnsi="Times New Roman"/>
                <w:i/>
                <w:iCs/>
                <w:color w:val="000000" w:themeColor="text1"/>
                <w:kern w:val="0"/>
                <w:sz w:val="24"/>
                <w:shd w:val="clear" w:color="auto" w:fill="FFFFFF"/>
                <w:lang w:eastAsia="en-US"/>
              </w:rPr>
              <w:t xml:space="preserve">, close reading, </w:t>
            </w:r>
            <w:r w:rsidR="00E8610B" w:rsidRPr="00AE57FC">
              <w:rPr>
                <w:rFonts w:ascii="Times New Roman" w:eastAsia="Times New Roman" w:hAnsi="Times New Roman"/>
                <w:i/>
                <w:iCs/>
                <w:color w:val="000000" w:themeColor="text1"/>
                <w:kern w:val="0"/>
                <w:sz w:val="24"/>
                <w:shd w:val="clear" w:color="auto" w:fill="FFFFFF"/>
                <w:lang w:eastAsia="en-US"/>
              </w:rPr>
              <w:t xml:space="preserve">media literacy, </w:t>
            </w:r>
            <w:r w:rsidRPr="00AE57FC">
              <w:rPr>
                <w:rFonts w:ascii="Times New Roman" w:eastAsia="Times New Roman" w:hAnsi="Times New Roman"/>
                <w:i/>
                <w:iCs/>
                <w:color w:val="000000" w:themeColor="text1"/>
                <w:kern w:val="0"/>
                <w:sz w:val="24"/>
                <w:shd w:val="clear" w:color="auto" w:fill="FFFFFF"/>
                <w:lang w:eastAsia="en-US"/>
              </w:rPr>
              <w:t xml:space="preserve">in class discussion, etc. </w:t>
            </w:r>
            <w:r w:rsidR="00D50E80" w:rsidRPr="00AE57FC">
              <w:rPr>
                <w:rFonts w:ascii="Times New Roman" w:eastAsia="Times New Roman" w:hAnsi="Times New Roman"/>
                <w:i/>
                <w:iCs/>
                <w:color w:val="000000" w:themeColor="text1"/>
                <w:kern w:val="0"/>
                <w:sz w:val="24"/>
                <w:shd w:val="clear" w:color="auto" w:fill="FFFFFF"/>
                <w:lang w:eastAsia="en-US"/>
              </w:rPr>
              <w:br/>
            </w:r>
            <w:r w:rsidR="00D50E80" w:rsidRPr="00AE57FC">
              <w:rPr>
                <w:rFonts w:ascii="Times New Roman" w:eastAsia="Times New Roman" w:hAnsi="Times New Roman"/>
                <w:i/>
                <w:iCs/>
                <w:color w:val="000000" w:themeColor="text1"/>
                <w:kern w:val="0"/>
                <w:sz w:val="24"/>
                <w:shd w:val="clear" w:color="auto" w:fill="FFFFFF"/>
                <w:lang w:eastAsia="en-US"/>
              </w:rPr>
              <w:lastRenderedPageBreak/>
              <w:t>Attainment Objectives 1, 2, 3, as noted above</w:t>
            </w:r>
          </w:p>
        </w:tc>
      </w:tr>
      <w:tr w:rsidR="00A66014" w:rsidRPr="00AE57FC" w14:paraId="5012FBDC" w14:textId="77777777" w:rsidTr="005B36FB">
        <w:tc>
          <w:tcPr>
            <w:tcW w:w="1570" w:type="dxa"/>
            <w:shd w:val="clear" w:color="auto" w:fill="auto"/>
          </w:tcPr>
          <w:p w14:paraId="4B214A6C" w14:textId="77777777" w:rsidR="00A66014" w:rsidRPr="00AE57FC" w:rsidRDefault="00A66014"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29</w:t>
            </w:r>
          </w:p>
        </w:tc>
        <w:tc>
          <w:tcPr>
            <w:tcW w:w="3015" w:type="dxa"/>
            <w:shd w:val="clear" w:color="auto" w:fill="auto"/>
          </w:tcPr>
          <w:p w14:paraId="5730F75C" w14:textId="77777777" w:rsidR="00A66014" w:rsidRPr="00AE57FC" w:rsidRDefault="00A66014" w:rsidP="005B36FB">
            <w:pPr>
              <w:jc w:val="center"/>
              <w:rPr>
                <w:rFonts w:ascii="Times New Roman" w:hAnsi="Times New Roman"/>
                <w:color w:val="000000" w:themeColor="text1"/>
                <w:sz w:val="24"/>
              </w:rPr>
            </w:pPr>
          </w:p>
        </w:tc>
        <w:tc>
          <w:tcPr>
            <w:tcW w:w="5151" w:type="dxa"/>
            <w:shd w:val="clear" w:color="auto" w:fill="auto"/>
          </w:tcPr>
          <w:p w14:paraId="0C8E745E" w14:textId="44CAAD31" w:rsidR="00A66014" w:rsidRPr="00AE57FC" w:rsidRDefault="006F063A" w:rsidP="006F063A">
            <w:pPr>
              <w:jc w:val="left"/>
              <w:rPr>
                <w:rFonts w:ascii="Times New Roman" w:hAnsi="Times New Roman"/>
                <w:b/>
                <w:color w:val="000000" w:themeColor="text1"/>
                <w:sz w:val="24"/>
              </w:rPr>
            </w:pPr>
            <w:r w:rsidRPr="00AE57FC">
              <w:rPr>
                <w:rFonts w:ascii="Times New Roman" w:hAnsi="Times New Roman"/>
                <w:b/>
                <w:color w:val="000000" w:themeColor="text1"/>
                <w:sz w:val="24"/>
              </w:rPr>
              <w:t>Workshop Comics and Presentations</w:t>
            </w:r>
            <w:r w:rsidRPr="00AE57FC">
              <w:rPr>
                <w:rFonts w:ascii="Times New Roman" w:hAnsi="Times New Roman"/>
                <w:b/>
                <w:color w:val="000000" w:themeColor="text1"/>
                <w:sz w:val="24"/>
              </w:rPr>
              <w:br/>
            </w:r>
            <w:r w:rsidRPr="00AE57FC">
              <w:rPr>
                <w:rFonts w:ascii="Times New Roman" w:eastAsia="Times New Roman" w:hAnsi="Times New Roman"/>
                <w:b/>
                <w:i/>
                <w:iCs/>
                <w:color w:val="000000" w:themeColor="text1"/>
                <w:kern w:val="0"/>
                <w:sz w:val="24"/>
                <w:shd w:val="clear" w:color="auto" w:fill="FFFFFF"/>
                <w:lang w:eastAsia="en-US"/>
              </w:rPr>
              <w:t>Spotlight</w:t>
            </w:r>
            <w:r w:rsidRPr="00AE57FC">
              <w:rPr>
                <w:rFonts w:ascii="Times New Roman" w:eastAsia="Times New Roman" w:hAnsi="Times New Roman"/>
                <w:i/>
                <w:iCs/>
                <w:color w:val="000000" w:themeColor="text1"/>
                <w:kern w:val="0"/>
                <w:sz w:val="24"/>
                <w:shd w:val="clear" w:color="auto" w:fill="FFFFFF"/>
                <w:lang w:eastAsia="en-US"/>
              </w:rPr>
              <w:t xml:space="preserve">: Work on comics project, close reading, media literacy, in class discussion, etc. </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A66014" w:rsidRPr="00AE57FC" w14:paraId="0CC39D83" w14:textId="77777777" w:rsidTr="005B36FB">
        <w:tc>
          <w:tcPr>
            <w:tcW w:w="1570" w:type="dxa"/>
            <w:shd w:val="clear" w:color="auto" w:fill="auto"/>
          </w:tcPr>
          <w:p w14:paraId="03550C3B" w14:textId="77777777" w:rsidR="00A66014" w:rsidRPr="00AE57FC" w:rsidRDefault="00A6601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30</w:t>
            </w:r>
          </w:p>
        </w:tc>
        <w:tc>
          <w:tcPr>
            <w:tcW w:w="3015" w:type="dxa"/>
            <w:shd w:val="clear" w:color="auto" w:fill="auto"/>
          </w:tcPr>
          <w:p w14:paraId="70C2D6B9" w14:textId="77777777" w:rsidR="00A66014" w:rsidRPr="00AE57FC" w:rsidRDefault="00A66014" w:rsidP="005B36FB">
            <w:pPr>
              <w:jc w:val="center"/>
              <w:rPr>
                <w:rFonts w:ascii="Times New Roman" w:hAnsi="Times New Roman"/>
                <w:color w:val="000000" w:themeColor="text1"/>
                <w:sz w:val="24"/>
              </w:rPr>
            </w:pPr>
          </w:p>
        </w:tc>
        <w:tc>
          <w:tcPr>
            <w:tcW w:w="5151" w:type="dxa"/>
            <w:shd w:val="clear" w:color="auto" w:fill="auto"/>
          </w:tcPr>
          <w:p w14:paraId="7DB46640" w14:textId="77777777" w:rsidR="00A66014" w:rsidRPr="00AE57FC" w:rsidRDefault="00A6601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REVIEW</w:t>
            </w:r>
          </w:p>
        </w:tc>
      </w:tr>
      <w:tr w:rsidR="00A66014" w:rsidRPr="00AE57FC" w14:paraId="50D3317D" w14:textId="77777777" w:rsidTr="00156A10">
        <w:trPr>
          <w:trHeight w:val="404"/>
        </w:trPr>
        <w:tc>
          <w:tcPr>
            <w:tcW w:w="1570" w:type="dxa"/>
            <w:shd w:val="clear" w:color="auto" w:fill="auto"/>
            <w:vAlign w:val="center"/>
          </w:tcPr>
          <w:p w14:paraId="477E7299" w14:textId="77777777" w:rsidR="00A66014" w:rsidRPr="00AE57FC" w:rsidRDefault="00A66014" w:rsidP="005B36FB">
            <w:pPr>
              <w:jc w:val="center"/>
              <w:rPr>
                <w:rFonts w:ascii="Times New Roman" w:hAnsi="Times New Roman"/>
                <w:color w:val="000000" w:themeColor="text1"/>
                <w:sz w:val="24"/>
              </w:rPr>
            </w:pPr>
          </w:p>
        </w:tc>
        <w:tc>
          <w:tcPr>
            <w:tcW w:w="3015" w:type="dxa"/>
            <w:shd w:val="clear" w:color="auto" w:fill="auto"/>
            <w:vAlign w:val="center"/>
          </w:tcPr>
          <w:p w14:paraId="58FF2069" w14:textId="77777777" w:rsidR="00A66014" w:rsidRPr="00AE57FC" w:rsidRDefault="00A66014" w:rsidP="005B36FB">
            <w:pPr>
              <w:ind w:leftChars="206" w:left="433"/>
              <w:jc w:val="left"/>
              <w:rPr>
                <w:rFonts w:ascii="Times New Roman" w:hAnsi="Times New Roman"/>
                <w:color w:val="000000" w:themeColor="text1"/>
                <w:sz w:val="24"/>
              </w:rPr>
            </w:pPr>
            <w:r w:rsidRPr="00AE57FC">
              <w:rPr>
                <w:rFonts w:ascii="Times New Roman" w:hAnsi="Times New Roman"/>
                <w:color w:val="000000" w:themeColor="text1"/>
                <w:sz w:val="24"/>
              </w:rPr>
              <w:t>Final Exam</w:t>
            </w:r>
          </w:p>
        </w:tc>
        <w:tc>
          <w:tcPr>
            <w:tcW w:w="5151" w:type="dxa"/>
            <w:shd w:val="clear" w:color="auto" w:fill="auto"/>
          </w:tcPr>
          <w:p w14:paraId="4E8B4B43" w14:textId="4FF924F0" w:rsidR="00A66014" w:rsidRPr="00AE57FC" w:rsidRDefault="006F063A" w:rsidP="005B36FB">
            <w:pPr>
              <w:rPr>
                <w:rFonts w:ascii="Times New Roman" w:hAnsi="Times New Roman"/>
                <w:color w:val="000000" w:themeColor="text1"/>
                <w:sz w:val="24"/>
              </w:rPr>
            </w:pPr>
            <w:r w:rsidRPr="00AE57FC">
              <w:rPr>
                <w:rFonts w:ascii="Times New Roman" w:hAnsi="Times New Roman"/>
                <w:b/>
                <w:color w:val="000000" w:themeColor="text1"/>
                <w:sz w:val="24"/>
              </w:rPr>
              <w:t>Final Projects DUE</w:t>
            </w:r>
          </w:p>
        </w:tc>
      </w:tr>
      <w:tr w:rsidR="00A66014" w:rsidRPr="00AE57FC" w14:paraId="5A3939DF" w14:textId="77777777" w:rsidTr="00817329">
        <w:tc>
          <w:tcPr>
            <w:tcW w:w="9736" w:type="dxa"/>
            <w:gridSpan w:val="3"/>
            <w:shd w:val="clear" w:color="auto" w:fill="auto"/>
          </w:tcPr>
          <w:p w14:paraId="7AA2B239" w14:textId="54021ECE"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NOTES</w:t>
            </w:r>
          </w:p>
          <w:p w14:paraId="4E9C38BB" w14:textId="77777777" w:rsidR="00A66014" w:rsidRPr="00AE57FC" w:rsidRDefault="00A66014" w:rsidP="005B36FB">
            <w:pPr>
              <w:rPr>
                <w:rFonts w:ascii="Times New Roman" w:hAnsi="Times New Roman"/>
                <w:color w:val="000000" w:themeColor="text1"/>
                <w:sz w:val="24"/>
              </w:rPr>
            </w:pPr>
          </w:p>
        </w:tc>
      </w:tr>
      <w:tr w:rsidR="00A66014" w:rsidRPr="00AE57FC" w14:paraId="755C1A45" w14:textId="77777777" w:rsidTr="00817329">
        <w:tc>
          <w:tcPr>
            <w:tcW w:w="9736" w:type="dxa"/>
            <w:gridSpan w:val="3"/>
            <w:shd w:val="clear" w:color="auto" w:fill="auto"/>
          </w:tcPr>
          <w:p w14:paraId="606DF4FB"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Required Materials:</w:t>
            </w:r>
          </w:p>
        </w:tc>
      </w:tr>
      <w:tr w:rsidR="00A66014" w:rsidRPr="00AE57FC" w14:paraId="57A1F512" w14:textId="77777777" w:rsidTr="00817329">
        <w:tc>
          <w:tcPr>
            <w:tcW w:w="9736" w:type="dxa"/>
            <w:gridSpan w:val="3"/>
            <w:shd w:val="clear" w:color="auto" w:fill="auto"/>
          </w:tcPr>
          <w:p w14:paraId="4B8E6155" w14:textId="133924AB" w:rsidR="00A66014" w:rsidRPr="00AE57FC" w:rsidRDefault="00A66014" w:rsidP="00435C5C">
            <w:pPr>
              <w:rPr>
                <w:rFonts w:ascii="Times New Roman" w:hAnsi="Times New Roman"/>
                <w:color w:val="000000" w:themeColor="text1"/>
                <w:sz w:val="24"/>
              </w:rPr>
            </w:pPr>
            <w:r w:rsidRPr="00AE57FC">
              <w:rPr>
                <w:rFonts w:ascii="Times New Roman" w:hAnsi="Times New Roman"/>
                <w:i/>
                <w:color w:val="000000" w:themeColor="text1"/>
                <w:sz w:val="24"/>
              </w:rPr>
              <w:t xml:space="preserve">Kindred: A Graphic Novel Adaptation </w:t>
            </w:r>
            <w:r w:rsidRPr="00AE57FC">
              <w:rPr>
                <w:rFonts w:ascii="Times New Roman" w:hAnsi="Times New Roman"/>
                <w:color w:val="000000" w:themeColor="text1"/>
                <w:sz w:val="24"/>
              </w:rPr>
              <w:t>by Octavia Butler, Damian Duffy, and John Jennings (2017)</w:t>
            </w:r>
            <w:r w:rsidR="000F5C94" w:rsidRPr="00AE57FC">
              <w:rPr>
                <w:rFonts w:ascii="Times New Roman" w:hAnsi="Times New Roman"/>
                <w:color w:val="000000" w:themeColor="text1"/>
                <w:sz w:val="24"/>
              </w:rPr>
              <w:t xml:space="preserve"> – ebook is OK</w:t>
            </w:r>
            <w:r w:rsidR="008754D4" w:rsidRPr="00AE57FC">
              <w:rPr>
                <w:rFonts w:ascii="Times New Roman" w:hAnsi="Times New Roman"/>
                <w:color w:val="000000" w:themeColor="text1"/>
                <w:sz w:val="24"/>
              </w:rPr>
              <w:br/>
            </w:r>
            <w:r w:rsidR="008754D4" w:rsidRPr="00AE57FC">
              <w:rPr>
                <w:rFonts w:ascii="Times New Roman" w:hAnsi="Times New Roman"/>
                <w:i/>
                <w:color w:val="000000" w:themeColor="text1"/>
                <w:sz w:val="24"/>
              </w:rPr>
              <w:t xml:space="preserve">The Wiz </w:t>
            </w:r>
            <w:r w:rsidR="008754D4" w:rsidRPr="00AE57FC">
              <w:rPr>
                <w:rFonts w:ascii="Times New Roman" w:hAnsi="Times New Roman"/>
                <w:color w:val="000000" w:themeColor="text1"/>
                <w:sz w:val="24"/>
              </w:rPr>
              <w:t xml:space="preserve">(1978) (film): Available to rent on Amazon.co.jp, Tsutaya, and so on. </w:t>
            </w:r>
            <w:r w:rsidR="008754D4" w:rsidRPr="00AE57FC">
              <w:rPr>
                <w:rFonts w:ascii="Times New Roman" w:hAnsi="Times New Roman"/>
                <w:color w:val="000000" w:themeColor="text1"/>
                <w:sz w:val="24"/>
              </w:rPr>
              <w:br/>
            </w:r>
            <w:r w:rsidR="008754D4" w:rsidRPr="00AE57FC">
              <w:rPr>
                <w:rFonts w:ascii="Times New Roman" w:hAnsi="Times New Roman"/>
                <w:i/>
                <w:color w:val="000000" w:themeColor="text1"/>
                <w:sz w:val="24"/>
              </w:rPr>
              <w:t>Mark Twain</w:t>
            </w:r>
            <w:r w:rsidR="000F5C94" w:rsidRPr="00AE57FC">
              <w:rPr>
                <w:rFonts w:ascii="Times New Roman" w:hAnsi="Times New Roman"/>
                <w:i/>
                <w:color w:val="000000" w:themeColor="text1"/>
                <w:sz w:val="24"/>
              </w:rPr>
              <w:t xml:space="preserve"> </w:t>
            </w:r>
            <w:r w:rsidR="000F5C94" w:rsidRPr="00AE57FC">
              <w:rPr>
                <w:rFonts w:ascii="Times New Roman" w:hAnsi="Times New Roman"/>
                <w:color w:val="000000" w:themeColor="text1"/>
                <w:sz w:val="24"/>
              </w:rPr>
              <w:t>by Ken Burns</w:t>
            </w:r>
            <w:r w:rsidR="008754D4" w:rsidRPr="00AE57FC">
              <w:rPr>
                <w:rFonts w:ascii="Times New Roman" w:hAnsi="Times New Roman"/>
                <w:color w:val="000000" w:themeColor="text1"/>
                <w:sz w:val="24"/>
              </w:rPr>
              <w:t xml:space="preserve"> (film): Available at the library</w:t>
            </w:r>
            <w:r w:rsidR="00D85450" w:rsidRPr="00AE57FC">
              <w:rPr>
                <w:rFonts w:ascii="Times New Roman" w:hAnsi="Times New Roman"/>
                <w:color w:val="000000" w:themeColor="text1"/>
                <w:sz w:val="24"/>
              </w:rPr>
              <w:t xml:space="preserve">, etc. </w:t>
            </w:r>
            <w:r w:rsidR="00D85450" w:rsidRPr="00AE57FC">
              <w:rPr>
                <w:rFonts w:ascii="Times New Roman" w:hAnsi="Times New Roman"/>
                <w:color w:val="000000" w:themeColor="text1"/>
                <w:sz w:val="24"/>
              </w:rPr>
              <w:br/>
            </w:r>
            <w:r w:rsidR="00D85450" w:rsidRPr="00AE57FC">
              <w:rPr>
                <w:rFonts w:ascii="Times New Roman" w:hAnsi="Times New Roman"/>
                <w:i/>
                <w:color w:val="000000" w:themeColor="text1"/>
                <w:sz w:val="24"/>
              </w:rPr>
              <w:t>The Wonderful Wizard of Oz</w:t>
            </w:r>
            <w:r w:rsidR="00D85450" w:rsidRPr="00AE57FC">
              <w:rPr>
                <w:rFonts w:ascii="Times New Roman" w:hAnsi="Times New Roman"/>
                <w:color w:val="000000" w:themeColor="text1"/>
                <w:sz w:val="24"/>
              </w:rPr>
              <w:t xml:space="preserve"> (1900) by </w:t>
            </w:r>
            <w:r w:rsidR="00714CCF" w:rsidRPr="00AE57FC">
              <w:rPr>
                <w:rFonts w:ascii="Times New Roman" w:hAnsi="Times New Roman"/>
                <w:color w:val="000000" w:themeColor="text1"/>
                <w:sz w:val="24"/>
              </w:rPr>
              <w:t>L. Frank Baum: (link on Moodle)</w:t>
            </w:r>
          </w:p>
          <w:p w14:paraId="12407EE7" w14:textId="4F512208" w:rsidR="00714CCF" w:rsidRPr="00AE57FC" w:rsidRDefault="00714CCF" w:rsidP="00435C5C">
            <w:pPr>
              <w:rPr>
                <w:rFonts w:ascii="Times New Roman" w:hAnsi="Times New Roman"/>
                <w:color w:val="000000" w:themeColor="text1"/>
                <w:sz w:val="24"/>
              </w:rPr>
            </w:pPr>
          </w:p>
          <w:p w14:paraId="3794843D" w14:textId="611F9497" w:rsidR="00D85450" w:rsidRPr="00AE57FC" w:rsidRDefault="00D85450" w:rsidP="00435C5C">
            <w:pPr>
              <w:rPr>
                <w:rFonts w:ascii="Times New Roman" w:hAnsi="Times New Roman"/>
                <w:color w:val="000000" w:themeColor="text1"/>
                <w:sz w:val="24"/>
              </w:rPr>
            </w:pPr>
            <w:r w:rsidRPr="00AE57FC">
              <w:rPr>
                <w:rFonts w:ascii="Times New Roman" w:hAnsi="Times New Roman"/>
                <w:color w:val="000000" w:themeColor="text1"/>
                <w:sz w:val="24"/>
              </w:rPr>
              <w:t xml:space="preserve">Recommended Materials: </w:t>
            </w:r>
            <w:r w:rsidRPr="00AE57FC">
              <w:rPr>
                <w:rFonts w:ascii="Times New Roman" w:hAnsi="Times New Roman"/>
                <w:color w:val="000000" w:themeColor="text1"/>
                <w:sz w:val="24"/>
              </w:rPr>
              <w:br/>
            </w:r>
            <w:r w:rsidRPr="00AE57FC">
              <w:rPr>
                <w:rFonts w:ascii="Times New Roman" w:hAnsi="Times New Roman"/>
                <w:i/>
                <w:color w:val="000000" w:themeColor="text1"/>
                <w:sz w:val="24"/>
              </w:rPr>
              <w:t>Walden, a game</w:t>
            </w:r>
            <w:r w:rsidRPr="00AE57FC">
              <w:rPr>
                <w:rFonts w:ascii="Times New Roman" w:hAnsi="Times New Roman"/>
                <w:color w:val="000000" w:themeColor="text1"/>
                <w:sz w:val="24"/>
              </w:rPr>
              <w:t xml:space="preserve"> (see Dr. Bishop for a discount code)</w:t>
            </w:r>
          </w:p>
        </w:tc>
      </w:tr>
      <w:tr w:rsidR="00A66014" w:rsidRPr="00AE57FC" w14:paraId="6AEC8464" w14:textId="77777777" w:rsidTr="00817329">
        <w:tc>
          <w:tcPr>
            <w:tcW w:w="9736" w:type="dxa"/>
            <w:gridSpan w:val="3"/>
            <w:shd w:val="clear" w:color="auto" w:fill="auto"/>
          </w:tcPr>
          <w:p w14:paraId="7B43965E"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Course Policies (Attendance, etc.)</w:t>
            </w:r>
          </w:p>
        </w:tc>
      </w:tr>
      <w:tr w:rsidR="00A66014" w:rsidRPr="00AE57FC" w14:paraId="1546D79A" w14:textId="77777777" w:rsidTr="00817329">
        <w:tc>
          <w:tcPr>
            <w:tcW w:w="9736" w:type="dxa"/>
            <w:gridSpan w:val="3"/>
            <w:shd w:val="clear" w:color="auto" w:fill="auto"/>
          </w:tcPr>
          <w:p w14:paraId="23B11EA5" w14:textId="77777777" w:rsidR="00A66014" w:rsidRPr="00AE57FC" w:rsidRDefault="00A66014" w:rsidP="000F5C94">
            <w:pPr>
              <w:pStyle w:val="NormalWeb"/>
              <w:spacing w:before="0" w:beforeAutospacing="0" w:after="0" w:afterAutospacing="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You are expected to attend and participate in every class. Do not schedule elective medical appointments or trips during class time. </w:t>
            </w:r>
          </w:p>
          <w:p w14:paraId="5CF169D2"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Get class notes and complete homework from any class that you missed </w:t>
            </w:r>
            <w:r w:rsidRPr="00AE57FC">
              <w:rPr>
                <w:rFonts w:ascii="Times New Roman" w:hAnsi="Times New Roman"/>
                <w:color w:val="000000" w:themeColor="text1"/>
                <w:sz w:val="24"/>
                <w:szCs w:val="24"/>
                <w:u w:val="single"/>
              </w:rPr>
              <w:t>before</w:t>
            </w:r>
            <w:r w:rsidRPr="00AE57FC">
              <w:rPr>
                <w:rFonts w:ascii="Times New Roman" w:hAnsi="Times New Roman"/>
                <w:color w:val="000000" w:themeColor="text1"/>
                <w:sz w:val="24"/>
                <w:szCs w:val="24"/>
              </w:rPr>
              <w:t xml:space="preserve"> the next class. </w:t>
            </w:r>
          </w:p>
          <w:p w14:paraId="34757AE0" w14:textId="68E0A1DD"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Please try n</w:t>
            </w:r>
            <w:r w:rsidR="000F5C94" w:rsidRPr="00AE57FC">
              <w:rPr>
                <w:rFonts w:ascii="Times New Roman" w:hAnsi="Times New Roman"/>
                <w:color w:val="000000" w:themeColor="text1"/>
                <w:sz w:val="24"/>
                <w:szCs w:val="24"/>
              </w:rPr>
              <w:t>ot to be late. It is disruptive</w:t>
            </w:r>
            <w:r w:rsidRPr="00AE57FC">
              <w:rPr>
                <w:rFonts w:ascii="Times New Roman" w:hAnsi="Times New Roman"/>
                <w:color w:val="000000" w:themeColor="text1"/>
                <w:sz w:val="24"/>
                <w:szCs w:val="24"/>
              </w:rPr>
              <w:t xml:space="preserve">. Missing more than </w:t>
            </w:r>
            <w:r w:rsidR="000F5C94" w:rsidRPr="00AE57FC">
              <w:rPr>
                <w:rFonts w:ascii="Times New Roman" w:hAnsi="Times New Roman"/>
                <w:color w:val="000000" w:themeColor="text1"/>
                <w:sz w:val="24"/>
                <w:szCs w:val="24"/>
              </w:rPr>
              <w:t>five</w:t>
            </w:r>
            <w:r w:rsidRPr="00AE57FC">
              <w:rPr>
                <w:rFonts w:ascii="Times New Roman" w:hAnsi="Times New Roman"/>
                <w:color w:val="000000" w:themeColor="text1"/>
                <w:sz w:val="24"/>
                <w:szCs w:val="24"/>
              </w:rPr>
              <w:t xml:space="preserve"> classes, even if they are excused, </w:t>
            </w:r>
            <w:r w:rsidR="000F5C94" w:rsidRPr="00AE57FC">
              <w:rPr>
                <w:rFonts w:ascii="Times New Roman" w:hAnsi="Times New Roman"/>
                <w:color w:val="000000" w:themeColor="text1"/>
                <w:sz w:val="24"/>
                <w:szCs w:val="24"/>
              </w:rPr>
              <w:t>may</w:t>
            </w:r>
            <w:r w:rsidRPr="00AE57FC">
              <w:rPr>
                <w:rFonts w:ascii="Times New Roman" w:hAnsi="Times New Roman"/>
                <w:color w:val="000000" w:themeColor="text1"/>
                <w:sz w:val="24"/>
                <w:szCs w:val="24"/>
              </w:rPr>
              <w:t xml:space="preserve"> lead to my recommend</w:t>
            </w:r>
            <w:r w:rsidR="000F5C94" w:rsidRPr="00AE57FC">
              <w:rPr>
                <w:rFonts w:ascii="Times New Roman" w:hAnsi="Times New Roman"/>
                <w:color w:val="000000" w:themeColor="text1"/>
                <w:sz w:val="24"/>
                <w:szCs w:val="24"/>
              </w:rPr>
              <w:t>ation that you drop the course. I reserve the right to require you to withdraw.</w:t>
            </w:r>
          </w:p>
          <w:p w14:paraId="19F7B832"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Organize all of your handouts and bring them to class every day.</w:t>
            </w:r>
          </w:p>
          <w:p w14:paraId="4F622151" w14:textId="2489AD04" w:rsidR="00A66014" w:rsidRPr="00AE57FC" w:rsidRDefault="00A66014" w:rsidP="00112C71">
            <w:pPr>
              <w:pStyle w:val="ListParagraph"/>
              <w:widowControl/>
              <w:numPr>
                <w:ilvl w:val="0"/>
                <w:numId w:val="8"/>
              </w:numPr>
              <w:ind w:left="360"/>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lang w:eastAsia="en-US"/>
              </w:rPr>
              <w:t xml:space="preserve">If you have a question, ASK IT! Please ask your classmates, email, and/or visit Dr. Bishop </w:t>
            </w:r>
            <w:r w:rsidRPr="00AE57FC">
              <w:rPr>
                <w:rFonts w:ascii="Times New Roman" w:eastAsia="Times New Roman" w:hAnsi="Times New Roman"/>
                <w:bCs/>
                <w:color w:val="000000" w:themeColor="text1"/>
                <w:kern w:val="0"/>
                <w:sz w:val="24"/>
                <w:lang w:eastAsia="en-US"/>
              </w:rPr>
              <w:t xml:space="preserve">during her office hours. You may also choose to make an appointment. (You are important to me but I have </w:t>
            </w:r>
            <w:r w:rsidR="000F5C94" w:rsidRPr="00AE57FC">
              <w:rPr>
                <w:rFonts w:ascii="Times New Roman" w:eastAsia="Times New Roman" w:hAnsi="Times New Roman"/>
                <w:bCs/>
                <w:color w:val="000000" w:themeColor="text1"/>
                <w:kern w:val="0"/>
                <w:sz w:val="24"/>
                <w:lang w:eastAsia="en-US"/>
              </w:rPr>
              <w:t>many</w:t>
            </w:r>
            <w:r w:rsidRPr="00AE57FC">
              <w:rPr>
                <w:rFonts w:ascii="Times New Roman" w:eastAsia="Times New Roman" w:hAnsi="Times New Roman"/>
                <w:bCs/>
                <w:color w:val="000000" w:themeColor="text1"/>
                <w:kern w:val="0"/>
                <w:sz w:val="24"/>
                <w:lang w:eastAsia="en-US"/>
              </w:rPr>
              <w:t xml:space="preserve"> students.</w:t>
            </w:r>
            <w:r w:rsidRPr="00AE57FC">
              <w:rPr>
                <w:rFonts w:ascii="Times New Roman" w:eastAsia="Times New Roman" w:hAnsi="Times New Roman"/>
                <w:b/>
                <w:bCs/>
                <w:color w:val="000000" w:themeColor="text1"/>
                <w:kern w:val="0"/>
                <w:sz w:val="24"/>
                <w:lang w:eastAsia="en-US"/>
              </w:rPr>
              <w:t xml:space="preserve"> </w:t>
            </w:r>
            <w:r w:rsidRPr="00AE57FC">
              <w:rPr>
                <w:rFonts w:ascii="Times New Roman" w:eastAsia="Times New Roman" w:hAnsi="Times New Roman"/>
                <w:bCs/>
                <w:color w:val="000000" w:themeColor="text1"/>
                <w:kern w:val="0"/>
                <w:sz w:val="24"/>
                <w:lang w:eastAsia="en-US"/>
              </w:rPr>
              <w:t>Please do not be surprised if I cannot see you if you</w:t>
            </w:r>
            <w:r w:rsidR="000F5C94" w:rsidRPr="00AE57FC">
              <w:rPr>
                <w:rFonts w:ascii="Times New Roman" w:eastAsia="Times New Roman" w:hAnsi="Times New Roman"/>
                <w:bCs/>
                <w:color w:val="000000" w:themeColor="text1"/>
                <w:kern w:val="0"/>
                <w:sz w:val="24"/>
                <w:lang w:eastAsia="en-US"/>
              </w:rPr>
              <w:t xml:space="preserve"> simply</w:t>
            </w:r>
            <w:r w:rsidRPr="00AE57FC">
              <w:rPr>
                <w:rFonts w:ascii="Times New Roman" w:eastAsia="Times New Roman" w:hAnsi="Times New Roman"/>
                <w:bCs/>
                <w:color w:val="000000" w:themeColor="text1"/>
                <w:kern w:val="0"/>
                <w:sz w:val="24"/>
                <w:lang w:eastAsia="en-US"/>
              </w:rPr>
              <w:t xml:space="preserve"> drop by.)</w:t>
            </w:r>
          </w:p>
          <w:p w14:paraId="02A50163" w14:textId="222795D8"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If you have a problem, please come and speak with me. If you have spoken to me and your problem persists, please contact Dean </w:t>
            </w:r>
            <w:r w:rsidR="000F5C94" w:rsidRPr="00AE57FC">
              <w:rPr>
                <w:rFonts w:ascii="Times New Roman" w:hAnsi="Times New Roman"/>
                <w:color w:val="000000" w:themeColor="text1"/>
                <w:sz w:val="24"/>
                <w:szCs w:val="24"/>
              </w:rPr>
              <w:t>Passos</w:t>
            </w:r>
            <w:r w:rsidRPr="00AE57FC">
              <w:rPr>
                <w:rFonts w:ascii="Times New Roman" w:hAnsi="Times New Roman"/>
                <w:color w:val="000000" w:themeColor="text1"/>
                <w:sz w:val="24"/>
                <w:szCs w:val="24"/>
              </w:rPr>
              <w:t xml:space="preserve">: </w:t>
            </w:r>
            <w:hyperlink r:id="rId7" w:history="1">
              <w:r w:rsidR="000F5C94" w:rsidRPr="00AE57FC">
                <w:rPr>
                  <w:rStyle w:val="Hyperlink"/>
                  <w:rFonts w:ascii="Times New Roman" w:hAnsi="Times New Roman"/>
                  <w:color w:val="000000" w:themeColor="text1"/>
                  <w:sz w:val="24"/>
                  <w:szCs w:val="24"/>
                </w:rPr>
                <w:t>apassos@sky.miyazaki-mic.ac.jp</w:t>
              </w:r>
            </w:hyperlink>
          </w:p>
          <w:p w14:paraId="0F32E818"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If you experience difficulties during the semester, ILA and the Tandai both have counselors available to you. See Masashi Toyama in General Affairs for more information. Dr. Bishop is also available to help you to acquire resources. </w:t>
            </w:r>
          </w:p>
          <w:p w14:paraId="2EFE8BE2"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If you experience learning difficulties or need accommodation for any reason, make an appointment to meet with a counselor to make a plan. Dr. Bishop will also work with you to create an appropriate plan for accommodation. </w:t>
            </w:r>
          </w:p>
          <w:p w14:paraId="76491931"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b/>
                <w:bCs/>
                <w:color w:val="000000" w:themeColor="text1"/>
                <w:sz w:val="24"/>
                <w:szCs w:val="24"/>
              </w:rPr>
              <w:t>Harassment</w:t>
            </w:r>
            <w:r w:rsidRPr="00AE57FC">
              <w:rPr>
                <w:rFonts w:ascii="Times New Roman" w:hAnsi="Times New Roman"/>
                <w:color w:val="000000" w:themeColor="text1"/>
                <w:sz w:val="24"/>
                <w:szCs w:val="24"/>
              </w:rPr>
              <w:t xml:space="preserve"> </w:t>
            </w:r>
            <w:r w:rsidRPr="00AE57FC">
              <w:rPr>
                <w:rFonts w:ascii="Times New Roman" w:hAnsi="Times New Roman"/>
                <w:b/>
                <w:bCs/>
                <w:color w:val="000000" w:themeColor="text1"/>
                <w:sz w:val="24"/>
                <w:szCs w:val="24"/>
              </w:rPr>
              <w:t>of any kind will not be tolerated.</w:t>
            </w:r>
            <w:r w:rsidRPr="00AE57FC">
              <w:rPr>
                <w:rFonts w:ascii="Times New Roman" w:hAnsi="Times New Roman"/>
                <w:color w:val="000000" w:themeColor="text1"/>
                <w:sz w:val="24"/>
                <w:szCs w:val="24"/>
              </w:rPr>
              <w:t xml:space="preserve"> Discrimination on the basis of race, creed, </w:t>
            </w:r>
            <w:r w:rsidRPr="00AE57FC">
              <w:rPr>
                <w:rFonts w:ascii="Times New Roman" w:hAnsi="Times New Roman"/>
                <w:color w:val="000000" w:themeColor="text1"/>
                <w:sz w:val="24"/>
                <w:szCs w:val="24"/>
              </w:rPr>
              <w:lastRenderedPageBreak/>
              <w:t xml:space="preserve">color, national origins, age, sex, disability, sexual orientation, gender identity, and so forth is prohibited. Be respectful of others. </w:t>
            </w:r>
          </w:p>
          <w:p w14:paraId="6D586090"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As some of our course material is controversial or sensitive and may contain adult content, respectful discussion is especially crucial. I reserve the right to ask anyone to leave at any time. </w:t>
            </w:r>
          </w:p>
          <w:p w14:paraId="727D6693" w14:textId="77777777" w:rsidR="00A66014" w:rsidRPr="00AE57FC" w:rsidRDefault="00A66014" w:rsidP="00112C71">
            <w:pPr>
              <w:rPr>
                <w:rFonts w:ascii="Times New Roman" w:eastAsia="Times New Roman" w:hAnsi="Times New Roman"/>
                <w:color w:val="000000" w:themeColor="text1"/>
                <w:sz w:val="24"/>
              </w:rPr>
            </w:pPr>
          </w:p>
          <w:p w14:paraId="4FD515C1" w14:textId="77777777" w:rsidR="00A66014" w:rsidRPr="00AE57FC" w:rsidRDefault="00A66014" w:rsidP="00112C71">
            <w:pPr>
              <w:pStyle w:val="NormalWeb"/>
              <w:spacing w:before="0" w:beforeAutospacing="0" w:after="0" w:afterAutospacing="0"/>
              <w:rPr>
                <w:rFonts w:ascii="Times New Roman" w:hAnsi="Times New Roman"/>
                <w:color w:val="000000" w:themeColor="text1"/>
                <w:sz w:val="24"/>
                <w:szCs w:val="24"/>
              </w:rPr>
            </w:pPr>
            <w:r w:rsidRPr="00AE57FC">
              <w:rPr>
                <w:rFonts w:ascii="Times New Roman" w:hAnsi="Times New Roman"/>
                <w:b/>
                <w:bCs/>
                <w:color w:val="000000" w:themeColor="text1"/>
                <w:sz w:val="24"/>
                <w:szCs w:val="24"/>
              </w:rPr>
              <w:t>Academic Honesty:</w:t>
            </w:r>
          </w:p>
          <w:p w14:paraId="3CB06CCC" w14:textId="77777777" w:rsidR="00A66014" w:rsidRPr="00AE57FC" w:rsidRDefault="00A66014" w:rsidP="00112C71">
            <w:pPr>
              <w:pStyle w:val="NormalWeb"/>
              <w:numPr>
                <w:ilvl w:val="0"/>
                <w:numId w:val="9"/>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It is </w:t>
            </w:r>
            <w:r w:rsidRPr="00AE57FC">
              <w:rPr>
                <w:rFonts w:ascii="Times New Roman" w:hAnsi="Times New Roman"/>
                <w:b/>
                <w:bCs/>
                <w:color w:val="000000" w:themeColor="text1"/>
                <w:sz w:val="24"/>
                <w:szCs w:val="24"/>
              </w:rPr>
              <w:t>essential</w:t>
            </w:r>
            <w:r w:rsidRPr="00AE57FC">
              <w:rPr>
                <w:rFonts w:ascii="Times New Roman" w:hAnsi="Times New Roman"/>
                <w:color w:val="000000" w:themeColor="text1"/>
                <w:sz w:val="24"/>
                <w:szCs w:val="24"/>
              </w:rPr>
              <w:t xml:space="preserve"> that you use your own ideas in this class and submit your </w:t>
            </w:r>
            <w:r w:rsidRPr="00AE57FC">
              <w:rPr>
                <w:rFonts w:ascii="Times New Roman" w:hAnsi="Times New Roman"/>
                <w:color w:val="000000" w:themeColor="text1"/>
                <w:sz w:val="24"/>
                <w:szCs w:val="24"/>
                <w:u w:val="single"/>
              </w:rPr>
              <w:t>own work</w:t>
            </w:r>
            <w:r w:rsidRPr="00AE57FC">
              <w:rPr>
                <w:rFonts w:ascii="Times New Roman" w:hAnsi="Times New Roman"/>
                <w:color w:val="000000" w:themeColor="text1"/>
                <w:sz w:val="24"/>
                <w:szCs w:val="24"/>
              </w:rPr>
              <w:t xml:space="preserve"> in this class.</w:t>
            </w:r>
          </w:p>
          <w:p w14:paraId="574AA639" w14:textId="77777777" w:rsidR="00A66014" w:rsidRPr="00AE57FC" w:rsidRDefault="00A66014" w:rsidP="00112C71">
            <w:pPr>
              <w:pStyle w:val="NormalWeb"/>
              <w:spacing w:before="0" w:beforeAutospacing="0" w:after="0" w:afterAutospacing="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w:t>
            </w:r>
            <w:r w:rsidRPr="00AE57FC">
              <w:rPr>
                <w:rFonts w:ascii="Times New Roman" w:hAnsi="Times New Roman"/>
                <w:b/>
                <w:bCs/>
                <w:color w:val="000000" w:themeColor="text1"/>
                <w:sz w:val="24"/>
                <w:szCs w:val="24"/>
              </w:rPr>
              <w:t>Plagiarism</w:t>
            </w:r>
            <w:r w:rsidRPr="00AE57FC">
              <w:rPr>
                <w:rFonts w:ascii="Times New Roman" w:hAnsi="Times New Roman"/>
                <w:color w:val="000000" w:themeColor="text1"/>
                <w:sz w:val="24"/>
                <w:szCs w:val="24"/>
              </w:rPr>
              <w:t xml:space="preserve"> is the presentation of someone else’s work as your own, whether it be direct, undocumented quotation of words, phrases or sentences, or undocumented paraphrasing of original ideas, thoughts or content. Properly citing other authors is important; </w:t>
            </w:r>
            <w:r w:rsidRPr="00AE57FC">
              <w:rPr>
                <w:rFonts w:ascii="Times New Roman" w:hAnsi="Times New Roman"/>
                <w:b/>
                <w:bCs/>
                <w:color w:val="000000" w:themeColor="text1"/>
                <w:sz w:val="24"/>
                <w:szCs w:val="24"/>
                <w:u w:val="single"/>
              </w:rPr>
              <w:t>do not</w:t>
            </w:r>
            <w:r w:rsidRPr="00AE57FC">
              <w:rPr>
                <w:rFonts w:ascii="Times New Roman" w:hAnsi="Times New Roman"/>
                <w:color w:val="000000" w:themeColor="text1"/>
                <w:sz w:val="24"/>
                <w:szCs w:val="24"/>
                <w:u w:val="single"/>
              </w:rPr>
              <w:t xml:space="preserve"> </w:t>
            </w:r>
            <w:r w:rsidRPr="00AE57FC">
              <w:rPr>
                <w:rFonts w:ascii="Times New Roman" w:hAnsi="Times New Roman"/>
                <w:b/>
                <w:bCs/>
                <w:color w:val="000000" w:themeColor="text1"/>
                <w:sz w:val="24"/>
                <w:szCs w:val="24"/>
                <w:u w:val="single"/>
              </w:rPr>
              <w:t>copy</w:t>
            </w:r>
            <w:r w:rsidRPr="00AE57FC">
              <w:rPr>
                <w:rFonts w:ascii="Times New Roman" w:hAnsi="Times New Roman"/>
                <w:color w:val="000000" w:themeColor="text1"/>
                <w:sz w:val="24"/>
                <w:szCs w:val="24"/>
              </w:rPr>
              <w:t xml:space="preserve"> ideas from other people or books and pass them off as your own. </w:t>
            </w:r>
          </w:p>
          <w:p w14:paraId="634626AE" w14:textId="348F8212" w:rsidR="00A66014" w:rsidRPr="00AE57FC" w:rsidRDefault="00A66014" w:rsidP="00435C5C">
            <w:pPr>
              <w:rPr>
                <w:rFonts w:ascii="Times New Roman" w:hAnsi="Times New Roman"/>
                <w:color w:val="000000" w:themeColor="text1"/>
                <w:sz w:val="24"/>
              </w:rPr>
            </w:pPr>
            <w:r w:rsidRPr="00AE57FC">
              <w:rPr>
                <w:rFonts w:ascii="Times New Roman" w:hAnsi="Times New Roman"/>
                <w:color w:val="000000" w:themeColor="text1"/>
                <w:sz w:val="24"/>
              </w:rPr>
              <w:t>Neglecting to acknowledge sources for outside material is a serious, punishable offense and will result in failure of the assignment and possibly the course.</w:t>
            </w:r>
          </w:p>
        </w:tc>
      </w:tr>
      <w:tr w:rsidR="00A66014" w:rsidRPr="00AE57FC" w14:paraId="30F49B6D" w14:textId="77777777" w:rsidTr="00817329">
        <w:tc>
          <w:tcPr>
            <w:tcW w:w="9736" w:type="dxa"/>
            <w:gridSpan w:val="3"/>
            <w:shd w:val="clear" w:color="auto" w:fill="auto"/>
          </w:tcPr>
          <w:p w14:paraId="59C9E21F" w14:textId="77777777" w:rsidR="00A66014" w:rsidRPr="00AE57FC" w:rsidRDefault="00A66014" w:rsidP="005B36FB">
            <w:pPr>
              <w:ind w:left="1134" w:hanging="1134"/>
              <w:rPr>
                <w:rFonts w:ascii="Times New Roman" w:hAnsi="Times New Roman"/>
                <w:bCs/>
                <w:color w:val="000000" w:themeColor="text1"/>
                <w:sz w:val="24"/>
              </w:rPr>
            </w:pPr>
            <w:r w:rsidRPr="00AE57FC">
              <w:rPr>
                <w:rFonts w:ascii="Times New Roman" w:hAnsi="Times New Roman"/>
                <w:bCs/>
                <w:color w:val="000000" w:themeColor="text1"/>
                <w:sz w:val="24"/>
              </w:rPr>
              <w:lastRenderedPageBreak/>
              <w:t>Class Preparation and Review</w:t>
            </w:r>
          </w:p>
        </w:tc>
      </w:tr>
      <w:tr w:rsidR="00A66014" w:rsidRPr="00AE57FC" w14:paraId="313C3F65" w14:textId="77777777" w:rsidTr="00817329">
        <w:tc>
          <w:tcPr>
            <w:tcW w:w="9736" w:type="dxa"/>
            <w:gridSpan w:val="3"/>
            <w:shd w:val="clear" w:color="auto" w:fill="auto"/>
          </w:tcPr>
          <w:p w14:paraId="71D5C6E5" w14:textId="63AC3950" w:rsidR="00A66014" w:rsidRPr="00AE57FC" w:rsidRDefault="00A66014" w:rsidP="000F5C94">
            <w:pPr>
              <w:pStyle w:val="NormalWeb"/>
              <w:spacing w:before="0" w:beforeAutospacing="0" w:after="0" w:afterAutospacing="0"/>
              <w:jc w:val="both"/>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Students are expected to spend at least one hour preparing for every hour of lesson and one hour reviewing and doing homework. As we will meet for three hours a week, you are expected to spend six hours per week preparing and reviewing for this course. </w:t>
            </w:r>
          </w:p>
        </w:tc>
      </w:tr>
      <w:tr w:rsidR="00A66014" w:rsidRPr="00AE57FC" w14:paraId="3E4DC40C" w14:textId="77777777" w:rsidTr="00817329">
        <w:tc>
          <w:tcPr>
            <w:tcW w:w="9736" w:type="dxa"/>
            <w:gridSpan w:val="3"/>
            <w:shd w:val="clear" w:color="auto" w:fill="auto"/>
          </w:tcPr>
          <w:p w14:paraId="6F58D770"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Grades and Grading Standards</w:t>
            </w:r>
          </w:p>
        </w:tc>
      </w:tr>
      <w:tr w:rsidR="00A66014" w:rsidRPr="00AE57FC" w14:paraId="53130FD4" w14:textId="77777777" w:rsidTr="00817329">
        <w:tc>
          <w:tcPr>
            <w:tcW w:w="9736" w:type="dxa"/>
            <w:gridSpan w:val="3"/>
            <w:shd w:val="clear" w:color="auto" w:fill="auto"/>
          </w:tcPr>
          <w:p w14:paraId="4B666541" w14:textId="77777777" w:rsidR="00B237F3" w:rsidRPr="00AE57FC" w:rsidRDefault="00B237F3" w:rsidP="00B237F3">
            <w:pPr>
              <w:pStyle w:val="NormalWeb"/>
              <w:spacing w:before="0" w:beforeAutospacing="0" w:after="0" w:afterAutospacing="0"/>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All assignments should be typed and submitted per the instructions on the assignment sheet. Back up your work and save often. Technology can cause trouble; don’t let it hurt your grade. </w:t>
            </w:r>
          </w:p>
          <w:p w14:paraId="32475E09" w14:textId="77777777" w:rsidR="00B237F3" w:rsidRPr="00AE57FC" w:rsidRDefault="00B237F3" w:rsidP="00B237F3">
            <w:pPr>
              <w:pStyle w:val="NormalWeb"/>
              <w:spacing w:before="0" w:beforeAutospacing="0" w:after="0" w:afterAutospacing="0"/>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Dr. Bishop will only accept emailed assignments with prior approval. Late work will be penalized. Work that is submitted late </w:t>
            </w:r>
            <w:r w:rsidRPr="00AE57FC">
              <w:rPr>
                <w:rFonts w:ascii="Times New Roman" w:hAnsi="Times New Roman"/>
                <w:i/>
                <w:color w:val="000000" w:themeColor="text1"/>
                <w:sz w:val="24"/>
                <w:szCs w:val="24"/>
              </w:rPr>
              <w:t>may not</w:t>
            </w:r>
            <w:r w:rsidRPr="00AE57FC">
              <w:rPr>
                <w:rFonts w:ascii="Times New Roman" w:hAnsi="Times New Roman"/>
                <w:color w:val="000000" w:themeColor="text1"/>
                <w:sz w:val="24"/>
                <w:szCs w:val="24"/>
              </w:rPr>
              <w:t xml:space="preserve"> be accepted. </w:t>
            </w:r>
          </w:p>
          <w:p w14:paraId="36CE9700" w14:textId="77777777" w:rsidR="00ED20BA" w:rsidRPr="00AE57FC" w:rsidRDefault="00ED20BA" w:rsidP="00112C71">
            <w:pPr>
              <w:widowControl/>
              <w:shd w:val="clear" w:color="auto" w:fill="FFFFFF"/>
              <w:rPr>
                <w:rFonts w:ascii="Times New Roman" w:hAnsi="Times New Roman"/>
                <w:color w:val="000000" w:themeColor="text1"/>
                <w:kern w:val="0"/>
                <w:sz w:val="24"/>
                <w:lang w:eastAsia="en-US"/>
              </w:rPr>
            </w:pPr>
          </w:p>
          <w:p w14:paraId="4866CA9D"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A: 90-100</w:t>
            </w:r>
          </w:p>
          <w:p w14:paraId="2A77C31A"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 80-89</w:t>
            </w:r>
          </w:p>
          <w:p w14:paraId="4F847CA9"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C: 70-79</w:t>
            </w:r>
          </w:p>
          <w:p w14:paraId="28AF2C6C"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D: 60-69</w:t>
            </w:r>
          </w:p>
          <w:p w14:paraId="362EC5D1" w14:textId="0A52BD22" w:rsidR="00B237F3"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F: Below 59</w:t>
            </w:r>
          </w:p>
          <w:p w14:paraId="3B8AA0ED" w14:textId="77777777" w:rsidR="00ED20BA" w:rsidRPr="00AE57FC" w:rsidRDefault="00ED20BA" w:rsidP="00112C71">
            <w:pPr>
              <w:widowControl/>
              <w:shd w:val="clear" w:color="auto" w:fill="FFFFFF"/>
              <w:rPr>
                <w:rFonts w:ascii="Times New Roman" w:hAnsi="Times New Roman"/>
                <w:color w:val="000000" w:themeColor="text1"/>
                <w:kern w:val="0"/>
                <w:sz w:val="24"/>
                <w:lang w:eastAsia="en-US"/>
              </w:rPr>
            </w:pPr>
          </w:p>
          <w:p w14:paraId="57DC5A8C" w14:textId="77777777" w:rsidR="00ED20BA" w:rsidRPr="00AE57FC" w:rsidRDefault="00ED20BA" w:rsidP="00ED20BA">
            <w:pPr>
              <w:pStyle w:val="NormalWeb"/>
              <w:spacing w:before="0" w:beforeAutospacing="0" w:after="0" w:afterAutospacing="0"/>
              <w:rPr>
                <w:rFonts w:ascii="Times New Roman" w:hAnsi="Times New Roman"/>
                <w:b/>
                <w:bCs/>
                <w:color w:val="000000" w:themeColor="text1"/>
                <w:sz w:val="24"/>
                <w:szCs w:val="24"/>
              </w:rPr>
            </w:pPr>
            <w:r w:rsidRPr="00AE57FC">
              <w:rPr>
                <w:rFonts w:ascii="Times New Roman" w:hAnsi="Times New Roman"/>
                <w:color w:val="000000" w:themeColor="text1"/>
                <w:sz w:val="24"/>
                <w:szCs w:val="24"/>
              </w:rPr>
              <w:t xml:space="preserve">Detailed assignment sheets outlining expectations for projects, responses, reflections, presentations, and so on will be given to you in class and will be available on our class website. </w:t>
            </w:r>
            <w:r w:rsidRPr="00AE57FC">
              <w:rPr>
                <w:rFonts w:ascii="Times New Roman" w:hAnsi="Times New Roman"/>
                <w:b/>
                <w:bCs/>
                <w:color w:val="000000" w:themeColor="text1"/>
                <w:sz w:val="24"/>
                <w:szCs w:val="24"/>
              </w:rPr>
              <w:t> </w:t>
            </w:r>
          </w:p>
          <w:p w14:paraId="2EFA6AB4" w14:textId="77777777" w:rsidR="00ED20BA" w:rsidRPr="00AE57FC" w:rsidRDefault="00ED20BA" w:rsidP="00112C71">
            <w:pPr>
              <w:widowControl/>
              <w:shd w:val="clear" w:color="auto" w:fill="FFFFFF"/>
              <w:rPr>
                <w:rFonts w:ascii="Times New Roman" w:hAnsi="Times New Roman"/>
                <w:color w:val="000000" w:themeColor="text1"/>
                <w:kern w:val="0"/>
                <w:sz w:val="24"/>
                <w:lang w:eastAsia="en-US"/>
              </w:rPr>
            </w:pPr>
          </w:p>
          <w:p w14:paraId="4ECAA719" w14:textId="5098687D" w:rsidR="00A66014" w:rsidRPr="00AE57FC" w:rsidRDefault="00B237F3"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t>
            </w:r>
            <w:r w:rsidR="00A66014" w:rsidRPr="00AE57FC">
              <w:rPr>
                <w:rFonts w:ascii="Times New Roman" w:hAnsi="Times New Roman"/>
                <w:color w:val="000000" w:themeColor="text1"/>
                <w:kern w:val="0"/>
                <w:sz w:val="24"/>
                <w:lang w:eastAsia="en-US"/>
              </w:rPr>
              <w:t>Research Presentation and Handout:</w:t>
            </w:r>
            <w:r w:rsidR="003317DC" w:rsidRPr="00AE57FC">
              <w:rPr>
                <w:rFonts w:ascii="Times New Roman" w:hAnsi="Times New Roman"/>
                <w:color w:val="000000" w:themeColor="text1"/>
                <w:kern w:val="0"/>
                <w:sz w:val="24"/>
                <w:lang w:eastAsia="en-US"/>
              </w:rPr>
              <w:t xml:space="preserve"> </w:t>
            </w:r>
            <w:r w:rsidR="006F063A" w:rsidRPr="00AE57FC">
              <w:rPr>
                <w:rFonts w:ascii="Times New Roman" w:hAnsi="Times New Roman"/>
                <w:color w:val="000000" w:themeColor="text1"/>
                <w:kern w:val="0"/>
                <w:sz w:val="24"/>
                <w:lang w:eastAsia="en-US"/>
              </w:rPr>
              <w:t>20</w:t>
            </w:r>
            <w:r w:rsidR="00A66014" w:rsidRPr="00AE57FC">
              <w:rPr>
                <w:rFonts w:ascii="Times New Roman" w:hAnsi="Times New Roman"/>
                <w:color w:val="000000" w:themeColor="text1"/>
                <w:kern w:val="0"/>
                <w:sz w:val="24"/>
                <w:lang w:eastAsia="en-US"/>
              </w:rPr>
              <w:t>%</w:t>
            </w:r>
            <w:r w:rsidR="00D85450" w:rsidRPr="00AE57FC">
              <w:rPr>
                <w:rFonts w:ascii="Times New Roman" w:hAnsi="Times New Roman"/>
                <w:color w:val="000000" w:themeColor="text1"/>
                <w:kern w:val="0"/>
                <w:sz w:val="24"/>
                <w:lang w:eastAsia="en-US"/>
              </w:rPr>
              <w:t xml:space="preserve"> (student-chosen topic)</w:t>
            </w:r>
            <w:r w:rsidR="003317DC" w:rsidRPr="00AE57FC">
              <w:rPr>
                <w:rFonts w:ascii="Times New Roman" w:hAnsi="Times New Roman"/>
                <w:color w:val="000000" w:themeColor="text1"/>
                <w:kern w:val="0"/>
                <w:sz w:val="24"/>
                <w:lang w:eastAsia="en-US"/>
              </w:rPr>
              <w:br/>
            </w:r>
            <w:r w:rsidRPr="00AE57FC">
              <w:rPr>
                <w:rFonts w:ascii="Times New Roman" w:hAnsi="Times New Roman"/>
                <w:i/>
                <w:color w:val="000000" w:themeColor="text1"/>
                <w:kern w:val="0"/>
                <w:sz w:val="24"/>
                <w:lang w:eastAsia="en-US"/>
              </w:rPr>
              <w:t>*</w:t>
            </w:r>
            <w:r w:rsidR="003317DC" w:rsidRPr="00AE57FC">
              <w:rPr>
                <w:rFonts w:ascii="Times New Roman" w:hAnsi="Times New Roman"/>
                <w:i/>
                <w:color w:val="000000" w:themeColor="text1"/>
                <w:kern w:val="0"/>
                <w:sz w:val="24"/>
                <w:lang w:eastAsia="en-US"/>
              </w:rPr>
              <w:t xml:space="preserve">Walden </w:t>
            </w:r>
            <w:r w:rsidR="003317DC" w:rsidRPr="00AE57FC">
              <w:rPr>
                <w:rFonts w:ascii="Times New Roman" w:hAnsi="Times New Roman"/>
                <w:color w:val="000000" w:themeColor="text1"/>
                <w:kern w:val="0"/>
                <w:sz w:val="24"/>
                <w:lang w:eastAsia="en-US"/>
              </w:rPr>
              <w:t>Reflection and Nature Writing: 10%</w:t>
            </w:r>
          </w:p>
          <w:p w14:paraId="4F795095" w14:textId="271134E2" w:rsidR="00A66014" w:rsidRPr="00AE57FC" w:rsidRDefault="00B237F3"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t>
            </w:r>
            <w:r w:rsidR="00877AC6" w:rsidRPr="00AE57FC">
              <w:rPr>
                <w:rFonts w:ascii="Times New Roman" w:hAnsi="Times New Roman"/>
                <w:color w:val="000000" w:themeColor="text1"/>
                <w:kern w:val="0"/>
                <w:sz w:val="24"/>
                <w:lang w:eastAsia="en-US"/>
              </w:rPr>
              <w:t xml:space="preserve">Film </w:t>
            </w:r>
            <w:r w:rsidR="00897AEB" w:rsidRPr="00AE57FC">
              <w:rPr>
                <w:rFonts w:ascii="Times New Roman" w:hAnsi="Times New Roman"/>
                <w:color w:val="000000" w:themeColor="text1"/>
                <w:kern w:val="0"/>
                <w:sz w:val="24"/>
                <w:lang w:eastAsia="en-US"/>
              </w:rPr>
              <w:t>Review</w:t>
            </w:r>
            <w:r w:rsidR="00A66014" w:rsidRPr="00AE57FC">
              <w:rPr>
                <w:rFonts w:ascii="Times New Roman" w:hAnsi="Times New Roman"/>
                <w:color w:val="000000" w:themeColor="text1"/>
                <w:kern w:val="0"/>
                <w:sz w:val="24"/>
                <w:lang w:eastAsia="en-US"/>
              </w:rPr>
              <w:t>: 1</w:t>
            </w:r>
            <w:r w:rsidR="00D85450" w:rsidRPr="00AE57FC">
              <w:rPr>
                <w:rFonts w:ascii="Times New Roman" w:hAnsi="Times New Roman"/>
                <w:color w:val="000000" w:themeColor="text1"/>
                <w:kern w:val="0"/>
                <w:sz w:val="24"/>
                <w:lang w:eastAsia="en-US"/>
              </w:rPr>
              <w:t>0</w:t>
            </w:r>
            <w:r w:rsidR="00A66014" w:rsidRPr="00AE57FC">
              <w:rPr>
                <w:rFonts w:ascii="Times New Roman" w:hAnsi="Times New Roman"/>
                <w:color w:val="000000" w:themeColor="text1"/>
                <w:kern w:val="0"/>
                <w:sz w:val="24"/>
                <w:lang w:eastAsia="en-US"/>
              </w:rPr>
              <w:t>%</w:t>
            </w:r>
            <w:r w:rsidR="00D85450" w:rsidRPr="00AE57FC">
              <w:rPr>
                <w:rFonts w:ascii="Times New Roman" w:hAnsi="Times New Roman"/>
                <w:color w:val="000000" w:themeColor="text1"/>
                <w:kern w:val="0"/>
                <w:sz w:val="24"/>
                <w:lang w:eastAsia="en-US"/>
              </w:rPr>
              <w:br/>
            </w:r>
            <w:r w:rsidRPr="00AE57FC">
              <w:rPr>
                <w:rFonts w:ascii="Times New Roman" w:hAnsi="Times New Roman"/>
                <w:color w:val="000000" w:themeColor="text1"/>
                <w:kern w:val="0"/>
                <w:sz w:val="24"/>
                <w:lang w:eastAsia="en-US"/>
              </w:rPr>
              <w:t>*</w:t>
            </w:r>
            <w:r w:rsidR="00AE57FC">
              <w:rPr>
                <w:rFonts w:ascii="Times New Roman" w:hAnsi="Times New Roman"/>
                <w:color w:val="000000" w:themeColor="text1"/>
                <w:kern w:val="0"/>
                <w:sz w:val="24"/>
                <w:lang w:eastAsia="en-US"/>
              </w:rPr>
              <w:t xml:space="preserve">Themed </w:t>
            </w:r>
            <w:r w:rsidR="00D85450" w:rsidRPr="00AE57FC">
              <w:rPr>
                <w:rFonts w:ascii="Times New Roman" w:hAnsi="Times New Roman"/>
                <w:color w:val="000000" w:themeColor="text1"/>
                <w:kern w:val="0"/>
                <w:sz w:val="24"/>
                <w:lang w:eastAsia="en-US"/>
              </w:rPr>
              <w:t>Game</w:t>
            </w:r>
            <w:r w:rsidR="003317DC" w:rsidRPr="00AE57FC">
              <w:rPr>
                <w:rFonts w:ascii="Times New Roman" w:hAnsi="Times New Roman"/>
                <w:color w:val="000000" w:themeColor="text1"/>
                <w:kern w:val="0"/>
                <w:sz w:val="24"/>
                <w:lang w:eastAsia="en-US"/>
              </w:rPr>
              <w:t xml:space="preserve"> and Paper: </w:t>
            </w:r>
            <w:r w:rsidR="006F063A" w:rsidRPr="00AE57FC">
              <w:rPr>
                <w:rFonts w:ascii="Times New Roman" w:hAnsi="Times New Roman"/>
                <w:color w:val="000000" w:themeColor="text1"/>
                <w:kern w:val="0"/>
                <w:sz w:val="24"/>
                <w:lang w:eastAsia="en-US"/>
              </w:rPr>
              <w:t>20</w:t>
            </w:r>
            <w:r w:rsidR="00D85450" w:rsidRPr="00AE57FC">
              <w:rPr>
                <w:rFonts w:ascii="Times New Roman" w:hAnsi="Times New Roman"/>
                <w:color w:val="000000" w:themeColor="text1"/>
                <w:kern w:val="0"/>
                <w:sz w:val="24"/>
                <w:lang w:eastAsia="en-US"/>
              </w:rPr>
              <w:t>% (group project)</w:t>
            </w:r>
          </w:p>
          <w:p w14:paraId="5980E1A0" w14:textId="01ED6199" w:rsidR="00A66014" w:rsidRPr="00AE57FC" w:rsidRDefault="00B237F3"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t>
            </w:r>
            <w:r w:rsidR="006F063A" w:rsidRPr="00AE57FC">
              <w:rPr>
                <w:rFonts w:ascii="Times New Roman" w:hAnsi="Times New Roman"/>
                <w:color w:val="000000" w:themeColor="text1"/>
                <w:kern w:val="0"/>
                <w:sz w:val="24"/>
                <w:lang w:eastAsia="en-US"/>
              </w:rPr>
              <w:t xml:space="preserve">Final Project: </w:t>
            </w:r>
            <w:r w:rsidR="009B0278" w:rsidRPr="00AE57FC">
              <w:rPr>
                <w:rFonts w:ascii="Times New Roman" w:hAnsi="Times New Roman"/>
                <w:color w:val="000000" w:themeColor="text1"/>
                <w:kern w:val="0"/>
                <w:sz w:val="24"/>
                <w:lang w:eastAsia="en-US"/>
              </w:rPr>
              <w:t xml:space="preserve">Comic, </w:t>
            </w:r>
            <w:r w:rsidR="00A66014" w:rsidRPr="00AE57FC">
              <w:rPr>
                <w:rFonts w:ascii="Times New Roman" w:hAnsi="Times New Roman"/>
                <w:color w:val="000000" w:themeColor="text1"/>
                <w:kern w:val="0"/>
                <w:sz w:val="24"/>
                <w:lang w:eastAsia="en-US"/>
              </w:rPr>
              <w:t>Analytical Paper</w:t>
            </w:r>
            <w:r w:rsidR="009B0278" w:rsidRPr="00AE57FC">
              <w:rPr>
                <w:rFonts w:ascii="Times New Roman" w:hAnsi="Times New Roman"/>
                <w:color w:val="000000" w:themeColor="text1"/>
                <w:kern w:val="0"/>
                <w:sz w:val="24"/>
                <w:lang w:eastAsia="en-US"/>
              </w:rPr>
              <w:t>, and Presentation</w:t>
            </w:r>
            <w:r w:rsidR="004A56BF" w:rsidRPr="00AE57FC">
              <w:rPr>
                <w:rFonts w:ascii="Times New Roman" w:hAnsi="Times New Roman"/>
                <w:color w:val="000000" w:themeColor="text1"/>
                <w:kern w:val="0"/>
                <w:sz w:val="24"/>
                <w:lang w:eastAsia="en-US"/>
              </w:rPr>
              <w:t xml:space="preserve">: </w:t>
            </w:r>
            <w:r w:rsidR="006F063A" w:rsidRPr="00AE57FC">
              <w:rPr>
                <w:rFonts w:ascii="Times New Roman" w:hAnsi="Times New Roman"/>
                <w:color w:val="000000" w:themeColor="text1"/>
                <w:kern w:val="0"/>
                <w:sz w:val="24"/>
                <w:lang w:eastAsia="en-US"/>
              </w:rPr>
              <w:t>20</w:t>
            </w:r>
            <w:r w:rsidR="00A66014" w:rsidRPr="00AE57FC">
              <w:rPr>
                <w:rFonts w:ascii="Times New Roman" w:hAnsi="Times New Roman"/>
                <w:color w:val="000000" w:themeColor="text1"/>
                <w:kern w:val="0"/>
                <w:sz w:val="24"/>
                <w:lang w:eastAsia="en-US"/>
              </w:rPr>
              <w:t>%</w:t>
            </w:r>
            <w:r w:rsidR="00877AC6" w:rsidRPr="00AE57FC">
              <w:rPr>
                <w:rFonts w:ascii="Times New Roman" w:hAnsi="Times New Roman"/>
                <w:color w:val="000000" w:themeColor="text1"/>
                <w:kern w:val="0"/>
                <w:sz w:val="24"/>
                <w:lang w:eastAsia="en-US"/>
              </w:rPr>
              <w:br/>
              <w:t>Quizzes:</w:t>
            </w:r>
            <w:r w:rsidR="006F063A" w:rsidRPr="00AE57FC">
              <w:rPr>
                <w:rFonts w:ascii="Times New Roman" w:hAnsi="Times New Roman"/>
                <w:color w:val="000000" w:themeColor="text1"/>
                <w:kern w:val="0"/>
                <w:sz w:val="24"/>
                <w:lang w:eastAsia="en-US"/>
              </w:rPr>
              <w:t xml:space="preserve"> </w:t>
            </w:r>
            <w:r w:rsidR="00877AC6" w:rsidRPr="00AE57FC">
              <w:rPr>
                <w:rFonts w:ascii="Times New Roman" w:hAnsi="Times New Roman"/>
                <w:color w:val="000000" w:themeColor="text1"/>
                <w:kern w:val="0"/>
                <w:sz w:val="24"/>
                <w:lang w:eastAsia="en-US"/>
              </w:rPr>
              <w:t>10</w:t>
            </w:r>
            <w:r w:rsidR="00A66014" w:rsidRPr="00AE57FC">
              <w:rPr>
                <w:rFonts w:ascii="Times New Roman" w:hAnsi="Times New Roman"/>
                <w:color w:val="000000" w:themeColor="text1"/>
                <w:kern w:val="0"/>
                <w:sz w:val="24"/>
                <w:lang w:eastAsia="en-US"/>
              </w:rPr>
              <w:t>%</w:t>
            </w:r>
          </w:p>
          <w:p w14:paraId="7D5CF6C1" w14:textId="72735733" w:rsidR="00877AC6" w:rsidRPr="00AE57FC" w:rsidRDefault="00877AC6"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Participation: 10%</w:t>
            </w:r>
          </w:p>
          <w:p w14:paraId="70C11A6F" w14:textId="32490417" w:rsidR="00B237F3" w:rsidRPr="00AE57FC" w:rsidRDefault="00B237F3" w:rsidP="00B237F3">
            <w:pPr>
              <w:jc w:val="left"/>
              <w:rPr>
                <w:rFonts w:ascii="Times New Roman" w:eastAsia="Times New Roman" w:hAnsi="Times New Roman"/>
                <w:color w:val="000000" w:themeColor="text1"/>
                <w:sz w:val="24"/>
              </w:rPr>
            </w:pPr>
            <w:r w:rsidRPr="00AE57FC">
              <w:rPr>
                <w:rFonts w:ascii="Times New Roman" w:eastAsia="Times New Roman" w:hAnsi="Times New Roman"/>
                <w:b/>
                <w:bCs/>
                <w:color w:val="000000" w:themeColor="text1"/>
                <w:sz w:val="24"/>
              </w:rPr>
              <w:lastRenderedPageBreak/>
              <w:t xml:space="preserve">The starred items are REQUIRED. </w:t>
            </w:r>
            <w:r w:rsidRPr="00AE57FC">
              <w:rPr>
                <w:rFonts w:ascii="Times New Roman" w:eastAsia="Times New Roman" w:hAnsi="Times New Roman"/>
                <w:b/>
                <w:bCs/>
                <w:color w:val="000000" w:themeColor="text1"/>
                <w:sz w:val="24"/>
              </w:rPr>
              <w:br/>
              <w:t xml:space="preserve">Failure to submit more than one of the starred items within a week of the due date may result in the automatic </w:t>
            </w:r>
            <w:r w:rsidRPr="00AE57FC">
              <w:rPr>
                <w:rFonts w:ascii="Times New Roman" w:eastAsia="Times New Roman" w:hAnsi="Times New Roman"/>
                <w:b/>
                <w:bCs/>
                <w:color w:val="000000" w:themeColor="text1"/>
                <w:sz w:val="24"/>
                <w:u w:val="single"/>
              </w:rPr>
              <w:t>failure</w:t>
            </w:r>
            <w:r w:rsidRPr="00AE57FC">
              <w:rPr>
                <w:rFonts w:ascii="Times New Roman" w:eastAsia="Times New Roman" w:hAnsi="Times New Roman"/>
                <w:b/>
                <w:bCs/>
                <w:color w:val="000000" w:themeColor="text1"/>
                <w:sz w:val="24"/>
              </w:rPr>
              <w:t xml:space="preserve"> of this class. </w:t>
            </w:r>
          </w:p>
          <w:p w14:paraId="11C9D57F" w14:textId="77777777" w:rsidR="00A66014" w:rsidRPr="00AE57FC" w:rsidRDefault="00A66014" w:rsidP="00112C71">
            <w:pPr>
              <w:pStyle w:val="NormalWeb"/>
              <w:spacing w:before="0" w:beforeAutospacing="0" w:after="0" w:afterAutospacing="0"/>
              <w:jc w:val="both"/>
              <w:rPr>
                <w:rFonts w:ascii="Times New Roman" w:hAnsi="Times New Roman"/>
                <w:color w:val="000000" w:themeColor="text1"/>
                <w:sz w:val="24"/>
                <w:szCs w:val="24"/>
              </w:rPr>
            </w:pPr>
          </w:p>
          <w:p w14:paraId="78D30FEA" w14:textId="77777777" w:rsidR="00A66014" w:rsidRPr="00AE57FC" w:rsidRDefault="00A66014" w:rsidP="00C37A88">
            <w:pPr>
              <w:pStyle w:val="NormalWeb"/>
              <w:spacing w:before="0" w:beforeAutospacing="0" w:after="0" w:afterAutospacing="0"/>
              <w:jc w:val="both"/>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Please bring grade-related concerns </w:t>
            </w:r>
            <w:r w:rsidRPr="00AE57FC">
              <w:rPr>
                <w:rFonts w:ascii="Times New Roman" w:hAnsi="Times New Roman"/>
                <w:b/>
                <w:bCs/>
                <w:color w:val="000000" w:themeColor="text1"/>
                <w:sz w:val="24"/>
                <w:szCs w:val="24"/>
              </w:rPr>
              <w:t>in writing</w:t>
            </w:r>
            <w:r w:rsidRPr="00AE57FC">
              <w:rPr>
                <w:rFonts w:ascii="Times New Roman" w:hAnsi="Times New Roman"/>
                <w:color w:val="000000" w:themeColor="text1"/>
                <w:sz w:val="24"/>
                <w:szCs w:val="24"/>
              </w:rPr>
              <w:t xml:space="preserve"> to Dr. Bishop’s office hours or an appointment, including any argument for a higher or lower grade. Emails requesting an appointment to discuss a grade are encouraged though emailed contestations are not. </w:t>
            </w:r>
          </w:p>
          <w:p w14:paraId="541684E2" w14:textId="77777777" w:rsidR="004A56BF" w:rsidRPr="00AE57FC" w:rsidRDefault="004A56BF" w:rsidP="004A56BF">
            <w:pPr>
              <w:jc w:val="center"/>
              <w:rPr>
                <w:rFonts w:ascii="Times New Roman" w:hAnsi="Times New Roman"/>
                <w:b/>
                <w:color w:val="000000" w:themeColor="text1"/>
                <w:sz w:val="24"/>
              </w:rPr>
            </w:pPr>
          </w:p>
          <w:p w14:paraId="232E683E" w14:textId="77777777" w:rsidR="004A56BF" w:rsidRPr="00AE57FC" w:rsidRDefault="004A56BF" w:rsidP="004A56BF">
            <w:pPr>
              <w:pStyle w:val="NormalWeb"/>
              <w:spacing w:before="0" w:beforeAutospacing="0" w:after="0" w:afterAutospacing="0"/>
              <w:jc w:val="both"/>
              <w:rPr>
                <w:rFonts w:ascii="Times New Roman" w:hAnsi="Times New Roman"/>
                <w:b/>
                <w:color w:val="000000" w:themeColor="text1"/>
                <w:sz w:val="24"/>
                <w:szCs w:val="24"/>
              </w:rPr>
            </w:pPr>
            <w:r w:rsidRPr="00AE57FC">
              <w:rPr>
                <w:rFonts w:ascii="Lucida Grande" w:hAnsi="Lucida Grande" w:cs="Lucida Grande"/>
                <w:b/>
                <w:color w:val="000000" w:themeColor="text1"/>
                <w:sz w:val="24"/>
                <w:szCs w:val="24"/>
              </w:rPr>
              <w:t>⌘</w:t>
            </w:r>
            <w:r w:rsidRPr="00AE57FC">
              <w:rPr>
                <w:rFonts w:ascii="Times New Roman" w:eastAsia="Calibri" w:hAnsi="Times New Roman"/>
                <w:b/>
                <w:color w:val="000000" w:themeColor="text1"/>
                <w:sz w:val="24"/>
                <w:szCs w:val="24"/>
              </w:rPr>
              <w:t>I</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retain</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right</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to</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amend</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this</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syllabus</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as</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necessary</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during</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course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of</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semester</w:t>
            </w:r>
            <w:r w:rsidRPr="00AE57FC">
              <w:rPr>
                <w:rFonts w:ascii="Times New Roman" w:hAnsi="Times New Roman"/>
                <w:b/>
                <w:color w:val="000000" w:themeColor="text1"/>
                <w:sz w:val="24"/>
                <w:szCs w:val="24"/>
              </w:rPr>
              <w:t xml:space="preserve">. </w:t>
            </w:r>
            <w:r w:rsidRPr="00AE57FC">
              <w:rPr>
                <w:rFonts w:ascii="Lucida Grande" w:hAnsi="Lucida Grande" w:cs="Lucida Grande"/>
                <w:b/>
                <w:color w:val="000000" w:themeColor="text1"/>
                <w:sz w:val="24"/>
                <w:szCs w:val="24"/>
              </w:rPr>
              <w:t>⌘</w:t>
            </w:r>
          </w:p>
          <w:p w14:paraId="28E422AD" w14:textId="7EF4BC1F" w:rsidR="00ED20BA" w:rsidRPr="00AE57FC" w:rsidRDefault="00ED20BA" w:rsidP="004A56BF">
            <w:pPr>
              <w:pStyle w:val="NormalWeb"/>
              <w:spacing w:before="0" w:beforeAutospacing="0" w:after="0" w:afterAutospacing="0"/>
              <w:jc w:val="both"/>
              <w:rPr>
                <w:rFonts w:ascii="Times New Roman" w:hAnsi="Times New Roman"/>
                <w:color w:val="000000" w:themeColor="text1"/>
                <w:sz w:val="24"/>
                <w:szCs w:val="24"/>
              </w:rPr>
            </w:pPr>
          </w:p>
        </w:tc>
      </w:tr>
      <w:tr w:rsidR="00A66014" w:rsidRPr="00AE57FC" w14:paraId="166815AA" w14:textId="77777777" w:rsidTr="00817329">
        <w:tc>
          <w:tcPr>
            <w:tcW w:w="9736" w:type="dxa"/>
            <w:gridSpan w:val="3"/>
            <w:shd w:val="clear" w:color="auto" w:fill="auto"/>
          </w:tcPr>
          <w:p w14:paraId="1D530EB6" w14:textId="77777777" w:rsidR="00A66014" w:rsidRPr="00AE57FC" w:rsidRDefault="00A66014" w:rsidP="00435C5C">
            <w:pPr>
              <w:rPr>
                <w:rFonts w:ascii="Times New Roman" w:hAnsi="Times New Roman"/>
                <w:color w:val="000000" w:themeColor="text1"/>
                <w:sz w:val="24"/>
              </w:rPr>
            </w:pPr>
            <w:r w:rsidRPr="00AE57FC">
              <w:rPr>
                <w:rFonts w:ascii="Times New Roman" w:hAnsi="Times New Roman"/>
                <w:color w:val="000000" w:themeColor="text1"/>
                <w:sz w:val="24"/>
              </w:rPr>
              <w:lastRenderedPageBreak/>
              <w:t>Methods of Feedback:</w:t>
            </w:r>
          </w:p>
        </w:tc>
      </w:tr>
      <w:tr w:rsidR="00A66014" w:rsidRPr="00AE57FC" w14:paraId="3FBB845D" w14:textId="77777777" w:rsidTr="00817329">
        <w:tc>
          <w:tcPr>
            <w:tcW w:w="9736" w:type="dxa"/>
            <w:gridSpan w:val="3"/>
            <w:shd w:val="clear" w:color="auto" w:fill="auto"/>
          </w:tcPr>
          <w:p w14:paraId="3213E16B" w14:textId="77777777" w:rsidR="00A66014" w:rsidRPr="00AE57FC" w:rsidRDefault="00A66014" w:rsidP="00C37A88">
            <w:pPr>
              <w:jc w:val="left"/>
              <w:rPr>
                <w:rFonts w:ascii="Times New Roman" w:eastAsia="Times New Roman" w:hAnsi="Times New Roman"/>
                <w:color w:val="000000" w:themeColor="text1"/>
                <w:sz w:val="24"/>
              </w:rPr>
            </w:pPr>
            <w:r w:rsidRPr="00AE57FC">
              <w:rPr>
                <w:rFonts w:ascii="Times New Roman" w:eastAsia="Times New Roman" w:hAnsi="Times New Roman"/>
                <w:color w:val="000000" w:themeColor="text1"/>
                <w:sz w:val="24"/>
              </w:rPr>
              <w:t>In principle, graded work will be returned within one week of submission with appropriate feedback i.e., grade, comments, rubric, etc.</w:t>
            </w:r>
          </w:p>
        </w:tc>
      </w:tr>
      <w:tr w:rsidR="00A66014" w:rsidRPr="00AE57FC" w14:paraId="617356AE" w14:textId="77777777" w:rsidTr="00817329">
        <w:tc>
          <w:tcPr>
            <w:tcW w:w="9736" w:type="dxa"/>
            <w:gridSpan w:val="3"/>
            <w:shd w:val="clear" w:color="auto" w:fill="auto"/>
          </w:tcPr>
          <w:p w14:paraId="17D1A9FF" w14:textId="77777777" w:rsidR="00A66014" w:rsidRPr="00AE57FC" w:rsidRDefault="00A66014" w:rsidP="00435C5C">
            <w:pPr>
              <w:rPr>
                <w:rFonts w:ascii="Times New Roman" w:hAnsi="Times New Roman"/>
                <w:color w:val="000000" w:themeColor="text1"/>
                <w:sz w:val="24"/>
              </w:rPr>
            </w:pPr>
            <w:r w:rsidRPr="00AE57FC">
              <w:rPr>
                <w:rFonts w:ascii="Times New Roman" w:hAnsi="Times New Roman"/>
                <w:color w:val="000000" w:themeColor="text1"/>
                <w:sz w:val="24"/>
              </w:rPr>
              <w:t>Diploma Policy Objectives:</w:t>
            </w:r>
          </w:p>
        </w:tc>
      </w:tr>
      <w:tr w:rsidR="00A66014" w:rsidRPr="00AE57FC" w14:paraId="231166FD" w14:textId="77777777" w:rsidTr="00817329">
        <w:tc>
          <w:tcPr>
            <w:tcW w:w="9736" w:type="dxa"/>
            <w:gridSpan w:val="3"/>
            <w:shd w:val="clear" w:color="auto" w:fill="auto"/>
          </w:tcPr>
          <w:p w14:paraId="20D13026" w14:textId="77777777"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Work completed in this course helps students achieve the following Diploma Policy objective(s):</w:t>
            </w:r>
          </w:p>
          <w:p w14:paraId="1430DA9A" w14:textId="77777777" w:rsidR="00A66014" w:rsidRPr="00AE57FC" w:rsidRDefault="00A66014" w:rsidP="000F5C94">
            <w:pPr>
              <w:widowControl/>
              <w:numPr>
                <w:ilvl w:val="0"/>
                <w:numId w:val="7"/>
              </w:numPr>
              <w:contextualSpacing/>
              <w:jc w:val="left"/>
              <w:textAlignment w:val="baseline"/>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Advanced thinking skills (comparison, analysis, synthesis, and evaluation) based on critical thinking</w:t>
            </w:r>
          </w:p>
          <w:p w14:paraId="313F13A6" w14:textId="77777777" w:rsidR="00A66014" w:rsidRPr="00AE57FC" w:rsidRDefault="00A66014" w:rsidP="000F5C94">
            <w:pPr>
              <w:widowControl/>
              <w:numPr>
                <w:ilvl w:val="0"/>
                <w:numId w:val="7"/>
              </w:numPr>
              <w:contextualSpacing/>
              <w:jc w:val="left"/>
              <w:textAlignment w:val="baseline"/>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The ability to understand and accept different cultures developed through acquisition of a broad knowledge and comparison of the cultures of Japan and other nations</w:t>
            </w:r>
          </w:p>
          <w:p w14:paraId="5BE188A4" w14:textId="77777777"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3.  The ability to identify and solve problems</w:t>
            </w:r>
          </w:p>
          <w:p w14:paraId="7643E466" w14:textId="77777777"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4.  Advanced communicative proficiency in English</w:t>
            </w:r>
          </w:p>
          <w:p w14:paraId="3E7ED72B" w14:textId="007DCD80"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5.  Proficiency in the use of information technology</w:t>
            </w:r>
          </w:p>
        </w:tc>
      </w:tr>
      <w:tr w:rsidR="00A66014" w:rsidRPr="00AE57FC" w14:paraId="7B1A02C1" w14:textId="77777777" w:rsidTr="00817329">
        <w:tc>
          <w:tcPr>
            <w:tcW w:w="9736" w:type="dxa"/>
            <w:gridSpan w:val="3"/>
            <w:shd w:val="clear" w:color="auto" w:fill="auto"/>
          </w:tcPr>
          <w:p w14:paraId="6DA8ADA2"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Notes:</w:t>
            </w:r>
          </w:p>
        </w:tc>
      </w:tr>
      <w:tr w:rsidR="00A66014" w:rsidRPr="00AE57FC" w14:paraId="6B6E4686" w14:textId="77777777" w:rsidTr="00817329">
        <w:tc>
          <w:tcPr>
            <w:tcW w:w="9736" w:type="dxa"/>
            <w:gridSpan w:val="3"/>
            <w:shd w:val="clear" w:color="auto" w:fill="auto"/>
          </w:tcPr>
          <w:p w14:paraId="44A0E497" w14:textId="77777777" w:rsidR="00A66014" w:rsidRPr="00AE57FC" w:rsidRDefault="00A66014" w:rsidP="005B36FB">
            <w:pPr>
              <w:rPr>
                <w:rFonts w:ascii="Times New Roman" w:hAnsi="Times New Roman"/>
                <w:color w:val="000000" w:themeColor="text1"/>
                <w:sz w:val="24"/>
              </w:rPr>
            </w:pPr>
          </w:p>
        </w:tc>
      </w:tr>
    </w:tbl>
    <w:p w14:paraId="00948270" w14:textId="77777777" w:rsidR="00EF4620" w:rsidRPr="00AE57FC" w:rsidRDefault="00EF4620" w:rsidP="009B08F6">
      <w:pPr>
        <w:rPr>
          <w:rFonts w:ascii="Times New Roman" w:hAnsi="Times New Roman"/>
          <w:color w:val="000000" w:themeColor="text1"/>
          <w:sz w:val="24"/>
        </w:rPr>
        <w:sectPr w:rsidR="00EF4620" w:rsidRPr="00AE57FC" w:rsidSect="00ED20BA">
          <w:pgSz w:w="11906" w:h="16838" w:code="9"/>
          <w:pgMar w:top="1247" w:right="1080" w:bottom="1247" w:left="1080" w:header="851" w:footer="992" w:gutter="0"/>
          <w:cols w:space="425"/>
          <w:docGrid w:type="lines" w:linePitch="360"/>
        </w:sectPr>
      </w:pPr>
    </w:p>
    <w:p w14:paraId="18B2A5B9" w14:textId="77777777" w:rsidR="000967FA" w:rsidRDefault="000967FA" w:rsidP="000967FA">
      <w:pPr>
        <w:pBdr>
          <w:top w:val="single" w:sz="4" w:space="1" w:color="auto"/>
          <w:left w:val="single" w:sz="4" w:space="0" w:color="auto"/>
          <w:bottom w:val="single" w:sz="4" w:space="1" w:color="auto"/>
          <w:right w:val="single" w:sz="4" w:space="4" w:color="auto"/>
        </w:pBdr>
        <w:spacing w:line="0" w:lineRule="atLeast"/>
        <w:rPr>
          <w:color w:val="000000"/>
          <w:sz w:val="20"/>
          <w:szCs w:val="20"/>
        </w:rPr>
      </w:pPr>
      <w:r w:rsidRPr="006C7E5C">
        <w:rPr>
          <w:color w:val="000000"/>
          <w:sz w:val="20"/>
          <w:szCs w:val="20"/>
        </w:rPr>
        <w:lastRenderedPageBreak/>
        <w:t xml:space="preserve">Below is a rubric outlining course objectives and explanations of what it means to proficiently master those objectives. After reading through the document below, write in what you think it means to exceed expectations and what you think it means to show that you failed to meet expectations in the blanks below. Circle or highlight the sentences that best fit your </w:t>
      </w:r>
      <w:r w:rsidRPr="00C52C49">
        <w:rPr>
          <w:i/>
          <w:color w:val="000000"/>
          <w:sz w:val="20"/>
          <w:szCs w:val="20"/>
        </w:rPr>
        <w:t>current</w:t>
      </w:r>
      <w:r w:rsidRPr="006C7E5C">
        <w:rPr>
          <w:color w:val="000000"/>
          <w:sz w:val="20"/>
          <w:szCs w:val="20"/>
        </w:rPr>
        <w:t xml:space="preserve"> level of proficiency. In the notes section, jot down goals for yourself. </w:t>
      </w:r>
    </w:p>
    <w:p w14:paraId="188C5FEF" w14:textId="77777777" w:rsidR="000967FA" w:rsidRDefault="000967FA" w:rsidP="000967FA">
      <w:pPr>
        <w:spacing w:line="0" w:lineRule="atLeast"/>
        <w:rPr>
          <w:color w:val="000000"/>
          <w:sz w:val="20"/>
          <w:szCs w:val="20"/>
        </w:rPr>
      </w:pPr>
    </w:p>
    <w:tbl>
      <w:tblPr>
        <w:tblStyle w:val="TableGrid"/>
        <w:tblW w:w="14034" w:type="dxa"/>
        <w:tblInd w:w="108" w:type="dxa"/>
        <w:tblLayout w:type="fixed"/>
        <w:tblLook w:val="04A0" w:firstRow="1" w:lastRow="0" w:firstColumn="1" w:lastColumn="0" w:noHBand="0" w:noVBand="1"/>
      </w:tblPr>
      <w:tblGrid>
        <w:gridCol w:w="3402"/>
        <w:gridCol w:w="2977"/>
        <w:gridCol w:w="4253"/>
        <w:gridCol w:w="3402"/>
      </w:tblGrid>
      <w:tr w:rsidR="000967FA" w:rsidRPr="009F297F" w14:paraId="440ECAF3" w14:textId="77777777" w:rsidTr="003B5128">
        <w:trPr>
          <w:trHeight w:val="420"/>
        </w:trPr>
        <w:tc>
          <w:tcPr>
            <w:tcW w:w="3402" w:type="dxa"/>
          </w:tcPr>
          <w:p w14:paraId="5C49105D" w14:textId="77777777" w:rsidR="000967FA" w:rsidRPr="009F297F" w:rsidRDefault="000967FA" w:rsidP="003B5128">
            <w:pPr>
              <w:pStyle w:val="Normal1"/>
              <w:ind w:left="1398" w:hanging="1398"/>
              <w:jc w:val="center"/>
              <w:rPr>
                <w:rFonts w:ascii="Times New Roman" w:hAnsi="Times New Roman" w:cs="Times New Roman"/>
                <w:sz w:val="24"/>
                <w:szCs w:val="24"/>
              </w:rPr>
            </w:pPr>
          </w:p>
        </w:tc>
        <w:tc>
          <w:tcPr>
            <w:tcW w:w="2977" w:type="dxa"/>
          </w:tcPr>
          <w:p w14:paraId="7A05B6FE" w14:textId="77777777" w:rsidR="000967FA" w:rsidRPr="009F297F" w:rsidRDefault="000967FA"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Developing</w:t>
            </w:r>
          </w:p>
        </w:tc>
        <w:tc>
          <w:tcPr>
            <w:tcW w:w="4253" w:type="dxa"/>
          </w:tcPr>
          <w:p w14:paraId="484A2E1A" w14:textId="77777777" w:rsidR="000967FA" w:rsidRPr="009F297F" w:rsidRDefault="000967FA"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Proficient</w:t>
            </w:r>
          </w:p>
        </w:tc>
        <w:tc>
          <w:tcPr>
            <w:tcW w:w="3402" w:type="dxa"/>
          </w:tcPr>
          <w:p w14:paraId="60D770C9" w14:textId="77777777" w:rsidR="000967FA" w:rsidRPr="009F297F" w:rsidRDefault="000967FA"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Advanced</w:t>
            </w:r>
          </w:p>
        </w:tc>
      </w:tr>
      <w:tr w:rsidR="000967FA" w:rsidRPr="009F297F" w14:paraId="06A78BC1" w14:textId="77777777" w:rsidTr="003B5128">
        <w:trPr>
          <w:trHeight w:val="840"/>
        </w:trPr>
        <w:tc>
          <w:tcPr>
            <w:tcW w:w="3402" w:type="dxa"/>
          </w:tcPr>
          <w:p w14:paraId="068CB6C1" w14:textId="77777777" w:rsidR="000967FA" w:rsidRPr="00B174B7" w:rsidRDefault="000967FA"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Critical</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Thinking</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through</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Active</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Learning</w:t>
            </w:r>
          </w:p>
          <w:p w14:paraId="5F4BC1DC"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ability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identify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solve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problems;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information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gathering;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assessment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credibility</w:t>
            </w:r>
            <w:r w:rsidRPr="00B174B7">
              <w:rPr>
                <w:rFonts w:ascii="Times New Roman" w:hAnsi="Times New Roman" w:cs="Times New Roman"/>
                <w:sz w:val="22"/>
                <w:szCs w:val="22"/>
              </w:rPr>
              <w:t>)</w:t>
            </w:r>
          </w:p>
        </w:tc>
        <w:tc>
          <w:tcPr>
            <w:tcW w:w="2977" w:type="dxa"/>
            <w:vAlign w:val="center"/>
          </w:tcPr>
          <w:p w14:paraId="7858F427" w14:textId="77777777" w:rsidR="000967FA" w:rsidRPr="00B174B7" w:rsidRDefault="000967FA" w:rsidP="003B5128">
            <w:pPr>
              <w:rPr>
                <w:sz w:val="22"/>
                <w:szCs w:val="22"/>
              </w:rPr>
            </w:pPr>
          </w:p>
        </w:tc>
        <w:tc>
          <w:tcPr>
            <w:tcW w:w="4253" w:type="dxa"/>
            <w:vAlign w:val="center"/>
          </w:tcPr>
          <w:p w14:paraId="079B7734" w14:textId="5E384E19" w:rsidR="000967FA" w:rsidRPr="00B174B7" w:rsidRDefault="000967FA" w:rsidP="000967FA">
            <w:pPr>
              <w:jc w:val="left"/>
              <w:rPr>
                <w:sz w:val="22"/>
                <w:szCs w:val="22"/>
              </w:rPr>
            </w:pP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perform</w:t>
            </w:r>
            <w:r w:rsidRPr="00B174B7">
              <w:rPr>
                <w:sz w:val="22"/>
                <w:szCs w:val="22"/>
              </w:rPr>
              <w:t xml:space="preserve"> </w:t>
            </w:r>
            <w:r w:rsidRPr="00B174B7">
              <w:rPr>
                <w:rFonts w:eastAsia="Calibri"/>
                <w:sz w:val="22"/>
                <w:szCs w:val="22"/>
              </w:rPr>
              <w:t>data</w:t>
            </w:r>
            <w:r w:rsidRPr="00B174B7">
              <w:rPr>
                <w:sz w:val="22"/>
                <w:szCs w:val="22"/>
              </w:rPr>
              <w:t xml:space="preserve"> </w:t>
            </w:r>
            <w:r w:rsidRPr="00B174B7">
              <w:rPr>
                <w:rFonts w:eastAsia="Calibri"/>
                <w:sz w:val="22"/>
                <w:szCs w:val="22"/>
              </w:rPr>
              <w:t>analysis,</w:t>
            </w:r>
            <w:r w:rsidRPr="00B174B7">
              <w:rPr>
                <w:sz w:val="22"/>
                <w:szCs w:val="22"/>
              </w:rPr>
              <w:t xml:space="preserve"> </w:t>
            </w:r>
            <w:r w:rsidRPr="00B174B7">
              <w:rPr>
                <w:rFonts w:eastAsia="Calibri"/>
                <w:sz w:val="22"/>
                <w:szCs w:val="22"/>
              </w:rPr>
              <w:t>gather</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assess</w:t>
            </w:r>
            <w:r w:rsidRPr="00B174B7">
              <w:rPr>
                <w:sz w:val="22"/>
                <w:szCs w:val="22"/>
              </w:rPr>
              <w:t xml:space="preserve"> </w:t>
            </w:r>
            <w:r w:rsidRPr="00B174B7">
              <w:rPr>
                <w:rFonts w:eastAsia="Calibri"/>
                <w:sz w:val="22"/>
                <w:szCs w:val="22"/>
              </w:rPr>
              <w:t>resources,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express</w:t>
            </w:r>
            <w:r w:rsidRPr="00B174B7">
              <w:rPr>
                <w:sz w:val="22"/>
                <w:szCs w:val="22"/>
              </w:rPr>
              <w:t xml:space="preserve"> </w:t>
            </w:r>
            <w:r w:rsidRPr="00B174B7">
              <w:rPr>
                <w:rFonts w:eastAsia="Calibri"/>
                <w:sz w:val="22"/>
                <w:szCs w:val="22"/>
              </w:rPr>
              <w:t>opinions</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ask</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answer</w:t>
            </w:r>
            <w:r w:rsidRPr="00B174B7">
              <w:rPr>
                <w:sz w:val="22"/>
                <w:szCs w:val="22"/>
              </w:rPr>
              <w:t xml:space="preserve"> </w:t>
            </w:r>
            <w:r w:rsidRPr="00B174B7">
              <w:rPr>
                <w:rFonts w:eastAsia="Calibri"/>
                <w:sz w:val="22"/>
                <w:szCs w:val="22"/>
              </w:rPr>
              <w:t>questions</w:t>
            </w:r>
            <w:r w:rsidRPr="00B174B7">
              <w:rPr>
                <w:sz w:val="22"/>
                <w:szCs w:val="22"/>
              </w:rPr>
              <w:t xml:space="preserve"> </w:t>
            </w:r>
            <w:r w:rsidRPr="00B174B7">
              <w:rPr>
                <w:rFonts w:eastAsia="Calibri"/>
                <w:sz w:val="22"/>
                <w:szCs w:val="22"/>
              </w:rPr>
              <w:t>beyond</w:t>
            </w:r>
            <w:r w:rsidRPr="00B174B7">
              <w:rPr>
                <w:sz w:val="22"/>
                <w:szCs w:val="22"/>
              </w:rPr>
              <w:t xml:space="preserve"> </w:t>
            </w:r>
            <w:r w:rsidRPr="00B174B7">
              <w:rPr>
                <w:rFonts w:eastAsia="Calibri"/>
                <w:sz w:val="22"/>
                <w:szCs w:val="22"/>
              </w:rPr>
              <w:t>comprehension</w:t>
            </w:r>
            <w:r w:rsidRPr="00B174B7">
              <w:rPr>
                <w:sz w:val="22"/>
                <w:szCs w:val="22"/>
              </w:rPr>
              <w:t xml:space="preserve"> </w:t>
            </w:r>
            <w:r w:rsidRPr="00B174B7">
              <w:rPr>
                <w:rFonts w:eastAsia="Calibri"/>
                <w:sz w:val="22"/>
                <w:szCs w:val="22"/>
              </w:rPr>
              <w:t>level</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create</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support</w:t>
            </w:r>
            <w:r w:rsidRPr="00B174B7">
              <w:rPr>
                <w:sz w:val="22"/>
                <w:szCs w:val="22"/>
              </w:rPr>
              <w:t xml:space="preserve"> </w:t>
            </w:r>
            <w:r w:rsidRPr="00B174B7">
              <w:rPr>
                <w:rFonts w:eastAsia="Calibri"/>
                <w:sz w:val="22"/>
                <w:szCs w:val="22"/>
              </w:rPr>
              <w:t>an</w:t>
            </w:r>
            <w:r w:rsidRPr="00B174B7">
              <w:rPr>
                <w:sz w:val="22"/>
                <w:szCs w:val="22"/>
              </w:rPr>
              <w:t xml:space="preserve"> </w:t>
            </w:r>
            <w:r w:rsidRPr="00B174B7">
              <w:rPr>
                <w:rFonts w:eastAsia="Calibri"/>
                <w:sz w:val="22"/>
                <w:szCs w:val="22"/>
              </w:rPr>
              <w:t>original</w:t>
            </w:r>
            <w:r w:rsidRPr="00B174B7">
              <w:rPr>
                <w:sz w:val="22"/>
                <w:szCs w:val="22"/>
              </w:rPr>
              <w:t xml:space="preserve"> </w:t>
            </w:r>
            <w:r w:rsidRPr="00B174B7">
              <w:rPr>
                <w:rFonts w:eastAsia="Calibri"/>
                <w:sz w:val="22"/>
                <w:szCs w:val="22"/>
              </w:rPr>
              <w:t>argument</w:t>
            </w:r>
            <w:r w:rsidRPr="00B174B7">
              <w:rPr>
                <w:sz w:val="22"/>
                <w:szCs w:val="22"/>
              </w:rPr>
              <w:t xml:space="preserve">. </w:t>
            </w:r>
          </w:p>
        </w:tc>
        <w:tc>
          <w:tcPr>
            <w:tcW w:w="3402" w:type="dxa"/>
          </w:tcPr>
          <w:p w14:paraId="7238C341" w14:textId="77777777" w:rsidR="000967FA" w:rsidRPr="009F297F" w:rsidRDefault="000967FA" w:rsidP="003B5128">
            <w:pPr>
              <w:pStyle w:val="Normal1"/>
              <w:jc w:val="left"/>
              <w:rPr>
                <w:rFonts w:ascii="Times New Roman" w:hAnsi="Times New Roman" w:cs="Times New Roman"/>
                <w:sz w:val="24"/>
                <w:szCs w:val="24"/>
              </w:rPr>
            </w:pPr>
          </w:p>
        </w:tc>
      </w:tr>
      <w:tr w:rsidR="000967FA" w:rsidRPr="009F297F" w14:paraId="79DF8608" w14:textId="77777777" w:rsidTr="003B5128">
        <w:trPr>
          <w:trHeight w:val="1279"/>
        </w:trPr>
        <w:tc>
          <w:tcPr>
            <w:tcW w:w="3402" w:type="dxa"/>
          </w:tcPr>
          <w:p w14:paraId="64A91765"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eastAsia="Calibri" w:hAnsi="Times New Roman" w:cs="Times New Roman"/>
                <w:b/>
                <w:sz w:val="22"/>
                <w:szCs w:val="22"/>
              </w:rPr>
              <w:t>Advanced</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Communication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Proficiency</w:t>
            </w:r>
          </w:p>
          <w:p w14:paraId="45F364F1"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presentations,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social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skills,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email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etiquette</w:t>
            </w:r>
            <w:r w:rsidRPr="00B174B7">
              <w:rPr>
                <w:rFonts w:ascii="Times New Roman" w:hAnsi="Times New Roman" w:cs="Times New Roman"/>
                <w:sz w:val="22"/>
                <w:szCs w:val="22"/>
              </w:rPr>
              <w:t>)</w:t>
            </w:r>
          </w:p>
        </w:tc>
        <w:tc>
          <w:tcPr>
            <w:tcW w:w="2977" w:type="dxa"/>
            <w:vAlign w:val="center"/>
          </w:tcPr>
          <w:p w14:paraId="257456EE" w14:textId="77777777" w:rsidR="000967FA" w:rsidRPr="00B174B7" w:rsidRDefault="000967FA" w:rsidP="003B5128">
            <w:pPr>
              <w:jc w:val="left"/>
              <w:rPr>
                <w:sz w:val="22"/>
                <w:szCs w:val="22"/>
              </w:rPr>
            </w:pPr>
          </w:p>
        </w:tc>
        <w:tc>
          <w:tcPr>
            <w:tcW w:w="4253" w:type="dxa"/>
            <w:vAlign w:val="center"/>
          </w:tcPr>
          <w:p w14:paraId="7B37B915" w14:textId="08C6EC22" w:rsidR="000967FA" w:rsidRPr="00B174B7" w:rsidRDefault="000967FA" w:rsidP="003B5128">
            <w:pPr>
              <w:jc w:val="left"/>
              <w:rPr>
                <w:sz w:val="22"/>
                <w:szCs w:val="22"/>
              </w:rPr>
            </w:pP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contribute</w:t>
            </w:r>
            <w:r w:rsidRPr="00B174B7">
              <w:rPr>
                <w:sz w:val="22"/>
                <w:szCs w:val="22"/>
              </w:rPr>
              <w:t xml:space="preserve"> </w:t>
            </w:r>
            <w:r w:rsidRPr="00B174B7">
              <w:rPr>
                <w:rFonts w:eastAsia="Calibri"/>
                <w:sz w:val="22"/>
                <w:szCs w:val="22"/>
              </w:rPr>
              <w:t>meaningfully</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class</w:t>
            </w:r>
            <w:r w:rsidRPr="00B174B7">
              <w:rPr>
                <w:sz w:val="22"/>
                <w:szCs w:val="22"/>
              </w:rPr>
              <w:t xml:space="preserve"> </w:t>
            </w:r>
            <w:r w:rsidRPr="00B174B7">
              <w:rPr>
                <w:rFonts w:eastAsia="Calibri"/>
                <w:sz w:val="22"/>
                <w:szCs w:val="22"/>
              </w:rPr>
              <w:t>discussions</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Pr>
                <w:rFonts w:eastAsia="Calibri"/>
                <w:sz w:val="22"/>
                <w:szCs w:val="22"/>
              </w:rPr>
              <w:t>respond</w:t>
            </w:r>
            <w:r w:rsidRPr="00B174B7">
              <w:rPr>
                <w:sz w:val="22"/>
                <w:szCs w:val="22"/>
              </w:rPr>
              <w:t xml:space="preserve"> </w:t>
            </w:r>
            <w:r>
              <w:rPr>
                <w:rFonts w:eastAsia="Calibri"/>
                <w:sz w:val="22"/>
                <w:szCs w:val="22"/>
              </w:rPr>
              <w:t>with</w:t>
            </w:r>
            <w:r w:rsidRPr="00B174B7">
              <w:rPr>
                <w:sz w:val="22"/>
                <w:szCs w:val="22"/>
              </w:rPr>
              <w:t xml:space="preserve"> </w:t>
            </w:r>
            <w:r w:rsidRPr="00B174B7">
              <w:rPr>
                <w:rFonts w:eastAsia="Calibri"/>
                <w:sz w:val="22"/>
                <w:szCs w:val="22"/>
              </w:rPr>
              <w:t>an</w:t>
            </w:r>
            <w:r w:rsidRPr="00B174B7">
              <w:rPr>
                <w:sz w:val="22"/>
                <w:szCs w:val="22"/>
              </w:rPr>
              <w:t xml:space="preserve"> </w:t>
            </w:r>
            <w:r w:rsidRPr="00B174B7">
              <w:rPr>
                <w:rFonts w:eastAsia="Calibri"/>
                <w:sz w:val="22"/>
                <w:szCs w:val="22"/>
              </w:rPr>
              <w:t>opinion</w:t>
            </w:r>
            <w:r w:rsidRPr="00B174B7">
              <w:rPr>
                <w:sz w:val="22"/>
                <w:szCs w:val="22"/>
              </w:rPr>
              <w:t xml:space="preserve"> </w:t>
            </w:r>
            <w:r w:rsidRPr="00B174B7">
              <w:rPr>
                <w:rFonts w:eastAsia="Calibri"/>
                <w:sz w:val="22"/>
                <w:szCs w:val="22"/>
              </w:rPr>
              <w:t>or</w:t>
            </w:r>
            <w:r w:rsidRPr="00B174B7">
              <w:rPr>
                <w:sz w:val="22"/>
                <w:szCs w:val="22"/>
              </w:rPr>
              <w:t xml:space="preserve"> </w:t>
            </w:r>
            <w:r w:rsidRPr="00B174B7">
              <w:rPr>
                <w:rFonts w:eastAsia="Calibri"/>
                <w:sz w:val="22"/>
                <w:szCs w:val="22"/>
              </w:rPr>
              <w:t>respond</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a</w:t>
            </w:r>
            <w:r w:rsidRPr="00B174B7">
              <w:rPr>
                <w:sz w:val="22"/>
                <w:szCs w:val="22"/>
              </w:rPr>
              <w:t xml:space="preserve"> </w:t>
            </w:r>
            <w:r w:rsidRPr="00B174B7">
              <w:rPr>
                <w:rFonts w:eastAsia="Calibri"/>
                <w:sz w:val="22"/>
                <w:szCs w:val="22"/>
              </w:rPr>
              <w:t>complicated</w:t>
            </w:r>
          </w:p>
          <w:p w14:paraId="23C4458E" w14:textId="68590B63" w:rsidR="000967FA" w:rsidRPr="00B174B7" w:rsidRDefault="000967FA" w:rsidP="000967FA">
            <w:pPr>
              <w:jc w:val="left"/>
              <w:rPr>
                <w:sz w:val="22"/>
                <w:szCs w:val="22"/>
              </w:rPr>
            </w:pPr>
            <w:r w:rsidRPr="00B174B7">
              <w:rPr>
                <w:rFonts w:eastAsia="Calibri"/>
                <w:sz w:val="22"/>
                <w:szCs w:val="22"/>
              </w:rPr>
              <w:t>situation</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research,</w:t>
            </w:r>
            <w:r w:rsidRPr="00B174B7">
              <w:rPr>
                <w:sz w:val="22"/>
                <w:szCs w:val="22"/>
              </w:rPr>
              <w:t xml:space="preserve"> </w:t>
            </w:r>
            <w:r w:rsidRPr="00B174B7">
              <w:rPr>
                <w:rFonts w:eastAsia="Calibri"/>
                <w:sz w:val="22"/>
                <w:szCs w:val="22"/>
              </w:rPr>
              <w:t>prepare,</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communicate</w:t>
            </w:r>
            <w:r w:rsidRPr="00B174B7">
              <w:rPr>
                <w:sz w:val="22"/>
                <w:szCs w:val="22"/>
              </w:rPr>
              <w:t xml:space="preserve"> </w:t>
            </w:r>
            <w:r w:rsidRPr="00B174B7">
              <w:rPr>
                <w:rFonts w:eastAsia="Calibri"/>
                <w:sz w:val="22"/>
                <w:szCs w:val="22"/>
              </w:rPr>
              <w:t>ideas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questions</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classmates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instructor</w:t>
            </w:r>
            <w:r w:rsidRPr="00B174B7">
              <w:rPr>
                <w:sz w:val="22"/>
                <w:szCs w:val="22"/>
              </w:rPr>
              <w:t xml:space="preserve"> </w:t>
            </w:r>
            <w:r>
              <w:rPr>
                <w:rFonts w:eastAsia="Calibri"/>
                <w:sz w:val="22"/>
                <w:szCs w:val="22"/>
              </w:rPr>
              <w:t>verbally</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in</w:t>
            </w:r>
            <w:r w:rsidRPr="00B174B7">
              <w:rPr>
                <w:sz w:val="22"/>
                <w:szCs w:val="22"/>
              </w:rPr>
              <w:t xml:space="preserve"> </w:t>
            </w:r>
            <w:r w:rsidRPr="00B174B7">
              <w:rPr>
                <w:rFonts w:eastAsia="Calibri"/>
                <w:sz w:val="22"/>
                <w:szCs w:val="22"/>
              </w:rPr>
              <w:t>writing</w:t>
            </w:r>
            <w:r w:rsidRPr="00B174B7">
              <w:rPr>
                <w:sz w:val="22"/>
                <w:szCs w:val="22"/>
              </w:rPr>
              <w:t xml:space="preserve">. </w:t>
            </w:r>
          </w:p>
        </w:tc>
        <w:tc>
          <w:tcPr>
            <w:tcW w:w="3402" w:type="dxa"/>
            <w:vAlign w:val="center"/>
          </w:tcPr>
          <w:p w14:paraId="3BAD13DB" w14:textId="77777777" w:rsidR="000967FA" w:rsidRPr="009F297F" w:rsidRDefault="000967FA" w:rsidP="003B5128">
            <w:pPr>
              <w:jc w:val="left"/>
              <w:rPr>
                <w:sz w:val="24"/>
              </w:rPr>
            </w:pPr>
          </w:p>
        </w:tc>
      </w:tr>
      <w:tr w:rsidR="000967FA" w:rsidRPr="009F297F" w14:paraId="42DA3217" w14:textId="77777777" w:rsidTr="003B5128">
        <w:trPr>
          <w:trHeight w:val="1279"/>
        </w:trPr>
        <w:tc>
          <w:tcPr>
            <w:tcW w:w="3402" w:type="dxa"/>
          </w:tcPr>
          <w:p w14:paraId="0F25DA12" w14:textId="77777777" w:rsidR="000967FA" w:rsidRPr="00B174B7" w:rsidRDefault="000967FA" w:rsidP="003B5128">
            <w:pPr>
              <w:pStyle w:val="normal0"/>
              <w:ind w:left="-80"/>
              <w:jc w:val="left"/>
              <w:rPr>
                <w:rFonts w:ascii="Times New Roman" w:eastAsia="Times New Roman" w:hAnsi="Times New Roman" w:cs="Times New Roman"/>
                <w:b/>
                <w:sz w:val="22"/>
                <w:szCs w:val="22"/>
              </w:rPr>
            </w:pPr>
            <w:r w:rsidRPr="00B174B7">
              <w:rPr>
                <w:rFonts w:ascii="Times New Roman" w:eastAsia="Times New Roman" w:hAnsi="Times New Roman" w:cs="Times New Roman"/>
                <w:b/>
                <w:sz w:val="22"/>
                <w:szCs w:val="22"/>
              </w:rPr>
              <w:t>Literary Skills</w:t>
            </w:r>
          </w:p>
          <w:p w14:paraId="3A2B8D13" w14:textId="77777777" w:rsidR="000967FA" w:rsidRPr="00B174B7" w:rsidRDefault="000967FA" w:rsidP="003B5128">
            <w:pPr>
              <w:pStyle w:val="Normal1"/>
              <w:jc w:val="left"/>
              <w:rPr>
                <w:rFonts w:ascii="Times New Roman" w:eastAsia="Calibri" w:hAnsi="Times New Roman" w:cs="Times New Roman"/>
                <w:b/>
                <w:sz w:val="22"/>
                <w:szCs w:val="22"/>
              </w:rPr>
            </w:pPr>
            <w:r w:rsidRPr="00B174B7">
              <w:rPr>
                <w:rFonts w:ascii="Times New Roman" w:eastAsia="Times New Roman" w:hAnsi="Times New Roman"/>
                <w:sz w:val="22"/>
                <w:szCs w:val="22"/>
              </w:rPr>
              <w:t>(Understanding and use of literary terms, ability to comprehend analyze, texts, and engage comprehensively with texts)</w:t>
            </w:r>
          </w:p>
        </w:tc>
        <w:tc>
          <w:tcPr>
            <w:tcW w:w="2977" w:type="dxa"/>
            <w:vAlign w:val="center"/>
          </w:tcPr>
          <w:p w14:paraId="33CFF602" w14:textId="77777777" w:rsidR="000967FA" w:rsidRPr="00B174B7" w:rsidRDefault="000967FA" w:rsidP="003B5128">
            <w:pPr>
              <w:rPr>
                <w:sz w:val="22"/>
                <w:szCs w:val="22"/>
              </w:rPr>
            </w:pPr>
          </w:p>
        </w:tc>
        <w:tc>
          <w:tcPr>
            <w:tcW w:w="4253" w:type="dxa"/>
          </w:tcPr>
          <w:p w14:paraId="4C1D77FA" w14:textId="58EF1490" w:rsidR="000967FA" w:rsidRPr="00B174B7" w:rsidRDefault="000967FA" w:rsidP="000967FA">
            <w:pPr>
              <w:jc w:val="left"/>
              <w:rPr>
                <w:rFonts w:eastAsia="Calibri"/>
                <w:sz w:val="22"/>
                <w:szCs w:val="22"/>
              </w:rPr>
            </w:pPr>
            <w:r w:rsidRPr="00B174B7">
              <w:rPr>
                <w:rFonts w:eastAsia="Times New Roman"/>
                <w:sz w:val="22"/>
                <w:szCs w:val="22"/>
              </w:rPr>
              <w:t>Student can use literary terms su</w:t>
            </w:r>
            <w:r>
              <w:rPr>
                <w:rFonts w:eastAsia="Times New Roman"/>
                <w:sz w:val="22"/>
                <w:szCs w:val="22"/>
              </w:rPr>
              <w:t>ch as plot, character, setting</w:t>
            </w:r>
            <w:r w:rsidRPr="00B174B7">
              <w:rPr>
                <w:rFonts w:eastAsia="Times New Roman"/>
                <w:sz w:val="22"/>
                <w:szCs w:val="22"/>
              </w:rPr>
              <w:t>, meter</w:t>
            </w:r>
            <w:r>
              <w:rPr>
                <w:rFonts w:eastAsia="Times New Roman"/>
                <w:sz w:val="22"/>
                <w:szCs w:val="22"/>
              </w:rPr>
              <w:t>, etc.</w:t>
            </w:r>
            <w:r w:rsidRPr="00B174B7">
              <w:rPr>
                <w:rFonts w:eastAsia="Times New Roman"/>
                <w:sz w:val="22"/>
                <w:szCs w:val="22"/>
              </w:rPr>
              <w:t xml:space="preserve">. Student can </w:t>
            </w:r>
            <w:r>
              <w:rPr>
                <w:rFonts w:eastAsia="Times New Roman"/>
                <w:sz w:val="22"/>
                <w:szCs w:val="22"/>
              </w:rPr>
              <w:t>show</w:t>
            </w:r>
            <w:r w:rsidRPr="00B174B7">
              <w:rPr>
                <w:rFonts w:eastAsia="Times New Roman"/>
                <w:sz w:val="22"/>
                <w:szCs w:val="22"/>
              </w:rPr>
              <w:t xml:space="preserve"> original, if basic, questions and analyses that go beyond comprehension. They can engage creatively with literary forms.</w:t>
            </w:r>
          </w:p>
        </w:tc>
        <w:tc>
          <w:tcPr>
            <w:tcW w:w="3402" w:type="dxa"/>
          </w:tcPr>
          <w:p w14:paraId="21909614" w14:textId="77777777" w:rsidR="000967FA" w:rsidRPr="009F297F" w:rsidRDefault="000967FA" w:rsidP="003B5128"/>
        </w:tc>
      </w:tr>
      <w:tr w:rsidR="000967FA" w:rsidRPr="009F297F" w14:paraId="5CE7AD94" w14:textId="77777777" w:rsidTr="003B5128">
        <w:trPr>
          <w:trHeight w:val="840"/>
        </w:trPr>
        <w:tc>
          <w:tcPr>
            <w:tcW w:w="3402" w:type="dxa"/>
          </w:tcPr>
          <w:p w14:paraId="47C0785E" w14:textId="77777777" w:rsidR="000967FA" w:rsidRPr="00B174B7" w:rsidRDefault="000967FA"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Global</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Perspectives</w:t>
            </w:r>
          </w:p>
          <w:p w14:paraId="3DD68A16"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cultural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relevancy;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awareness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current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historical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events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global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issues</w:t>
            </w:r>
            <w:r w:rsidRPr="00B174B7">
              <w:rPr>
                <w:rFonts w:ascii="Times New Roman" w:hAnsi="Times New Roman" w:cs="Times New Roman"/>
                <w:sz w:val="22"/>
                <w:szCs w:val="22"/>
              </w:rPr>
              <w:t>)</w:t>
            </w:r>
          </w:p>
        </w:tc>
        <w:tc>
          <w:tcPr>
            <w:tcW w:w="2977" w:type="dxa"/>
            <w:vAlign w:val="center"/>
          </w:tcPr>
          <w:p w14:paraId="6A7C42F5" w14:textId="77777777" w:rsidR="000967FA" w:rsidRPr="00B174B7" w:rsidRDefault="000967FA" w:rsidP="003B5128">
            <w:pPr>
              <w:tabs>
                <w:tab w:val="left" w:pos="219"/>
              </w:tabs>
              <w:jc w:val="left"/>
              <w:rPr>
                <w:sz w:val="22"/>
                <w:szCs w:val="22"/>
              </w:rPr>
            </w:pPr>
          </w:p>
        </w:tc>
        <w:tc>
          <w:tcPr>
            <w:tcW w:w="4253" w:type="dxa"/>
            <w:vAlign w:val="center"/>
          </w:tcPr>
          <w:p w14:paraId="3C21B075"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eastAsia="Calibri" w:hAnsi="Times New Roman" w:cs="Times New Roman"/>
                <w:sz w:val="22"/>
                <w:szCs w:val="22"/>
              </w:rPr>
              <w:t>Aware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current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historical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events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world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cultures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Demonstrates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ability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learn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about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understand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cultural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relevance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issues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presented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texts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discussion</w:t>
            </w:r>
            <w:r w:rsidRPr="00B174B7">
              <w:rPr>
                <w:rFonts w:ascii="Times New Roman" w:hAnsi="Times New Roman" w:cs="Times New Roman"/>
                <w:sz w:val="22"/>
                <w:szCs w:val="22"/>
              </w:rPr>
              <w:t>.</w:t>
            </w:r>
          </w:p>
        </w:tc>
        <w:tc>
          <w:tcPr>
            <w:tcW w:w="3402" w:type="dxa"/>
            <w:vAlign w:val="center"/>
          </w:tcPr>
          <w:p w14:paraId="737B5137" w14:textId="77777777" w:rsidR="000967FA" w:rsidRPr="009F297F" w:rsidRDefault="000967FA" w:rsidP="003B5128">
            <w:pPr>
              <w:pStyle w:val="Normal1"/>
              <w:jc w:val="left"/>
              <w:rPr>
                <w:rFonts w:ascii="Times New Roman" w:hAnsi="Times New Roman" w:cs="Times New Roman"/>
                <w:sz w:val="24"/>
                <w:szCs w:val="24"/>
              </w:rPr>
            </w:pPr>
          </w:p>
        </w:tc>
      </w:tr>
      <w:tr w:rsidR="000967FA" w:rsidRPr="009F297F" w14:paraId="07F237C3" w14:textId="77777777" w:rsidTr="003B5128">
        <w:trPr>
          <w:trHeight w:val="1398"/>
        </w:trPr>
        <w:tc>
          <w:tcPr>
            <w:tcW w:w="3402" w:type="dxa"/>
          </w:tcPr>
          <w:p w14:paraId="3EFAF7AF" w14:textId="77777777" w:rsidR="000967FA" w:rsidRPr="00B174B7" w:rsidRDefault="000967FA"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English</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Language</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Ability</w:t>
            </w:r>
          </w:p>
          <w:p w14:paraId="3CFCC426"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reading,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writing,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speaking</w:t>
            </w:r>
            <w:r w:rsidRPr="00B174B7">
              <w:rPr>
                <w:rFonts w:ascii="Times New Roman" w:hAnsi="Times New Roman" w:cs="Times New Roman"/>
                <w:sz w:val="22"/>
                <w:szCs w:val="22"/>
              </w:rPr>
              <w:t>)</w:t>
            </w:r>
          </w:p>
        </w:tc>
        <w:tc>
          <w:tcPr>
            <w:tcW w:w="2977" w:type="dxa"/>
            <w:vAlign w:val="center"/>
          </w:tcPr>
          <w:p w14:paraId="47FDBBE6" w14:textId="77777777" w:rsidR="000967FA" w:rsidRPr="00B174B7" w:rsidRDefault="000967FA" w:rsidP="003B5128">
            <w:pPr>
              <w:pStyle w:val="Normal1"/>
              <w:jc w:val="left"/>
              <w:rPr>
                <w:rFonts w:ascii="Times New Roman" w:hAnsi="Times New Roman" w:cs="Times New Roman"/>
                <w:sz w:val="22"/>
                <w:szCs w:val="22"/>
              </w:rPr>
            </w:pPr>
          </w:p>
        </w:tc>
        <w:tc>
          <w:tcPr>
            <w:tcW w:w="4253" w:type="dxa"/>
            <w:vAlign w:val="center"/>
          </w:tcPr>
          <w:p w14:paraId="6C1E3514" w14:textId="1BEF26CD" w:rsidR="000967FA" w:rsidRPr="00B174B7" w:rsidRDefault="000967FA" w:rsidP="000967FA">
            <w:pPr>
              <w:pStyle w:val="Normal1"/>
              <w:jc w:val="left"/>
              <w:rPr>
                <w:rFonts w:ascii="Times New Roman" w:hAnsi="Times New Roman" w:cs="Times New Roman"/>
                <w:sz w:val="22"/>
                <w:szCs w:val="22"/>
              </w:rPr>
            </w:pPr>
            <w:r w:rsidRPr="00B174B7">
              <w:rPr>
                <w:rFonts w:ascii="Times New Roman" w:eastAsia="Calibri" w:hAnsi="Times New Roman" w:cs="Times New Roman"/>
                <w:sz w:val="22"/>
                <w:szCs w:val="22"/>
              </w:rPr>
              <w:t>Proficient</w:t>
            </w:r>
            <w:r w:rsidRPr="00B174B7">
              <w:rPr>
                <w:rFonts w:ascii="Times New Roman" w:hAnsi="Times New Roman" w:cs="Times New Roman"/>
                <w:sz w:val="22"/>
                <w:szCs w:val="22"/>
              </w:rPr>
              <w:t xml:space="preserve"> </w:t>
            </w:r>
            <w:r>
              <w:rPr>
                <w:rFonts w:ascii="Times New Roman" w:eastAsia="Calibri" w:hAnsi="Times New Roman" w:cs="Times New Roman"/>
                <w:sz w:val="22"/>
                <w:szCs w:val="22"/>
              </w:rPr>
              <w:t>verbal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written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communication;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does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not</w:t>
            </w:r>
            <w:r>
              <w:rPr>
                <w:rFonts w:ascii="Times New Roman" w:hAnsi="Times New Roman" w:cs="Times New Roman"/>
                <w:sz w:val="22"/>
                <w:szCs w:val="22"/>
              </w:rPr>
              <w:t xml:space="preserve"> </w:t>
            </w:r>
            <w:r w:rsidRPr="00B174B7">
              <w:rPr>
                <w:rFonts w:ascii="Times New Roman" w:eastAsia="Calibri" w:hAnsi="Times New Roman" w:cs="Times New Roman"/>
                <w:sz w:val="22"/>
                <w:szCs w:val="22"/>
              </w:rPr>
              <w:t>only</w:t>
            </w:r>
            <w:r w:rsidRPr="00B174B7">
              <w:rPr>
                <w:rFonts w:ascii="Times New Roman" w:hAnsi="Times New Roman" w:cs="Times New Roman"/>
                <w:sz w:val="22"/>
                <w:szCs w:val="22"/>
              </w:rPr>
              <w:t xml:space="preserve"> </w:t>
            </w:r>
            <w:r>
              <w:rPr>
                <w:rFonts w:ascii="Times New Roman" w:eastAsia="Calibri" w:hAnsi="Times New Roman" w:cs="Times New Roman"/>
                <w:sz w:val="22"/>
                <w:szCs w:val="22"/>
              </w:rPr>
              <w:t>use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familiar</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vocabulary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continues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Pr>
                <w:rFonts w:ascii="Times New Roman" w:hAnsi="Times New Roman" w:cs="Times New Roman"/>
                <w:sz w:val="22"/>
                <w:szCs w:val="22"/>
              </w:rPr>
              <w:t xml:space="preserve"> try new words and structure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May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make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some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errors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advances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beyond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comfort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zone,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showing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growth</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effort</w:t>
            </w:r>
            <w:r w:rsidRPr="00B174B7">
              <w:rPr>
                <w:rFonts w:ascii="Times New Roman" w:hAnsi="Times New Roman" w:cs="Times New Roman"/>
                <w:sz w:val="22"/>
                <w:szCs w:val="22"/>
              </w:rPr>
              <w:t xml:space="preserve">. </w:t>
            </w:r>
          </w:p>
        </w:tc>
        <w:tc>
          <w:tcPr>
            <w:tcW w:w="3402" w:type="dxa"/>
            <w:vAlign w:val="center"/>
          </w:tcPr>
          <w:p w14:paraId="5DE727E4" w14:textId="77777777" w:rsidR="000967FA" w:rsidRPr="009F297F" w:rsidRDefault="000967FA" w:rsidP="003B5128">
            <w:pPr>
              <w:jc w:val="left"/>
              <w:rPr>
                <w:sz w:val="24"/>
              </w:rPr>
            </w:pPr>
          </w:p>
        </w:tc>
      </w:tr>
    </w:tbl>
    <w:p w14:paraId="7251F6D3" w14:textId="77777777" w:rsidR="000967FA" w:rsidRPr="006C7E5C" w:rsidRDefault="000967FA" w:rsidP="000967FA">
      <w:pPr>
        <w:spacing w:line="0" w:lineRule="atLeast"/>
        <w:rPr>
          <w:rFonts w:ascii="Times" w:hAnsi="Times"/>
          <w:sz w:val="20"/>
          <w:szCs w:val="20"/>
        </w:rPr>
      </w:pPr>
    </w:p>
    <w:p w14:paraId="4D76E554" w14:textId="77777777" w:rsidR="000967FA" w:rsidRDefault="000967FA" w:rsidP="000967FA">
      <w:pPr>
        <w:rPr>
          <w:rFonts w:ascii="Arial" w:hAnsi="Arial" w:cs="Arial"/>
          <w:sz w:val="24"/>
        </w:rPr>
      </w:pPr>
    </w:p>
    <w:p w14:paraId="654897E9" w14:textId="77777777" w:rsidR="000967FA" w:rsidRDefault="000967FA" w:rsidP="000967FA">
      <w:pPr>
        <w:rPr>
          <w:rFonts w:ascii="Arial" w:hAnsi="Arial" w:cs="Arial"/>
          <w:sz w:val="24"/>
        </w:rPr>
      </w:pPr>
    </w:p>
    <w:p w14:paraId="2CF8C207" w14:textId="77777777" w:rsidR="000967FA" w:rsidRPr="005B36FB" w:rsidRDefault="000967FA" w:rsidP="000967FA">
      <w:pPr>
        <w:rPr>
          <w:rFonts w:ascii="Arial" w:hAnsi="Arial" w:cs="Arial"/>
          <w:sz w:val="24"/>
        </w:rPr>
      </w:pPr>
    </w:p>
    <w:p w14:paraId="5C5CAA9F" w14:textId="77777777" w:rsidR="00D965CE" w:rsidRPr="00AE57FC" w:rsidRDefault="00D965CE" w:rsidP="00EF4620">
      <w:pPr>
        <w:rPr>
          <w:rFonts w:ascii="Times New Roman" w:hAnsi="Times New Roman"/>
          <w:color w:val="000000" w:themeColor="text1"/>
          <w:sz w:val="24"/>
        </w:rPr>
      </w:pPr>
    </w:p>
    <w:sectPr w:rsidR="00D965CE" w:rsidRPr="00AE57FC"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omine">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3A4A3F"/>
    <w:multiLevelType w:val="multilevel"/>
    <w:tmpl w:val="26E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3932720"/>
    <w:multiLevelType w:val="multilevel"/>
    <w:tmpl w:val="47F6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3F66A34"/>
    <w:multiLevelType w:val="multilevel"/>
    <w:tmpl w:val="466E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 w:numId="9">
    <w:abstractNumId w:val="8"/>
  </w:num>
  <w:num w:numId="10">
    <w:abstractNumId w:val="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863E8"/>
    <w:rsid w:val="000967FA"/>
    <w:rsid w:val="000D7479"/>
    <w:rsid w:val="000F57E6"/>
    <w:rsid w:val="000F5C94"/>
    <w:rsid w:val="00105268"/>
    <w:rsid w:val="00106374"/>
    <w:rsid w:val="00112C71"/>
    <w:rsid w:val="0012569C"/>
    <w:rsid w:val="00127D16"/>
    <w:rsid w:val="0013070D"/>
    <w:rsid w:val="00142AE7"/>
    <w:rsid w:val="0015349B"/>
    <w:rsid w:val="00156A10"/>
    <w:rsid w:val="00177A76"/>
    <w:rsid w:val="001A45E7"/>
    <w:rsid w:val="001B5801"/>
    <w:rsid w:val="001C75D8"/>
    <w:rsid w:val="00201822"/>
    <w:rsid w:val="00205534"/>
    <w:rsid w:val="00217B3D"/>
    <w:rsid w:val="00227364"/>
    <w:rsid w:val="002274CC"/>
    <w:rsid w:val="002311A4"/>
    <w:rsid w:val="00264E93"/>
    <w:rsid w:val="002662E3"/>
    <w:rsid w:val="00283BFA"/>
    <w:rsid w:val="002911A4"/>
    <w:rsid w:val="00294420"/>
    <w:rsid w:val="002B4724"/>
    <w:rsid w:val="002C143A"/>
    <w:rsid w:val="002C1636"/>
    <w:rsid w:val="002D6916"/>
    <w:rsid w:val="002F690C"/>
    <w:rsid w:val="0031049C"/>
    <w:rsid w:val="00321A61"/>
    <w:rsid w:val="003317DC"/>
    <w:rsid w:val="00340FD4"/>
    <w:rsid w:val="00347805"/>
    <w:rsid w:val="0035227C"/>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A4485"/>
    <w:rsid w:val="004A56BF"/>
    <w:rsid w:val="004C1ACF"/>
    <w:rsid w:val="004C37B9"/>
    <w:rsid w:val="004C684E"/>
    <w:rsid w:val="004F3C9E"/>
    <w:rsid w:val="005146A5"/>
    <w:rsid w:val="00562CCE"/>
    <w:rsid w:val="005651D4"/>
    <w:rsid w:val="00573A6C"/>
    <w:rsid w:val="00583213"/>
    <w:rsid w:val="00584BF0"/>
    <w:rsid w:val="005B1FB7"/>
    <w:rsid w:val="005B2B53"/>
    <w:rsid w:val="005B36FB"/>
    <w:rsid w:val="005C4DC5"/>
    <w:rsid w:val="005D1BB9"/>
    <w:rsid w:val="005E6372"/>
    <w:rsid w:val="006269E2"/>
    <w:rsid w:val="006406A8"/>
    <w:rsid w:val="00666F21"/>
    <w:rsid w:val="006A3337"/>
    <w:rsid w:val="006A493D"/>
    <w:rsid w:val="006B629C"/>
    <w:rsid w:val="006C242F"/>
    <w:rsid w:val="006F063A"/>
    <w:rsid w:val="00714CCF"/>
    <w:rsid w:val="007456F4"/>
    <w:rsid w:val="007660CD"/>
    <w:rsid w:val="0077081D"/>
    <w:rsid w:val="0078189C"/>
    <w:rsid w:val="00781BAA"/>
    <w:rsid w:val="00782BC8"/>
    <w:rsid w:val="007970D8"/>
    <w:rsid w:val="007A45DD"/>
    <w:rsid w:val="007E4E68"/>
    <w:rsid w:val="007F1A6C"/>
    <w:rsid w:val="007F5C62"/>
    <w:rsid w:val="007F7F46"/>
    <w:rsid w:val="00805906"/>
    <w:rsid w:val="008153C6"/>
    <w:rsid w:val="00815A47"/>
    <w:rsid w:val="00817329"/>
    <w:rsid w:val="00824D90"/>
    <w:rsid w:val="0083509E"/>
    <w:rsid w:val="0084108D"/>
    <w:rsid w:val="008419EE"/>
    <w:rsid w:val="008512D1"/>
    <w:rsid w:val="00855DB2"/>
    <w:rsid w:val="008754D4"/>
    <w:rsid w:val="00877AC6"/>
    <w:rsid w:val="00882ADD"/>
    <w:rsid w:val="00897AEB"/>
    <w:rsid w:val="008F309F"/>
    <w:rsid w:val="008F6469"/>
    <w:rsid w:val="00902443"/>
    <w:rsid w:val="00902AEE"/>
    <w:rsid w:val="0090705B"/>
    <w:rsid w:val="00920379"/>
    <w:rsid w:val="0092481A"/>
    <w:rsid w:val="0095009C"/>
    <w:rsid w:val="00950E65"/>
    <w:rsid w:val="00952489"/>
    <w:rsid w:val="009719A3"/>
    <w:rsid w:val="00992BF9"/>
    <w:rsid w:val="009A0C59"/>
    <w:rsid w:val="009B0278"/>
    <w:rsid w:val="009B08F6"/>
    <w:rsid w:val="009B6F09"/>
    <w:rsid w:val="009C3F76"/>
    <w:rsid w:val="009D004B"/>
    <w:rsid w:val="009D25D2"/>
    <w:rsid w:val="009D2C47"/>
    <w:rsid w:val="009E090A"/>
    <w:rsid w:val="009E606D"/>
    <w:rsid w:val="009E666C"/>
    <w:rsid w:val="009F743F"/>
    <w:rsid w:val="00A4163A"/>
    <w:rsid w:val="00A50A87"/>
    <w:rsid w:val="00A51A44"/>
    <w:rsid w:val="00A631D0"/>
    <w:rsid w:val="00A66014"/>
    <w:rsid w:val="00AE57FC"/>
    <w:rsid w:val="00B11BBC"/>
    <w:rsid w:val="00B237F3"/>
    <w:rsid w:val="00B26C5C"/>
    <w:rsid w:val="00B54CCD"/>
    <w:rsid w:val="00B56A1A"/>
    <w:rsid w:val="00B6526F"/>
    <w:rsid w:val="00BE0E63"/>
    <w:rsid w:val="00C1462C"/>
    <w:rsid w:val="00C154C7"/>
    <w:rsid w:val="00C177C3"/>
    <w:rsid w:val="00C20338"/>
    <w:rsid w:val="00C37A88"/>
    <w:rsid w:val="00C40938"/>
    <w:rsid w:val="00C50380"/>
    <w:rsid w:val="00C84E79"/>
    <w:rsid w:val="00C947DA"/>
    <w:rsid w:val="00CA2C5A"/>
    <w:rsid w:val="00CB2A21"/>
    <w:rsid w:val="00CC2001"/>
    <w:rsid w:val="00CD1D14"/>
    <w:rsid w:val="00CD56D6"/>
    <w:rsid w:val="00CF627C"/>
    <w:rsid w:val="00CF79B1"/>
    <w:rsid w:val="00D0699B"/>
    <w:rsid w:val="00D06BE1"/>
    <w:rsid w:val="00D1206A"/>
    <w:rsid w:val="00D33C39"/>
    <w:rsid w:val="00D35AC8"/>
    <w:rsid w:val="00D362C6"/>
    <w:rsid w:val="00D36585"/>
    <w:rsid w:val="00D50E80"/>
    <w:rsid w:val="00D51E0F"/>
    <w:rsid w:val="00D57561"/>
    <w:rsid w:val="00D60C5E"/>
    <w:rsid w:val="00D65A4E"/>
    <w:rsid w:val="00D6717E"/>
    <w:rsid w:val="00D81EF6"/>
    <w:rsid w:val="00D85450"/>
    <w:rsid w:val="00D9363A"/>
    <w:rsid w:val="00D93D35"/>
    <w:rsid w:val="00D965CE"/>
    <w:rsid w:val="00DC05D4"/>
    <w:rsid w:val="00DC7AF5"/>
    <w:rsid w:val="00DE4252"/>
    <w:rsid w:val="00DE612C"/>
    <w:rsid w:val="00E057BD"/>
    <w:rsid w:val="00E13FF2"/>
    <w:rsid w:val="00E1713B"/>
    <w:rsid w:val="00E17446"/>
    <w:rsid w:val="00E200AE"/>
    <w:rsid w:val="00E25151"/>
    <w:rsid w:val="00E30052"/>
    <w:rsid w:val="00E423D1"/>
    <w:rsid w:val="00E834D7"/>
    <w:rsid w:val="00E85540"/>
    <w:rsid w:val="00E8610B"/>
    <w:rsid w:val="00E9369B"/>
    <w:rsid w:val="00E97941"/>
    <w:rsid w:val="00ED20BA"/>
    <w:rsid w:val="00EE6BE4"/>
    <w:rsid w:val="00EF4620"/>
    <w:rsid w:val="00F04136"/>
    <w:rsid w:val="00F05550"/>
    <w:rsid w:val="00F07013"/>
    <w:rsid w:val="00F222E3"/>
    <w:rsid w:val="00F258C0"/>
    <w:rsid w:val="00F31584"/>
    <w:rsid w:val="00F459CF"/>
    <w:rsid w:val="00F461BF"/>
    <w:rsid w:val="00F740FE"/>
    <w:rsid w:val="00F800FC"/>
    <w:rsid w:val="00FA3BD0"/>
    <w:rsid w:val="00FA4D66"/>
    <w:rsid w:val="00FE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216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3">
    <w:name w:val="heading 3"/>
    <w:basedOn w:val="Normal"/>
    <w:link w:val="Heading3Char"/>
    <w:uiPriority w:val="9"/>
    <w:qFormat/>
    <w:rsid w:val="00112C71"/>
    <w:pPr>
      <w:widowControl/>
      <w:spacing w:before="100" w:beforeAutospacing="1" w:after="100" w:afterAutospacing="1"/>
      <w:jc w:val="left"/>
      <w:outlineLvl w:val="2"/>
    </w:pPr>
    <w:rPr>
      <w:rFonts w:ascii="Times" w:hAnsi="Times"/>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3Char">
    <w:name w:val="Heading 3 Char"/>
    <w:basedOn w:val="DefaultParagraphFont"/>
    <w:link w:val="Heading3"/>
    <w:uiPriority w:val="9"/>
    <w:rsid w:val="00112C71"/>
    <w:rPr>
      <w:rFonts w:ascii="Times" w:hAnsi="Times"/>
      <w:b/>
      <w:bCs/>
      <w:sz w:val="27"/>
      <w:szCs w:val="27"/>
      <w:lang w:eastAsia="en-US"/>
    </w:rPr>
  </w:style>
  <w:style w:type="paragraph" w:styleId="ListParagraph">
    <w:name w:val="List Paragraph"/>
    <w:basedOn w:val="Normal"/>
    <w:uiPriority w:val="34"/>
    <w:qFormat/>
    <w:rsid w:val="00112C71"/>
    <w:pPr>
      <w:ind w:left="720"/>
      <w:contextualSpacing/>
    </w:pPr>
  </w:style>
  <w:style w:type="paragraph" w:styleId="NormalWeb">
    <w:name w:val="Normal (Web)"/>
    <w:basedOn w:val="Normal"/>
    <w:uiPriority w:val="99"/>
    <w:unhideWhenUsed/>
    <w:rsid w:val="00112C71"/>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112C71"/>
  </w:style>
  <w:style w:type="character" w:styleId="FollowedHyperlink">
    <w:name w:val="FollowedHyperlink"/>
    <w:basedOn w:val="DefaultParagraphFont"/>
    <w:rsid w:val="000F5C94"/>
    <w:rPr>
      <w:color w:val="954F72" w:themeColor="followedHyperlink"/>
      <w:u w:val="single"/>
    </w:rPr>
  </w:style>
  <w:style w:type="character" w:styleId="Strong">
    <w:name w:val="Strong"/>
    <w:basedOn w:val="DefaultParagraphFont"/>
    <w:qFormat/>
    <w:rsid w:val="00B237F3"/>
    <w:rPr>
      <w:b/>
      <w:bCs/>
    </w:rPr>
  </w:style>
  <w:style w:type="paragraph" w:customStyle="1" w:styleId="normal0">
    <w:name w:val="normal"/>
    <w:rsid w:val="000967FA"/>
    <w:pPr>
      <w:widowControl w:val="0"/>
      <w:jc w:val="both"/>
    </w:pPr>
    <w:rPr>
      <w:rFonts w:ascii="Domine" w:eastAsia="Domine" w:hAnsi="Domine" w:cs="Domine"/>
      <w:color w:val="000000"/>
      <w:sz w:val="21"/>
      <w:szCs w:val="21"/>
      <w:lang w:eastAsia="en-US"/>
    </w:rPr>
  </w:style>
  <w:style w:type="paragraph" w:customStyle="1" w:styleId="Normal1">
    <w:name w:val="Normal1"/>
    <w:rsid w:val="000967FA"/>
    <w:pPr>
      <w:widowControl w:val="0"/>
      <w:jc w:val="both"/>
    </w:pPr>
    <w:rPr>
      <w:rFonts w:ascii="Domine" w:eastAsia="Domine" w:hAnsi="Domine" w:cs="Domine"/>
      <w:color w:val="000000"/>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3">
    <w:name w:val="heading 3"/>
    <w:basedOn w:val="Normal"/>
    <w:link w:val="Heading3Char"/>
    <w:uiPriority w:val="9"/>
    <w:qFormat/>
    <w:rsid w:val="00112C71"/>
    <w:pPr>
      <w:widowControl/>
      <w:spacing w:before="100" w:beforeAutospacing="1" w:after="100" w:afterAutospacing="1"/>
      <w:jc w:val="left"/>
      <w:outlineLvl w:val="2"/>
    </w:pPr>
    <w:rPr>
      <w:rFonts w:ascii="Times" w:hAnsi="Times"/>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3Char">
    <w:name w:val="Heading 3 Char"/>
    <w:basedOn w:val="DefaultParagraphFont"/>
    <w:link w:val="Heading3"/>
    <w:uiPriority w:val="9"/>
    <w:rsid w:val="00112C71"/>
    <w:rPr>
      <w:rFonts w:ascii="Times" w:hAnsi="Times"/>
      <w:b/>
      <w:bCs/>
      <w:sz w:val="27"/>
      <w:szCs w:val="27"/>
      <w:lang w:eastAsia="en-US"/>
    </w:rPr>
  </w:style>
  <w:style w:type="paragraph" w:styleId="ListParagraph">
    <w:name w:val="List Paragraph"/>
    <w:basedOn w:val="Normal"/>
    <w:uiPriority w:val="34"/>
    <w:qFormat/>
    <w:rsid w:val="00112C71"/>
    <w:pPr>
      <w:ind w:left="720"/>
      <w:contextualSpacing/>
    </w:pPr>
  </w:style>
  <w:style w:type="paragraph" w:styleId="NormalWeb">
    <w:name w:val="Normal (Web)"/>
    <w:basedOn w:val="Normal"/>
    <w:uiPriority w:val="99"/>
    <w:unhideWhenUsed/>
    <w:rsid w:val="00112C71"/>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112C71"/>
  </w:style>
  <w:style w:type="character" w:styleId="FollowedHyperlink">
    <w:name w:val="FollowedHyperlink"/>
    <w:basedOn w:val="DefaultParagraphFont"/>
    <w:rsid w:val="000F5C94"/>
    <w:rPr>
      <w:color w:val="954F72" w:themeColor="followedHyperlink"/>
      <w:u w:val="single"/>
    </w:rPr>
  </w:style>
  <w:style w:type="character" w:styleId="Strong">
    <w:name w:val="Strong"/>
    <w:basedOn w:val="DefaultParagraphFont"/>
    <w:qFormat/>
    <w:rsid w:val="00B237F3"/>
    <w:rPr>
      <w:b/>
      <w:bCs/>
    </w:rPr>
  </w:style>
  <w:style w:type="paragraph" w:customStyle="1" w:styleId="normal0">
    <w:name w:val="normal"/>
    <w:rsid w:val="000967FA"/>
    <w:pPr>
      <w:widowControl w:val="0"/>
      <w:jc w:val="both"/>
    </w:pPr>
    <w:rPr>
      <w:rFonts w:ascii="Domine" w:eastAsia="Domine" w:hAnsi="Domine" w:cs="Domine"/>
      <w:color w:val="000000"/>
      <w:sz w:val="21"/>
      <w:szCs w:val="21"/>
      <w:lang w:eastAsia="en-US"/>
    </w:rPr>
  </w:style>
  <w:style w:type="paragraph" w:customStyle="1" w:styleId="Normal1">
    <w:name w:val="Normal1"/>
    <w:rsid w:val="000967FA"/>
    <w:pPr>
      <w:widowControl w:val="0"/>
      <w:jc w:val="both"/>
    </w:pPr>
    <w:rPr>
      <w:rFonts w:ascii="Domine" w:eastAsia="Domine" w:hAnsi="Domine" w:cs="Domine"/>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112407739">
      <w:bodyDiv w:val="1"/>
      <w:marLeft w:val="0"/>
      <w:marRight w:val="0"/>
      <w:marTop w:val="0"/>
      <w:marBottom w:val="0"/>
      <w:divBdr>
        <w:top w:val="none" w:sz="0" w:space="0" w:color="auto"/>
        <w:left w:val="none" w:sz="0" w:space="0" w:color="auto"/>
        <w:bottom w:val="none" w:sz="0" w:space="0" w:color="auto"/>
        <w:right w:val="none" w:sz="0" w:space="0" w:color="auto"/>
      </w:divBdr>
    </w:div>
    <w:div w:id="114374727">
      <w:bodyDiv w:val="1"/>
      <w:marLeft w:val="0"/>
      <w:marRight w:val="0"/>
      <w:marTop w:val="0"/>
      <w:marBottom w:val="0"/>
      <w:divBdr>
        <w:top w:val="none" w:sz="0" w:space="0" w:color="auto"/>
        <w:left w:val="none" w:sz="0" w:space="0" w:color="auto"/>
        <w:bottom w:val="none" w:sz="0" w:space="0" w:color="auto"/>
        <w:right w:val="none" w:sz="0" w:space="0" w:color="auto"/>
      </w:divBdr>
    </w:div>
    <w:div w:id="150752848">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56199002">
      <w:bodyDiv w:val="1"/>
      <w:marLeft w:val="0"/>
      <w:marRight w:val="0"/>
      <w:marTop w:val="0"/>
      <w:marBottom w:val="0"/>
      <w:divBdr>
        <w:top w:val="none" w:sz="0" w:space="0" w:color="auto"/>
        <w:left w:val="none" w:sz="0" w:space="0" w:color="auto"/>
        <w:bottom w:val="none" w:sz="0" w:space="0" w:color="auto"/>
        <w:right w:val="none" w:sz="0" w:space="0" w:color="auto"/>
      </w:divBdr>
    </w:div>
    <w:div w:id="543251041">
      <w:bodyDiv w:val="1"/>
      <w:marLeft w:val="0"/>
      <w:marRight w:val="0"/>
      <w:marTop w:val="0"/>
      <w:marBottom w:val="0"/>
      <w:divBdr>
        <w:top w:val="none" w:sz="0" w:space="0" w:color="auto"/>
        <w:left w:val="none" w:sz="0" w:space="0" w:color="auto"/>
        <w:bottom w:val="none" w:sz="0" w:space="0" w:color="auto"/>
        <w:right w:val="none" w:sz="0" w:space="0" w:color="auto"/>
      </w:divBdr>
    </w:div>
    <w:div w:id="583615526">
      <w:bodyDiv w:val="1"/>
      <w:marLeft w:val="0"/>
      <w:marRight w:val="0"/>
      <w:marTop w:val="0"/>
      <w:marBottom w:val="0"/>
      <w:divBdr>
        <w:top w:val="none" w:sz="0" w:space="0" w:color="auto"/>
        <w:left w:val="none" w:sz="0" w:space="0" w:color="auto"/>
        <w:bottom w:val="none" w:sz="0" w:space="0" w:color="auto"/>
        <w:right w:val="none" w:sz="0" w:space="0" w:color="auto"/>
      </w:divBdr>
    </w:div>
    <w:div w:id="620963458">
      <w:bodyDiv w:val="1"/>
      <w:marLeft w:val="0"/>
      <w:marRight w:val="0"/>
      <w:marTop w:val="0"/>
      <w:marBottom w:val="0"/>
      <w:divBdr>
        <w:top w:val="none" w:sz="0" w:space="0" w:color="auto"/>
        <w:left w:val="none" w:sz="0" w:space="0" w:color="auto"/>
        <w:bottom w:val="none" w:sz="0" w:space="0" w:color="auto"/>
        <w:right w:val="none" w:sz="0" w:space="0" w:color="auto"/>
      </w:divBdr>
    </w:div>
    <w:div w:id="649016702">
      <w:bodyDiv w:val="1"/>
      <w:marLeft w:val="0"/>
      <w:marRight w:val="0"/>
      <w:marTop w:val="0"/>
      <w:marBottom w:val="0"/>
      <w:divBdr>
        <w:top w:val="none" w:sz="0" w:space="0" w:color="auto"/>
        <w:left w:val="none" w:sz="0" w:space="0" w:color="auto"/>
        <w:bottom w:val="none" w:sz="0" w:space="0" w:color="auto"/>
        <w:right w:val="none" w:sz="0" w:space="0" w:color="auto"/>
      </w:divBdr>
    </w:div>
    <w:div w:id="659819238">
      <w:bodyDiv w:val="1"/>
      <w:marLeft w:val="0"/>
      <w:marRight w:val="0"/>
      <w:marTop w:val="0"/>
      <w:marBottom w:val="0"/>
      <w:divBdr>
        <w:top w:val="none" w:sz="0" w:space="0" w:color="auto"/>
        <w:left w:val="none" w:sz="0" w:space="0" w:color="auto"/>
        <w:bottom w:val="none" w:sz="0" w:space="0" w:color="auto"/>
        <w:right w:val="none" w:sz="0" w:space="0" w:color="auto"/>
      </w:divBdr>
    </w:div>
    <w:div w:id="719405049">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788207104">
      <w:bodyDiv w:val="1"/>
      <w:marLeft w:val="0"/>
      <w:marRight w:val="0"/>
      <w:marTop w:val="0"/>
      <w:marBottom w:val="0"/>
      <w:divBdr>
        <w:top w:val="none" w:sz="0" w:space="0" w:color="auto"/>
        <w:left w:val="none" w:sz="0" w:space="0" w:color="auto"/>
        <w:bottom w:val="none" w:sz="0" w:space="0" w:color="auto"/>
        <w:right w:val="none" w:sz="0" w:space="0" w:color="auto"/>
      </w:divBdr>
    </w:div>
    <w:div w:id="98042319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37702407">
      <w:bodyDiv w:val="1"/>
      <w:marLeft w:val="0"/>
      <w:marRight w:val="0"/>
      <w:marTop w:val="0"/>
      <w:marBottom w:val="0"/>
      <w:divBdr>
        <w:top w:val="none" w:sz="0" w:space="0" w:color="auto"/>
        <w:left w:val="none" w:sz="0" w:space="0" w:color="auto"/>
        <w:bottom w:val="none" w:sz="0" w:space="0" w:color="auto"/>
        <w:right w:val="none" w:sz="0" w:space="0" w:color="auto"/>
      </w:divBdr>
    </w:div>
    <w:div w:id="1052463969">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220897871">
      <w:bodyDiv w:val="1"/>
      <w:marLeft w:val="0"/>
      <w:marRight w:val="0"/>
      <w:marTop w:val="0"/>
      <w:marBottom w:val="0"/>
      <w:divBdr>
        <w:top w:val="none" w:sz="0" w:space="0" w:color="auto"/>
        <w:left w:val="none" w:sz="0" w:space="0" w:color="auto"/>
        <w:bottom w:val="none" w:sz="0" w:space="0" w:color="auto"/>
        <w:right w:val="none" w:sz="0" w:space="0" w:color="auto"/>
      </w:divBdr>
    </w:div>
    <w:div w:id="1313487723">
      <w:bodyDiv w:val="1"/>
      <w:marLeft w:val="0"/>
      <w:marRight w:val="0"/>
      <w:marTop w:val="0"/>
      <w:marBottom w:val="0"/>
      <w:divBdr>
        <w:top w:val="none" w:sz="0" w:space="0" w:color="auto"/>
        <w:left w:val="none" w:sz="0" w:space="0" w:color="auto"/>
        <w:bottom w:val="none" w:sz="0" w:space="0" w:color="auto"/>
        <w:right w:val="none" w:sz="0" w:space="0" w:color="auto"/>
      </w:divBdr>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417288251">
      <w:bodyDiv w:val="1"/>
      <w:marLeft w:val="0"/>
      <w:marRight w:val="0"/>
      <w:marTop w:val="0"/>
      <w:marBottom w:val="0"/>
      <w:divBdr>
        <w:top w:val="none" w:sz="0" w:space="0" w:color="auto"/>
        <w:left w:val="none" w:sz="0" w:space="0" w:color="auto"/>
        <w:bottom w:val="none" w:sz="0" w:space="0" w:color="auto"/>
        <w:right w:val="none" w:sz="0" w:space="0" w:color="auto"/>
      </w:divBdr>
    </w:div>
    <w:div w:id="1461343032">
      <w:bodyDiv w:val="1"/>
      <w:marLeft w:val="0"/>
      <w:marRight w:val="0"/>
      <w:marTop w:val="0"/>
      <w:marBottom w:val="0"/>
      <w:divBdr>
        <w:top w:val="none" w:sz="0" w:space="0" w:color="auto"/>
        <w:left w:val="none" w:sz="0" w:space="0" w:color="auto"/>
        <w:bottom w:val="none" w:sz="0" w:space="0" w:color="auto"/>
        <w:right w:val="none" w:sz="0" w:space="0" w:color="auto"/>
      </w:divBdr>
    </w:div>
    <w:div w:id="1483810254">
      <w:bodyDiv w:val="1"/>
      <w:marLeft w:val="0"/>
      <w:marRight w:val="0"/>
      <w:marTop w:val="0"/>
      <w:marBottom w:val="0"/>
      <w:divBdr>
        <w:top w:val="none" w:sz="0" w:space="0" w:color="auto"/>
        <w:left w:val="none" w:sz="0" w:space="0" w:color="auto"/>
        <w:bottom w:val="none" w:sz="0" w:space="0" w:color="auto"/>
        <w:right w:val="none" w:sz="0" w:space="0" w:color="auto"/>
      </w:divBdr>
    </w:div>
    <w:div w:id="1514883718">
      <w:bodyDiv w:val="1"/>
      <w:marLeft w:val="0"/>
      <w:marRight w:val="0"/>
      <w:marTop w:val="0"/>
      <w:marBottom w:val="0"/>
      <w:divBdr>
        <w:top w:val="none" w:sz="0" w:space="0" w:color="auto"/>
        <w:left w:val="none" w:sz="0" w:space="0" w:color="auto"/>
        <w:bottom w:val="none" w:sz="0" w:space="0" w:color="auto"/>
        <w:right w:val="none" w:sz="0" w:space="0" w:color="auto"/>
      </w:divBdr>
    </w:div>
    <w:div w:id="1573586497">
      <w:bodyDiv w:val="1"/>
      <w:marLeft w:val="0"/>
      <w:marRight w:val="0"/>
      <w:marTop w:val="0"/>
      <w:marBottom w:val="0"/>
      <w:divBdr>
        <w:top w:val="none" w:sz="0" w:space="0" w:color="auto"/>
        <w:left w:val="none" w:sz="0" w:space="0" w:color="auto"/>
        <w:bottom w:val="none" w:sz="0" w:space="0" w:color="auto"/>
        <w:right w:val="none" w:sz="0" w:space="0" w:color="auto"/>
      </w:divBdr>
    </w:div>
    <w:div w:id="1585259988">
      <w:bodyDiv w:val="1"/>
      <w:marLeft w:val="0"/>
      <w:marRight w:val="0"/>
      <w:marTop w:val="0"/>
      <w:marBottom w:val="0"/>
      <w:divBdr>
        <w:top w:val="none" w:sz="0" w:space="0" w:color="auto"/>
        <w:left w:val="none" w:sz="0" w:space="0" w:color="auto"/>
        <w:bottom w:val="none" w:sz="0" w:space="0" w:color="auto"/>
        <w:right w:val="none" w:sz="0" w:space="0" w:color="auto"/>
      </w:divBdr>
    </w:div>
    <w:div w:id="1590969731">
      <w:bodyDiv w:val="1"/>
      <w:marLeft w:val="0"/>
      <w:marRight w:val="0"/>
      <w:marTop w:val="0"/>
      <w:marBottom w:val="0"/>
      <w:divBdr>
        <w:top w:val="none" w:sz="0" w:space="0" w:color="auto"/>
        <w:left w:val="none" w:sz="0" w:space="0" w:color="auto"/>
        <w:bottom w:val="none" w:sz="0" w:space="0" w:color="auto"/>
        <w:right w:val="none" w:sz="0" w:space="0" w:color="auto"/>
      </w:divBdr>
    </w:div>
    <w:div w:id="1614168457">
      <w:bodyDiv w:val="1"/>
      <w:marLeft w:val="0"/>
      <w:marRight w:val="0"/>
      <w:marTop w:val="0"/>
      <w:marBottom w:val="0"/>
      <w:divBdr>
        <w:top w:val="none" w:sz="0" w:space="0" w:color="auto"/>
        <w:left w:val="none" w:sz="0" w:space="0" w:color="auto"/>
        <w:bottom w:val="none" w:sz="0" w:space="0" w:color="auto"/>
        <w:right w:val="none" w:sz="0" w:space="0" w:color="auto"/>
      </w:divBdr>
    </w:div>
    <w:div w:id="1652372314">
      <w:bodyDiv w:val="1"/>
      <w:marLeft w:val="0"/>
      <w:marRight w:val="0"/>
      <w:marTop w:val="0"/>
      <w:marBottom w:val="0"/>
      <w:divBdr>
        <w:top w:val="none" w:sz="0" w:space="0" w:color="auto"/>
        <w:left w:val="none" w:sz="0" w:space="0" w:color="auto"/>
        <w:bottom w:val="none" w:sz="0" w:space="0" w:color="auto"/>
        <w:right w:val="none" w:sz="0" w:space="0" w:color="auto"/>
      </w:divBdr>
    </w:div>
    <w:div w:id="1678337614">
      <w:bodyDiv w:val="1"/>
      <w:marLeft w:val="0"/>
      <w:marRight w:val="0"/>
      <w:marTop w:val="0"/>
      <w:marBottom w:val="0"/>
      <w:divBdr>
        <w:top w:val="none" w:sz="0" w:space="0" w:color="auto"/>
        <w:left w:val="none" w:sz="0" w:space="0" w:color="auto"/>
        <w:bottom w:val="none" w:sz="0" w:space="0" w:color="auto"/>
        <w:right w:val="none" w:sz="0" w:space="0" w:color="auto"/>
      </w:divBdr>
    </w:div>
    <w:div w:id="1705786234">
      <w:bodyDiv w:val="1"/>
      <w:marLeft w:val="0"/>
      <w:marRight w:val="0"/>
      <w:marTop w:val="0"/>
      <w:marBottom w:val="0"/>
      <w:divBdr>
        <w:top w:val="none" w:sz="0" w:space="0" w:color="auto"/>
        <w:left w:val="none" w:sz="0" w:space="0" w:color="auto"/>
        <w:bottom w:val="none" w:sz="0" w:space="0" w:color="auto"/>
        <w:right w:val="none" w:sz="0" w:space="0" w:color="auto"/>
      </w:divBdr>
    </w:div>
    <w:div w:id="1732076610">
      <w:bodyDiv w:val="1"/>
      <w:marLeft w:val="0"/>
      <w:marRight w:val="0"/>
      <w:marTop w:val="0"/>
      <w:marBottom w:val="0"/>
      <w:divBdr>
        <w:top w:val="none" w:sz="0" w:space="0" w:color="auto"/>
        <w:left w:val="none" w:sz="0" w:space="0" w:color="auto"/>
        <w:bottom w:val="none" w:sz="0" w:space="0" w:color="auto"/>
        <w:right w:val="none" w:sz="0" w:space="0" w:color="auto"/>
      </w:divBdr>
    </w:div>
    <w:div w:id="1750425288">
      <w:bodyDiv w:val="1"/>
      <w:marLeft w:val="0"/>
      <w:marRight w:val="0"/>
      <w:marTop w:val="0"/>
      <w:marBottom w:val="0"/>
      <w:divBdr>
        <w:top w:val="none" w:sz="0" w:space="0" w:color="auto"/>
        <w:left w:val="none" w:sz="0" w:space="0" w:color="auto"/>
        <w:bottom w:val="none" w:sz="0" w:space="0" w:color="auto"/>
        <w:right w:val="none" w:sz="0" w:space="0" w:color="auto"/>
      </w:divBdr>
    </w:div>
    <w:div w:id="1784880029">
      <w:bodyDiv w:val="1"/>
      <w:marLeft w:val="0"/>
      <w:marRight w:val="0"/>
      <w:marTop w:val="0"/>
      <w:marBottom w:val="0"/>
      <w:divBdr>
        <w:top w:val="none" w:sz="0" w:space="0" w:color="auto"/>
        <w:left w:val="none" w:sz="0" w:space="0" w:color="auto"/>
        <w:bottom w:val="none" w:sz="0" w:space="0" w:color="auto"/>
        <w:right w:val="none" w:sz="0" w:space="0" w:color="auto"/>
      </w:divBdr>
    </w:div>
    <w:div w:id="2080707324">
      <w:bodyDiv w:val="1"/>
      <w:marLeft w:val="0"/>
      <w:marRight w:val="0"/>
      <w:marTop w:val="0"/>
      <w:marBottom w:val="0"/>
      <w:divBdr>
        <w:top w:val="none" w:sz="0" w:space="0" w:color="auto"/>
        <w:left w:val="none" w:sz="0" w:space="0" w:color="auto"/>
        <w:bottom w:val="none" w:sz="0" w:space="0" w:color="auto"/>
        <w:right w:val="none" w:sz="0" w:space="0" w:color="auto"/>
      </w:divBdr>
    </w:div>
    <w:div w:id="209146609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passos@sky.miyazaki-mic.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897B-4CED-C445-A005-08388BCB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TotalTime>
  <Pages>9</Pages>
  <Words>2335</Words>
  <Characters>13311</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Katherine Bishop</cp:lastModifiedBy>
  <cp:revision>3</cp:revision>
  <cp:lastPrinted>2019-08-05T02:03:00Z</cp:lastPrinted>
  <dcterms:created xsi:type="dcterms:W3CDTF">2019-11-29T07:08:00Z</dcterms:created>
  <dcterms:modified xsi:type="dcterms:W3CDTF">2019-11-29T07:09:00Z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