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268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1D0ECA8" w14:textId="77777777" w:rsidR="009B08F6" w:rsidRPr="005B36FB" w:rsidRDefault="00D93D35" w:rsidP="00D965CE">
      <w:pPr>
        <w:jc w:val="center"/>
        <w:rPr>
          <w:rFonts w:ascii="Arial" w:hAnsi="Arial" w:cs="Arial"/>
          <w:sz w:val="28"/>
        </w:rPr>
      </w:pPr>
      <w:r w:rsidRPr="005B36FB">
        <w:rPr>
          <w:rFonts w:ascii="Arial" w:hAnsi="Arial" w:cs="Arial"/>
          <w:sz w:val="28"/>
        </w:rPr>
        <w:t>Course Syllabus</w:t>
      </w:r>
    </w:p>
    <w:p w14:paraId="47139F0E" w14:textId="23DB3984" w:rsidR="00DC05D4" w:rsidRPr="005B36FB" w:rsidRDefault="002D61FD" w:rsidP="00ED5EE9">
      <w:pPr>
        <w:jc w:val="center"/>
        <w:rPr>
          <w:rFonts w:ascii="Arial" w:hAnsi="Arial" w:cs="Arial"/>
          <w:sz w:val="24"/>
        </w:rPr>
      </w:pPr>
      <w:r>
        <w:rPr>
          <w:rFonts w:ascii="Arial" w:hAnsi="Arial" w:cs="Arial"/>
          <w:sz w:val="24"/>
        </w:rPr>
        <w:t>Spring 2020</w:t>
      </w:r>
      <w:bookmarkStart w:id="0" w:name="_GoBack"/>
      <w:bookmarkEnd w:id="0"/>
    </w:p>
    <w:tbl>
      <w:tblPr>
        <w:tblStyle w:val="TableGrid"/>
        <w:tblW w:w="0" w:type="auto"/>
        <w:tblLook w:val="04A0" w:firstRow="1" w:lastRow="0" w:firstColumn="1" w:lastColumn="0" w:noHBand="0" w:noVBand="1"/>
      </w:tblPr>
      <w:tblGrid>
        <w:gridCol w:w="2857"/>
        <w:gridCol w:w="6879"/>
      </w:tblGrid>
      <w:tr w:rsidR="005B36FB" w:rsidRPr="006A3337" w14:paraId="168FF955" w14:textId="77777777" w:rsidTr="005B36FB">
        <w:tc>
          <w:tcPr>
            <w:tcW w:w="2857" w:type="dxa"/>
          </w:tcPr>
          <w:p w14:paraId="56C9B481"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131E903C" w14:textId="7BA88A0B" w:rsidR="005B36FB" w:rsidRPr="006A3337" w:rsidRDefault="002D7B89" w:rsidP="00156A10">
            <w:pPr>
              <w:rPr>
                <w:rFonts w:ascii="Arial" w:hAnsi="Arial" w:cs="Arial"/>
                <w:sz w:val="22"/>
                <w:szCs w:val="22"/>
              </w:rPr>
            </w:pPr>
            <w:r>
              <w:rPr>
                <w:rFonts w:ascii="Arial" w:hAnsi="Arial" w:cs="Arial" w:hint="eastAsia"/>
                <w:sz w:val="22"/>
                <w:szCs w:val="22"/>
              </w:rPr>
              <w:t>SOC309/ASA</w:t>
            </w:r>
            <w:r w:rsidR="004D164D">
              <w:rPr>
                <w:rFonts w:ascii="Arial" w:hAnsi="Arial" w:cs="Arial"/>
                <w:sz w:val="22"/>
                <w:szCs w:val="22"/>
              </w:rPr>
              <w:t>385</w:t>
            </w:r>
            <w:r w:rsidR="00ED5EE9">
              <w:rPr>
                <w:rFonts w:ascii="Arial" w:hAnsi="Arial" w:cs="Arial"/>
                <w:sz w:val="22"/>
                <w:szCs w:val="22"/>
              </w:rPr>
              <w:t xml:space="preserve"> Japanese Society (3 credits)</w:t>
            </w:r>
          </w:p>
        </w:tc>
      </w:tr>
      <w:tr w:rsidR="005B36FB" w:rsidRPr="006A3337" w14:paraId="3F14BC79" w14:textId="77777777" w:rsidTr="005B36FB">
        <w:tc>
          <w:tcPr>
            <w:tcW w:w="2857" w:type="dxa"/>
          </w:tcPr>
          <w:p w14:paraId="2C5CF9D0"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05E8626E" w14:textId="77777777" w:rsidR="005B36FB" w:rsidRPr="006A3337" w:rsidRDefault="005B36FB" w:rsidP="005B36FB">
            <w:pPr>
              <w:rPr>
                <w:rFonts w:ascii="Arial" w:hAnsi="Arial" w:cs="Arial"/>
                <w:sz w:val="22"/>
                <w:szCs w:val="22"/>
              </w:rPr>
            </w:pPr>
          </w:p>
        </w:tc>
      </w:tr>
      <w:tr w:rsidR="005B36FB" w:rsidRPr="006A3337" w14:paraId="2AD8D6BA" w14:textId="77777777" w:rsidTr="005B36FB">
        <w:tc>
          <w:tcPr>
            <w:tcW w:w="9736" w:type="dxa"/>
            <w:gridSpan w:val="2"/>
            <w:vAlign w:val="center"/>
          </w:tcPr>
          <w:p w14:paraId="198F55B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748D7AE0" w14:textId="77777777" w:rsidTr="005B36FB">
        <w:tc>
          <w:tcPr>
            <w:tcW w:w="2857" w:type="dxa"/>
          </w:tcPr>
          <w:p w14:paraId="5BB277B5"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8A7484C" w14:textId="77777777" w:rsidR="005B36FB" w:rsidRPr="006A3337" w:rsidRDefault="002D7B89" w:rsidP="005B36FB">
            <w:pPr>
              <w:rPr>
                <w:rFonts w:ascii="Arial" w:hAnsi="Arial" w:cs="Arial"/>
                <w:sz w:val="22"/>
                <w:szCs w:val="22"/>
              </w:rPr>
            </w:pPr>
            <w:r>
              <w:rPr>
                <w:rFonts w:ascii="Arial" w:hAnsi="Arial" w:cs="Arial" w:hint="eastAsia"/>
                <w:sz w:val="22"/>
                <w:szCs w:val="22"/>
              </w:rPr>
              <w:t>Debra Occhi, PhD</w:t>
            </w:r>
          </w:p>
        </w:tc>
      </w:tr>
      <w:tr w:rsidR="005B36FB" w:rsidRPr="006A3337" w14:paraId="453CA8EA" w14:textId="77777777" w:rsidTr="005B36FB">
        <w:tc>
          <w:tcPr>
            <w:tcW w:w="2857" w:type="dxa"/>
          </w:tcPr>
          <w:p w14:paraId="72AFD976"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F3667E5" w14:textId="77777777" w:rsidR="005B36FB" w:rsidRPr="006A3337" w:rsidRDefault="002D7B89" w:rsidP="005B36FB">
            <w:pPr>
              <w:rPr>
                <w:rFonts w:ascii="Arial" w:hAnsi="Arial" w:cs="Arial"/>
                <w:sz w:val="22"/>
                <w:szCs w:val="22"/>
              </w:rPr>
            </w:pPr>
            <w:r>
              <w:rPr>
                <w:rFonts w:ascii="Arial" w:hAnsi="Arial" w:cs="Arial" w:hint="eastAsia"/>
                <w:sz w:val="22"/>
                <w:szCs w:val="22"/>
              </w:rPr>
              <w:t>docchi@sky.miyazaki-mic.ac.jp</w:t>
            </w:r>
          </w:p>
        </w:tc>
      </w:tr>
      <w:tr w:rsidR="005B36FB" w:rsidRPr="006A3337" w14:paraId="4D495CDA" w14:textId="77777777" w:rsidTr="005B36FB">
        <w:tc>
          <w:tcPr>
            <w:tcW w:w="2857" w:type="dxa"/>
          </w:tcPr>
          <w:p w14:paraId="4328E1FD"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12727D9B" w14:textId="77777777" w:rsidR="005B36FB" w:rsidRPr="006A3337" w:rsidRDefault="002D7B89" w:rsidP="005B36FB">
            <w:pPr>
              <w:rPr>
                <w:rFonts w:ascii="Arial" w:hAnsi="Arial" w:cs="Arial"/>
                <w:sz w:val="22"/>
                <w:szCs w:val="22"/>
              </w:rPr>
            </w:pPr>
            <w:r>
              <w:rPr>
                <w:rFonts w:ascii="Arial" w:hAnsi="Arial" w:cs="Arial" w:hint="eastAsia"/>
                <w:sz w:val="22"/>
                <w:szCs w:val="22"/>
              </w:rPr>
              <w:t>2-20</w:t>
            </w:r>
            <w:r w:rsidR="00564B5F">
              <w:rPr>
                <w:rFonts w:ascii="Arial" w:hAnsi="Arial" w:cs="Arial"/>
                <w:sz w:val="22"/>
                <w:szCs w:val="22"/>
              </w:rPr>
              <w:t>6</w:t>
            </w:r>
          </w:p>
        </w:tc>
      </w:tr>
      <w:tr w:rsidR="005B36FB" w:rsidRPr="006A3337" w14:paraId="233955F4" w14:textId="77777777" w:rsidTr="005B36FB">
        <w:tc>
          <w:tcPr>
            <w:tcW w:w="2857" w:type="dxa"/>
          </w:tcPr>
          <w:p w14:paraId="127C0438"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3ABA96D6" w14:textId="081FA891" w:rsidR="005B36FB" w:rsidRPr="006A3337" w:rsidRDefault="00ED5EE9" w:rsidP="005B36FB">
            <w:pPr>
              <w:rPr>
                <w:rFonts w:ascii="Arial" w:hAnsi="Arial" w:cs="Arial"/>
                <w:sz w:val="22"/>
                <w:szCs w:val="22"/>
              </w:rPr>
            </w:pPr>
            <w:r>
              <w:rPr>
                <w:rFonts w:ascii="Arial" w:hAnsi="Arial" w:cs="Arial"/>
                <w:sz w:val="22"/>
                <w:szCs w:val="22"/>
              </w:rPr>
              <w:t>MW 12:30 – 2:00</w:t>
            </w:r>
          </w:p>
        </w:tc>
      </w:tr>
      <w:tr w:rsidR="005B36FB" w:rsidRPr="006A3337" w14:paraId="33F61482" w14:textId="77777777" w:rsidTr="005B36FB">
        <w:tc>
          <w:tcPr>
            <w:tcW w:w="9736" w:type="dxa"/>
            <w:gridSpan w:val="2"/>
            <w:vAlign w:val="center"/>
          </w:tcPr>
          <w:p w14:paraId="69A32CAF"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2A9A677" w14:textId="77777777" w:rsidTr="005B36FB">
        <w:tc>
          <w:tcPr>
            <w:tcW w:w="2857" w:type="dxa"/>
          </w:tcPr>
          <w:p w14:paraId="027D9E6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83209AB" w14:textId="77777777" w:rsidR="005B36FB" w:rsidRPr="006A3337" w:rsidRDefault="005B36FB" w:rsidP="005B36FB">
            <w:pPr>
              <w:rPr>
                <w:rFonts w:ascii="Arial" w:hAnsi="Arial" w:cs="Arial"/>
                <w:sz w:val="22"/>
                <w:szCs w:val="22"/>
              </w:rPr>
            </w:pPr>
          </w:p>
        </w:tc>
      </w:tr>
      <w:tr w:rsidR="005B36FB" w:rsidRPr="006A3337" w14:paraId="1566B089" w14:textId="77777777" w:rsidTr="005B36FB">
        <w:tc>
          <w:tcPr>
            <w:tcW w:w="2857" w:type="dxa"/>
          </w:tcPr>
          <w:p w14:paraId="6163D654"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4E225012" w14:textId="77777777" w:rsidR="005B36FB" w:rsidRPr="006A3337" w:rsidRDefault="005B36FB" w:rsidP="005B36FB">
            <w:pPr>
              <w:rPr>
                <w:rFonts w:ascii="Arial" w:hAnsi="Arial" w:cs="Arial"/>
                <w:sz w:val="22"/>
                <w:szCs w:val="22"/>
              </w:rPr>
            </w:pPr>
          </w:p>
        </w:tc>
      </w:tr>
      <w:tr w:rsidR="005B36FB" w:rsidRPr="006A3337" w14:paraId="527D580A" w14:textId="77777777" w:rsidTr="005B36FB">
        <w:tc>
          <w:tcPr>
            <w:tcW w:w="2857" w:type="dxa"/>
          </w:tcPr>
          <w:p w14:paraId="1F8F442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635369F" w14:textId="77777777" w:rsidR="005B36FB" w:rsidRPr="006A3337" w:rsidRDefault="005B36FB" w:rsidP="005B36FB">
            <w:pPr>
              <w:rPr>
                <w:rFonts w:ascii="Arial" w:hAnsi="Arial" w:cs="Arial"/>
                <w:sz w:val="22"/>
                <w:szCs w:val="22"/>
              </w:rPr>
            </w:pPr>
          </w:p>
        </w:tc>
      </w:tr>
      <w:tr w:rsidR="005B36FB" w:rsidRPr="006A3337" w14:paraId="011A0745" w14:textId="77777777" w:rsidTr="005B36FB">
        <w:tc>
          <w:tcPr>
            <w:tcW w:w="2857" w:type="dxa"/>
          </w:tcPr>
          <w:p w14:paraId="2DA74F27"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069444A4" w14:textId="77777777" w:rsidR="005B36FB" w:rsidRPr="006A3337" w:rsidRDefault="005B36FB" w:rsidP="005B36FB">
            <w:pPr>
              <w:rPr>
                <w:rFonts w:ascii="Arial" w:hAnsi="Arial" w:cs="Arial"/>
                <w:sz w:val="22"/>
                <w:szCs w:val="22"/>
              </w:rPr>
            </w:pPr>
          </w:p>
        </w:tc>
      </w:tr>
    </w:tbl>
    <w:p w14:paraId="5E95A4AD"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5F32F63" w14:textId="77777777" w:rsidTr="00817329">
        <w:tc>
          <w:tcPr>
            <w:tcW w:w="9736" w:type="dxa"/>
            <w:gridSpan w:val="3"/>
            <w:shd w:val="clear" w:color="auto" w:fill="auto"/>
          </w:tcPr>
          <w:p w14:paraId="2DDB6D0C"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297D8BFD" w14:textId="77777777" w:rsidTr="00817329">
        <w:tc>
          <w:tcPr>
            <w:tcW w:w="9736" w:type="dxa"/>
            <w:gridSpan w:val="3"/>
            <w:shd w:val="clear" w:color="auto" w:fill="auto"/>
          </w:tcPr>
          <w:p w14:paraId="6D6DD47C" w14:textId="77777777" w:rsidR="005B36FB" w:rsidRPr="005B36FB" w:rsidRDefault="00564B5F" w:rsidP="007F5C62">
            <w:pPr>
              <w:rPr>
                <w:rFonts w:ascii="Arial" w:hAnsi="Arial" w:cs="Arial"/>
                <w:sz w:val="22"/>
                <w:szCs w:val="22"/>
              </w:rPr>
            </w:pPr>
            <w:r>
              <w:rPr>
                <w:rFonts w:ascii="Arial" w:hAnsi="Arial" w:cs="Arial"/>
                <w:sz w:val="22"/>
                <w:szCs w:val="22"/>
              </w:rPr>
              <w:t>Examines traditions, social change, and the significance of modernization in Japan, and explores the Japanese and non-Japanese discourses of the Japanese cultural identity in transition.</w:t>
            </w:r>
          </w:p>
        </w:tc>
      </w:tr>
      <w:tr w:rsidR="009B08F6" w:rsidRPr="005B36FB" w14:paraId="7BACA937" w14:textId="77777777" w:rsidTr="00817329">
        <w:tc>
          <w:tcPr>
            <w:tcW w:w="9736" w:type="dxa"/>
            <w:gridSpan w:val="3"/>
            <w:shd w:val="clear" w:color="auto" w:fill="auto"/>
          </w:tcPr>
          <w:p w14:paraId="507034F6"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41EAE41E" w14:textId="77777777" w:rsidTr="00817329">
        <w:tc>
          <w:tcPr>
            <w:tcW w:w="9736" w:type="dxa"/>
            <w:gridSpan w:val="3"/>
            <w:shd w:val="clear" w:color="auto" w:fill="auto"/>
          </w:tcPr>
          <w:p w14:paraId="29E499BE" w14:textId="77777777" w:rsidR="001B013A" w:rsidRPr="0051627A" w:rsidRDefault="002D7B89" w:rsidP="0001106F">
            <w:pPr>
              <w:rPr>
                <w:rFonts w:ascii="Arial" w:hAnsi="Arial" w:cs="Arial"/>
                <w:sz w:val="22"/>
                <w:szCs w:val="22"/>
              </w:rPr>
            </w:pPr>
            <w:r w:rsidRPr="002D7B89">
              <w:rPr>
                <w:rFonts w:ascii="Arial" w:hAnsi="Arial" w:cs="Arial"/>
                <w:sz w:val="22"/>
                <w:szCs w:val="22"/>
              </w:rPr>
              <w:t>This course examines issues i</w:t>
            </w:r>
            <w:r w:rsidR="001B013A">
              <w:rPr>
                <w:rFonts w:ascii="Arial" w:hAnsi="Arial" w:cs="Arial"/>
                <w:sz w:val="22"/>
                <w:szCs w:val="22"/>
              </w:rPr>
              <w:t>n contemporary Japanese society</w:t>
            </w:r>
            <w:r w:rsidR="001B013A">
              <w:rPr>
                <w:rFonts w:ascii="Arial" w:hAnsi="Arial" w:cs="Arial" w:hint="eastAsia"/>
                <w:sz w:val="22"/>
                <w:szCs w:val="22"/>
              </w:rPr>
              <w:t xml:space="preserve"> </w:t>
            </w:r>
            <w:r w:rsidRPr="002D7B89">
              <w:rPr>
                <w:rFonts w:ascii="Arial" w:hAnsi="Arial" w:cs="Arial"/>
                <w:sz w:val="22"/>
                <w:szCs w:val="22"/>
              </w:rPr>
              <w:t>through a social-scientific approach, exploring descriptive, interpretive, and evaluative stances</w:t>
            </w:r>
            <w:r w:rsidR="001B013A">
              <w:rPr>
                <w:rFonts w:ascii="Arial" w:hAnsi="Arial" w:cs="Arial" w:hint="eastAsia"/>
                <w:sz w:val="22"/>
                <w:szCs w:val="22"/>
              </w:rPr>
              <w:t xml:space="preserve"> </w:t>
            </w:r>
            <w:r w:rsidRPr="002D7B89">
              <w:rPr>
                <w:rFonts w:ascii="Arial" w:hAnsi="Arial" w:cs="Arial"/>
                <w:sz w:val="22"/>
                <w:szCs w:val="22"/>
              </w:rPr>
              <w:t>towards qualitative and quantitative data. We will consider a variety of resources to analyze</w:t>
            </w:r>
            <w:r w:rsidR="001B013A">
              <w:rPr>
                <w:rFonts w:ascii="Arial" w:hAnsi="Arial" w:cs="Arial" w:hint="eastAsia"/>
                <w:sz w:val="22"/>
                <w:szCs w:val="22"/>
              </w:rPr>
              <w:t xml:space="preserve"> </w:t>
            </w:r>
            <w:r w:rsidRPr="002D7B89">
              <w:rPr>
                <w:rFonts w:ascii="Arial" w:hAnsi="Arial" w:cs="Arial"/>
                <w:sz w:val="22"/>
                <w:szCs w:val="22"/>
              </w:rPr>
              <w:t>Japanese society and culture in context of prevailing ideologies. No previous experience with Japan</w:t>
            </w:r>
            <w:r w:rsidR="001B013A">
              <w:rPr>
                <w:rFonts w:ascii="Arial" w:hAnsi="Arial" w:cs="Arial" w:hint="eastAsia"/>
                <w:sz w:val="22"/>
                <w:szCs w:val="22"/>
              </w:rPr>
              <w:t xml:space="preserve"> </w:t>
            </w:r>
            <w:r w:rsidRPr="002D7B89">
              <w:rPr>
                <w:rFonts w:ascii="Arial" w:hAnsi="Arial" w:cs="Arial"/>
                <w:sz w:val="22"/>
                <w:szCs w:val="22"/>
              </w:rPr>
              <w:t>is required; however, aspects of personal experience may lend insight to our inquiry. To aid</w:t>
            </w:r>
            <w:r w:rsidR="001B013A">
              <w:rPr>
                <w:rFonts w:ascii="Arial" w:hAnsi="Arial" w:cs="Arial" w:hint="eastAsia"/>
                <w:sz w:val="22"/>
                <w:szCs w:val="22"/>
              </w:rPr>
              <w:t xml:space="preserve"> </w:t>
            </w:r>
            <w:r w:rsidRPr="002D7B89">
              <w:rPr>
                <w:rFonts w:ascii="Arial" w:hAnsi="Arial" w:cs="Arial"/>
                <w:sz w:val="22"/>
                <w:szCs w:val="22"/>
              </w:rPr>
              <w:t>cultivation of students’ sociological imagination and perspective</w:t>
            </w:r>
            <w:r w:rsidR="0001106F">
              <w:rPr>
                <w:rFonts w:ascii="Arial" w:hAnsi="Arial" w:cs="Arial"/>
                <w:sz w:val="22"/>
                <w:szCs w:val="22"/>
              </w:rPr>
              <w:t xml:space="preserve">, </w:t>
            </w:r>
            <w:r w:rsidRPr="002D7B89">
              <w:rPr>
                <w:rFonts w:ascii="Arial" w:hAnsi="Arial" w:cs="Arial"/>
                <w:sz w:val="22"/>
                <w:szCs w:val="22"/>
              </w:rPr>
              <w:t>we</w:t>
            </w:r>
            <w:r w:rsidR="001B013A">
              <w:rPr>
                <w:rFonts w:ascii="Arial" w:hAnsi="Arial" w:cs="Arial"/>
                <w:sz w:val="22"/>
                <w:szCs w:val="22"/>
              </w:rPr>
              <w:t xml:space="preserve"> </w:t>
            </w:r>
            <w:r w:rsidRPr="002D7B89">
              <w:rPr>
                <w:rFonts w:ascii="Arial" w:hAnsi="Arial" w:cs="Arial"/>
                <w:sz w:val="22"/>
                <w:szCs w:val="22"/>
              </w:rPr>
              <w:t>may include accounts of current events.</w:t>
            </w:r>
          </w:p>
        </w:tc>
      </w:tr>
      <w:tr w:rsidR="005B36FB" w:rsidRPr="005B36FB" w14:paraId="499513DC" w14:textId="77777777" w:rsidTr="00817329">
        <w:tc>
          <w:tcPr>
            <w:tcW w:w="9736" w:type="dxa"/>
            <w:gridSpan w:val="3"/>
            <w:shd w:val="clear" w:color="auto" w:fill="auto"/>
          </w:tcPr>
          <w:p w14:paraId="6B3E216C" w14:textId="77777777"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14:paraId="033CC50E" w14:textId="77777777" w:rsidTr="005B36FB">
        <w:tc>
          <w:tcPr>
            <w:tcW w:w="1570" w:type="dxa"/>
            <w:shd w:val="clear" w:color="auto" w:fill="auto"/>
          </w:tcPr>
          <w:p w14:paraId="7727C0D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B1E548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59E415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3D927436" w14:textId="77777777" w:rsidTr="005B36FB">
        <w:tc>
          <w:tcPr>
            <w:tcW w:w="1570" w:type="dxa"/>
            <w:shd w:val="clear" w:color="auto" w:fill="auto"/>
          </w:tcPr>
          <w:p w14:paraId="4D604A88"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02180FD7" w14:textId="77777777" w:rsidR="00435C5C" w:rsidRPr="005B36FB" w:rsidRDefault="001B013A" w:rsidP="005B36FB">
            <w:pPr>
              <w:jc w:val="center"/>
              <w:rPr>
                <w:rFonts w:ascii="Arial" w:hAnsi="Arial" w:cs="Arial"/>
                <w:sz w:val="22"/>
                <w:szCs w:val="22"/>
              </w:rPr>
            </w:pPr>
            <w:r>
              <w:rPr>
                <w:rFonts w:ascii="Arial" w:hAnsi="Arial" w:cs="Arial" w:hint="eastAsia"/>
                <w:sz w:val="22"/>
                <w:szCs w:val="22"/>
              </w:rPr>
              <w:t>Introduction</w:t>
            </w:r>
          </w:p>
        </w:tc>
        <w:tc>
          <w:tcPr>
            <w:tcW w:w="5151" w:type="dxa"/>
            <w:shd w:val="clear" w:color="auto" w:fill="auto"/>
          </w:tcPr>
          <w:p w14:paraId="702459B5" w14:textId="079BC78B" w:rsidR="00435C5C" w:rsidRPr="005B36FB" w:rsidRDefault="002F50D5" w:rsidP="00B521A5">
            <w:pPr>
              <w:jc w:val="center"/>
              <w:rPr>
                <w:rFonts w:ascii="Arial" w:hAnsi="Arial" w:cs="Arial"/>
                <w:sz w:val="22"/>
                <w:szCs w:val="22"/>
              </w:rPr>
            </w:pPr>
            <w:r w:rsidRPr="002F50D5">
              <w:rPr>
                <w:rFonts w:ascii="Arial" w:hAnsi="Arial" w:cs="Arial"/>
                <w:sz w:val="22"/>
                <w:szCs w:val="22"/>
              </w:rPr>
              <w:t xml:space="preserve">Introduction </w:t>
            </w:r>
            <w:r>
              <w:rPr>
                <w:rFonts w:ascii="Arial" w:hAnsi="Arial" w:cs="Arial"/>
                <w:sz w:val="22"/>
                <w:szCs w:val="22"/>
              </w:rPr>
              <w:t xml:space="preserve">to course </w:t>
            </w:r>
            <w:r w:rsidRPr="002F50D5">
              <w:rPr>
                <w:rFonts w:ascii="Arial" w:hAnsi="Arial" w:cs="Arial"/>
                <w:sz w:val="22"/>
                <w:szCs w:val="22"/>
              </w:rPr>
              <w:t>with Syllabus</w:t>
            </w:r>
            <w:r w:rsidR="00B521A5">
              <w:rPr>
                <w:rFonts w:ascii="Arial" w:hAnsi="Arial" w:cs="Arial"/>
                <w:sz w:val="22"/>
                <w:szCs w:val="22"/>
              </w:rPr>
              <w:t xml:space="preserve">, </w:t>
            </w:r>
            <w:r>
              <w:rPr>
                <w:rFonts w:ascii="Arial" w:hAnsi="Arial" w:cs="Arial"/>
                <w:sz w:val="22"/>
                <w:szCs w:val="22"/>
              </w:rPr>
              <w:t>background knowledge assessment activity</w:t>
            </w:r>
          </w:p>
        </w:tc>
      </w:tr>
      <w:tr w:rsidR="00435C5C" w:rsidRPr="005B36FB" w14:paraId="15502248" w14:textId="77777777" w:rsidTr="005B36FB">
        <w:tc>
          <w:tcPr>
            <w:tcW w:w="1570" w:type="dxa"/>
            <w:shd w:val="clear" w:color="auto" w:fill="auto"/>
          </w:tcPr>
          <w:p w14:paraId="368104F9"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EA897A1" w14:textId="77777777" w:rsidR="00435C5C" w:rsidRPr="005B36FB" w:rsidRDefault="00EC767A"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4CDC6CA" w14:textId="77777777" w:rsidR="00435C5C" w:rsidRPr="005B36FB" w:rsidRDefault="0051627A" w:rsidP="00F725F2">
            <w:pPr>
              <w:rPr>
                <w:rFonts w:ascii="Arial" w:hAnsi="Arial" w:cs="Arial"/>
                <w:sz w:val="22"/>
                <w:szCs w:val="22"/>
              </w:rPr>
            </w:pPr>
            <w:r>
              <w:rPr>
                <w:rFonts w:ascii="Arial" w:hAnsi="Arial" w:cs="Arial"/>
                <w:sz w:val="22"/>
                <w:szCs w:val="22"/>
              </w:rPr>
              <w:t>Interactive review: s</w:t>
            </w:r>
            <w:r w:rsidR="00F725F2">
              <w:rPr>
                <w:rFonts w:ascii="Arial" w:hAnsi="Arial" w:cs="Arial"/>
                <w:sz w:val="22"/>
                <w:szCs w:val="22"/>
              </w:rPr>
              <w:t>ocial t</w:t>
            </w:r>
            <w:r>
              <w:rPr>
                <w:rFonts w:ascii="Arial" w:hAnsi="Arial" w:cs="Arial"/>
                <w:sz w:val="22"/>
                <w:szCs w:val="22"/>
              </w:rPr>
              <w:t>heory, language forms</w:t>
            </w:r>
          </w:p>
        </w:tc>
      </w:tr>
      <w:tr w:rsidR="00435C5C" w:rsidRPr="005B36FB" w14:paraId="1E2D6FEC" w14:textId="77777777" w:rsidTr="005B36FB">
        <w:tc>
          <w:tcPr>
            <w:tcW w:w="1570" w:type="dxa"/>
            <w:shd w:val="clear" w:color="auto" w:fill="auto"/>
          </w:tcPr>
          <w:p w14:paraId="3E3FD10A"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1433EE8" w14:textId="77777777" w:rsidR="00435C5C" w:rsidRPr="005B36FB" w:rsidRDefault="00F725F2" w:rsidP="005B36FB">
            <w:pPr>
              <w:jc w:val="center"/>
              <w:rPr>
                <w:rFonts w:ascii="Arial" w:hAnsi="Arial" w:cs="Arial"/>
                <w:sz w:val="22"/>
                <w:szCs w:val="22"/>
              </w:rPr>
            </w:pPr>
            <w:r w:rsidRPr="004D164D">
              <w:rPr>
                <w:rFonts w:ascii="Arial" w:hAnsi="Arial" w:cs="Arial" w:hint="eastAsia"/>
                <w:sz w:val="22"/>
                <w:szCs w:val="22"/>
              </w:rPr>
              <w:t>“</w:t>
            </w:r>
            <w:r w:rsidRPr="004D164D">
              <w:rPr>
                <w:rFonts w:ascii="Arial" w:hAnsi="Arial" w:cs="Arial"/>
                <w:sz w:val="22"/>
                <w:szCs w:val="22"/>
              </w:rPr>
              <w:t>The Japan Phenomenon and the Social Sciences”</w:t>
            </w:r>
          </w:p>
        </w:tc>
        <w:tc>
          <w:tcPr>
            <w:tcW w:w="5151" w:type="dxa"/>
            <w:shd w:val="clear" w:color="auto" w:fill="auto"/>
          </w:tcPr>
          <w:p w14:paraId="7BD10EB0" w14:textId="77777777" w:rsidR="00435C5C" w:rsidRPr="005B36FB" w:rsidRDefault="00F725F2" w:rsidP="005B36FB">
            <w:pPr>
              <w:jc w:val="center"/>
              <w:rPr>
                <w:rFonts w:ascii="Arial" w:hAnsi="Arial" w:cs="Arial"/>
                <w:sz w:val="22"/>
                <w:szCs w:val="22"/>
              </w:rPr>
            </w:pPr>
            <w:r>
              <w:rPr>
                <w:rFonts w:ascii="Arial" w:hAnsi="Arial" w:cs="Arial"/>
                <w:sz w:val="22"/>
                <w:szCs w:val="22"/>
              </w:rPr>
              <w:t>Interactive lecture, discussion, pair/share activity comparing data to predictions</w:t>
            </w:r>
          </w:p>
        </w:tc>
      </w:tr>
      <w:tr w:rsidR="00435C5C" w:rsidRPr="005B36FB" w14:paraId="1E546A77" w14:textId="77777777" w:rsidTr="005B36FB">
        <w:tc>
          <w:tcPr>
            <w:tcW w:w="1570" w:type="dxa"/>
            <w:shd w:val="clear" w:color="auto" w:fill="auto"/>
          </w:tcPr>
          <w:p w14:paraId="502B7F7C"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FC68E37" w14:textId="535300ED" w:rsidR="00435C5C" w:rsidRPr="005B36FB" w:rsidRDefault="008A239D" w:rsidP="005B36FB">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Class and Stratification: An Overview”</w:t>
            </w:r>
          </w:p>
        </w:tc>
        <w:tc>
          <w:tcPr>
            <w:tcW w:w="5151" w:type="dxa"/>
            <w:shd w:val="clear" w:color="auto" w:fill="auto"/>
          </w:tcPr>
          <w:p w14:paraId="6F4AA979" w14:textId="5FCD9C18" w:rsidR="00435C5C" w:rsidRPr="005B36FB" w:rsidRDefault="008A239D" w:rsidP="005B36FB">
            <w:pPr>
              <w:jc w:val="center"/>
              <w:rPr>
                <w:rFonts w:ascii="Arial" w:hAnsi="Arial" w:cs="Arial"/>
                <w:sz w:val="22"/>
                <w:szCs w:val="22"/>
              </w:rPr>
            </w:pPr>
            <w:r>
              <w:rPr>
                <w:rFonts w:ascii="Arial" w:hAnsi="Arial" w:cs="Arial"/>
                <w:sz w:val="22"/>
                <w:szCs w:val="22"/>
              </w:rPr>
              <w:t>Interactive lecture, discussion, activity</w:t>
            </w:r>
          </w:p>
        </w:tc>
      </w:tr>
      <w:tr w:rsidR="00435C5C" w:rsidRPr="005B36FB" w14:paraId="4CB5EFD8" w14:textId="77777777" w:rsidTr="005B36FB">
        <w:tc>
          <w:tcPr>
            <w:tcW w:w="1570" w:type="dxa"/>
            <w:shd w:val="clear" w:color="auto" w:fill="auto"/>
          </w:tcPr>
          <w:p w14:paraId="2785131A"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373A84F1" w14:textId="520F10AB" w:rsidR="00435C5C" w:rsidRPr="005B36FB" w:rsidRDefault="008A239D"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5B0AE9BD" w14:textId="17BF0828" w:rsidR="00435C5C" w:rsidRPr="005B36FB" w:rsidRDefault="008A239D" w:rsidP="00EC767A">
            <w:pPr>
              <w:jc w:val="center"/>
              <w:rPr>
                <w:rFonts w:ascii="Arial" w:hAnsi="Arial" w:cs="Arial"/>
                <w:sz w:val="22"/>
                <w:szCs w:val="22"/>
              </w:rPr>
            </w:pPr>
            <w:proofErr w:type="gramStart"/>
            <w:r>
              <w:rPr>
                <w:rFonts w:ascii="Arial" w:hAnsi="Arial" w:cs="Arial" w:hint="eastAsia"/>
                <w:sz w:val="22"/>
                <w:szCs w:val="22"/>
              </w:rPr>
              <w:t>student</w:t>
            </w:r>
            <w:proofErr w:type="gramEnd"/>
            <w:r>
              <w:rPr>
                <w:rFonts w:ascii="Arial" w:hAnsi="Arial" w:cs="Arial" w:hint="eastAsia"/>
                <w:sz w:val="22"/>
                <w:szCs w:val="22"/>
              </w:rPr>
              <w:t xml:space="preserve"> presentations</w:t>
            </w:r>
            <w:r>
              <w:rPr>
                <w:rFonts w:ascii="Arial" w:hAnsi="Arial" w:cs="Arial"/>
                <w:sz w:val="22"/>
                <w:szCs w:val="22"/>
              </w:rPr>
              <w:t>, discussion, evaluation</w:t>
            </w:r>
          </w:p>
        </w:tc>
      </w:tr>
      <w:tr w:rsidR="00435C5C" w:rsidRPr="005B36FB" w14:paraId="54895062" w14:textId="77777777" w:rsidTr="005B36FB">
        <w:tc>
          <w:tcPr>
            <w:tcW w:w="1570" w:type="dxa"/>
            <w:shd w:val="clear" w:color="auto" w:fill="auto"/>
          </w:tcPr>
          <w:p w14:paraId="7ABF18CB"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0271018" w14:textId="020289F6" w:rsidR="00435C5C" w:rsidRPr="005B36FB" w:rsidRDefault="008A239D" w:rsidP="005B36FB">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Geographical &amp; Generational Variation”</w:t>
            </w:r>
          </w:p>
        </w:tc>
        <w:tc>
          <w:tcPr>
            <w:tcW w:w="5151" w:type="dxa"/>
            <w:shd w:val="clear" w:color="auto" w:fill="auto"/>
          </w:tcPr>
          <w:p w14:paraId="45A1355F" w14:textId="602BF15B" w:rsidR="00435C5C" w:rsidRPr="005B36FB" w:rsidRDefault="008A239D" w:rsidP="005B36FB">
            <w:pPr>
              <w:jc w:val="center"/>
              <w:rPr>
                <w:rFonts w:ascii="Arial" w:hAnsi="Arial" w:cs="Arial"/>
                <w:sz w:val="22"/>
                <w:szCs w:val="22"/>
              </w:rPr>
            </w:pPr>
            <w:r>
              <w:rPr>
                <w:rFonts w:ascii="Arial" w:hAnsi="Arial" w:cs="Arial"/>
                <w:sz w:val="22"/>
                <w:szCs w:val="22"/>
              </w:rPr>
              <w:t>Interactive lecture, discussion, activity</w:t>
            </w:r>
          </w:p>
        </w:tc>
      </w:tr>
      <w:tr w:rsidR="00435C5C" w:rsidRPr="005B36FB" w14:paraId="066B97F0" w14:textId="77777777" w:rsidTr="005B36FB">
        <w:tc>
          <w:tcPr>
            <w:tcW w:w="1570" w:type="dxa"/>
            <w:shd w:val="clear" w:color="auto" w:fill="auto"/>
          </w:tcPr>
          <w:p w14:paraId="32DD9565"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7</w:t>
            </w:r>
          </w:p>
        </w:tc>
        <w:tc>
          <w:tcPr>
            <w:tcW w:w="3015" w:type="dxa"/>
            <w:shd w:val="clear" w:color="auto" w:fill="auto"/>
          </w:tcPr>
          <w:p w14:paraId="79B91CB4" w14:textId="3D89E6D8" w:rsidR="00435C5C" w:rsidRPr="005B36FB" w:rsidRDefault="008A239D"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D8F1D80" w14:textId="1D6BA075" w:rsidR="00435C5C" w:rsidRPr="005B36FB" w:rsidRDefault="008A239D" w:rsidP="005B36FB">
            <w:pPr>
              <w:jc w:val="center"/>
              <w:rPr>
                <w:rFonts w:ascii="Arial" w:hAnsi="Arial" w:cs="Arial"/>
                <w:sz w:val="22"/>
                <w:szCs w:val="22"/>
              </w:rPr>
            </w:pPr>
            <w:proofErr w:type="gramStart"/>
            <w:r>
              <w:rPr>
                <w:rFonts w:ascii="Arial" w:hAnsi="Arial" w:cs="Arial" w:hint="eastAsia"/>
                <w:sz w:val="22"/>
                <w:szCs w:val="22"/>
              </w:rPr>
              <w:t>student</w:t>
            </w:r>
            <w:proofErr w:type="gramEnd"/>
            <w:r>
              <w:rPr>
                <w:rFonts w:ascii="Arial" w:hAnsi="Arial" w:cs="Arial" w:hint="eastAsia"/>
                <w:sz w:val="22"/>
                <w:szCs w:val="22"/>
              </w:rPr>
              <w:t xml:space="preserve"> presentations</w:t>
            </w:r>
            <w:r>
              <w:rPr>
                <w:rFonts w:ascii="Arial" w:hAnsi="Arial" w:cs="Arial"/>
                <w:sz w:val="22"/>
                <w:szCs w:val="22"/>
              </w:rPr>
              <w:t>, discussion, evaluation</w:t>
            </w:r>
          </w:p>
        </w:tc>
      </w:tr>
      <w:tr w:rsidR="00435C5C" w:rsidRPr="005B36FB" w14:paraId="6B4A0032" w14:textId="77777777" w:rsidTr="005B36FB">
        <w:tc>
          <w:tcPr>
            <w:tcW w:w="1570" w:type="dxa"/>
            <w:shd w:val="clear" w:color="auto" w:fill="auto"/>
          </w:tcPr>
          <w:p w14:paraId="68B07CE5"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5B44B8F" w14:textId="5A8B2529" w:rsidR="00435C5C" w:rsidRPr="005B36FB" w:rsidRDefault="008A239D" w:rsidP="005B36FB">
            <w:pPr>
              <w:jc w:val="center"/>
              <w:rPr>
                <w:rFonts w:ascii="Arial" w:hAnsi="Arial" w:cs="Arial"/>
                <w:sz w:val="22"/>
                <w:szCs w:val="22"/>
              </w:rPr>
            </w:pPr>
            <w:r>
              <w:rPr>
                <w:rFonts w:ascii="Arial" w:hAnsi="Arial" w:cs="Arial" w:hint="eastAsia"/>
                <w:sz w:val="22"/>
                <w:szCs w:val="22"/>
              </w:rPr>
              <w:t>Study day</w:t>
            </w:r>
          </w:p>
        </w:tc>
        <w:tc>
          <w:tcPr>
            <w:tcW w:w="5151" w:type="dxa"/>
            <w:shd w:val="clear" w:color="auto" w:fill="auto"/>
          </w:tcPr>
          <w:p w14:paraId="00C39C26" w14:textId="10425401" w:rsidR="00435C5C" w:rsidRPr="005B36FB" w:rsidRDefault="00ED5EE9" w:rsidP="005B36FB">
            <w:pPr>
              <w:jc w:val="center"/>
              <w:rPr>
                <w:rFonts w:ascii="Arial" w:hAnsi="Arial" w:cs="Arial"/>
                <w:sz w:val="22"/>
                <w:szCs w:val="22"/>
              </w:rPr>
            </w:pPr>
            <w:r>
              <w:rPr>
                <w:rFonts w:ascii="Arial" w:hAnsi="Arial" w:cs="Arial"/>
                <w:sz w:val="22"/>
                <w:szCs w:val="22"/>
              </w:rPr>
              <w:t>Review with q/a</w:t>
            </w:r>
          </w:p>
        </w:tc>
      </w:tr>
      <w:tr w:rsidR="00435C5C" w:rsidRPr="005B36FB" w14:paraId="00DC4584" w14:textId="77777777" w:rsidTr="005B36FB">
        <w:tc>
          <w:tcPr>
            <w:tcW w:w="1570" w:type="dxa"/>
            <w:shd w:val="clear" w:color="auto" w:fill="auto"/>
          </w:tcPr>
          <w:p w14:paraId="10F66652"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57C002DF" w14:textId="23DB2E64" w:rsidR="00435C5C" w:rsidRPr="005B36FB" w:rsidRDefault="008A239D" w:rsidP="005B36FB">
            <w:pPr>
              <w:jc w:val="center"/>
              <w:rPr>
                <w:rFonts w:ascii="Arial" w:hAnsi="Arial" w:cs="Arial"/>
                <w:sz w:val="22"/>
                <w:szCs w:val="22"/>
              </w:rPr>
            </w:pPr>
            <w:r>
              <w:rPr>
                <w:rFonts w:ascii="Arial" w:hAnsi="Arial" w:cs="Arial" w:hint="eastAsia"/>
                <w:sz w:val="22"/>
                <w:szCs w:val="22"/>
              </w:rPr>
              <w:t>Summary discussion</w:t>
            </w:r>
          </w:p>
        </w:tc>
        <w:tc>
          <w:tcPr>
            <w:tcW w:w="5151" w:type="dxa"/>
            <w:shd w:val="clear" w:color="auto" w:fill="auto"/>
          </w:tcPr>
          <w:p w14:paraId="7C3B0FDB" w14:textId="3C9AA0BA" w:rsidR="00435C5C" w:rsidRPr="005B36FB" w:rsidRDefault="008A239D" w:rsidP="005B36FB">
            <w:pPr>
              <w:jc w:val="center"/>
              <w:rPr>
                <w:rFonts w:ascii="Arial" w:hAnsi="Arial" w:cs="Arial"/>
                <w:sz w:val="22"/>
                <w:szCs w:val="22"/>
              </w:rPr>
            </w:pPr>
            <w:r>
              <w:rPr>
                <w:rFonts w:ascii="Arial" w:hAnsi="Arial" w:cs="Arial"/>
                <w:sz w:val="22"/>
                <w:szCs w:val="22"/>
              </w:rPr>
              <w:t>P</w:t>
            </w:r>
            <w:r>
              <w:rPr>
                <w:rFonts w:ascii="Arial" w:hAnsi="Arial" w:cs="Arial" w:hint="eastAsia"/>
                <w:sz w:val="22"/>
                <w:szCs w:val="22"/>
              </w:rPr>
              <w:t>air/</w:t>
            </w:r>
            <w:r>
              <w:rPr>
                <w:rFonts w:ascii="Arial" w:hAnsi="Arial" w:cs="Arial"/>
                <w:sz w:val="22"/>
                <w:szCs w:val="22"/>
              </w:rPr>
              <w:t>share, group review/summary</w:t>
            </w:r>
          </w:p>
        </w:tc>
      </w:tr>
      <w:tr w:rsidR="00435C5C" w:rsidRPr="005B36FB" w14:paraId="7D00DCEF" w14:textId="77777777" w:rsidTr="005B36FB">
        <w:tc>
          <w:tcPr>
            <w:tcW w:w="1570" w:type="dxa"/>
            <w:shd w:val="clear" w:color="auto" w:fill="auto"/>
          </w:tcPr>
          <w:p w14:paraId="1D637D4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0CCA83C3" w14:textId="1ACE9B0D" w:rsidR="00435C5C" w:rsidRPr="005B36FB" w:rsidRDefault="00F725F2" w:rsidP="005B36FB">
            <w:pPr>
              <w:jc w:val="center"/>
              <w:rPr>
                <w:rFonts w:ascii="Arial" w:hAnsi="Arial" w:cs="Arial"/>
                <w:sz w:val="22"/>
                <w:szCs w:val="22"/>
              </w:rPr>
            </w:pPr>
            <w:r>
              <w:rPr>
                <w:rFonts w:ascii="Arial" w:hAnsi="Arial" w:cs="Arial"/>
                <w:sz w:val="22"/>
                <w:szCs w:val="22"/>
              </w:rPr>
              <w:t>First exam</w:t>
            </w:r>
            <w:r w:rsidR="00ED5EE9">
              <w:rPr>
                <w:rFonts w:ascii="Arial" w:hAnsi="Arial" w:cs="Arial"/>
                <w:sz w:val="22"/>
                <w:szCs w:val="22"/>
              </w:rPr>
              <w:t xml:space="preserve"> and intro </w:t>
            </w:r>
          </w:p>
        </w:tc>
        <w:tc>
          <w:tcPr>
            <w:tcW w:w="5151" w:type="dxa"/>
            <w:shd w:val="clear" w:color="auto" w:fill="auto"/>
          </w:tcPr>
          <w:p w14:paraId="502D82D4" w14:textId="35C2D396" w:rsidR="00435C5C" w:rsidRPr="005B36FB" w:rsidRDefault="00ED5EE9" w:rsidP="005B36FB">
            <w:pPr>
              <w:jc w:val="center"/>
              <w:rPr>
                <w:rFonts w:ascii="Arial" w:hAnsi="Arial" w:cs="Arial"/>
                <w:sz w:val="22"/>
                <w:szCs w:val="22"/>
              </w:rPr>
            </w:pPr>
            <w:r>
              <w:rPr>
                <w:rFonts w:ascii="Arial" w:hAnsi="Arial" w:cs="Arial"/>
                <w:sz w:val="22"/>
                <w:szCs w:val="22"/>
              </w:rPr>
              <w:t>Exam, introduction to next section</w:t>
            </w:r>
          </w:p>
        </w:tc>
      </w:tr>
      <w:tr w:rsidR="00F725F2" w:rsidRPr="005B36FB" w14:paraId="1A49FBC9" w14:textId="77777777" w:rsidTr="005B36FB">
        <w:tc>
          <w:tcPr>
            <w:tcW w:w="1570" w:type="dxa"/>
            <w:shd w:val="clear" w:color="auto" w:fill="auto"/>
          </w:tcPr>
          <w:p w14:paraId="2528C426" w14:textId="77777777" w:rsidR="00F725F2" w:rsidRPr="005B36FB" w:rsidRDefault="00F725F2" w:rsidP="00F725F2">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27F99B15"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Forms of Work in Cultural Capitalism”</w:t>
            </w:r>
          </w:p>
        </w:tc>
        <w:tc>
          <w:tcPr>
            <w:tcW w:w="5151" w:type="dxa"/>
            <w:shd w:val="clear" w:color="auto" w:fill="auto"/>
          </w:tcPr>
          <w:p w14:paraId="2DBF2DBA"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6C1783FB" w14:textId="77777777" w:rsidTr="005B36FB">
        <w:tc>
          <w:tcPr>
            <w:tcW w:w="1570" w:type="dxa"/>
            <w:shd w:val="clear" w:color="auto" w:fill="auto"/>
          </w:tcPr>
          <w:p w14:paraId="234CFEE0" w14:textId="77777777" w:rsidR="00F725F2" w:rsidRPr="005B36FB" w:rsidRDefault="00F725F2" w:rsidP="00F725F2">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5BDA9B55"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6C86026A"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47A5939C" w14:textId="77777777" w:rsidTr="005B36FB">
        <w:tc>
          <w:tcPr>
            <w:tcW w:w="1570" w:type="dxa"/>
            <w:shd w:val="clear" w:color="auto" w:fill="auto"/>
          </w:tcPr>
          <w:p w14:paraId="5D2F2E8A" w14:textId="77777777" w:rsidR="00F725F2" w:rsidRPr="005B36FB" w:rsidRDefault="00F725F2" w:rsidP="00F725F2">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61955CC"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Diversity and Unity in Education”</w:t>
            </w:r>
          </w:p>
        </w:tc>
        <w:tc>
          <w:tcPr>
            <w:tcW w:w="5151" w:type="dxa"/>
            <w:shd w:val="clear" w:color="auto" w:fill="auto"/>
          </w:tcPr>
          <w:p w14:paraId="44FD6201"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38C816AF" w14:textId="77777777" w:rsidTr="005B36FB">
        <w:tc>
          <w:tcPr>
            <w:tcW w:w="1570" w:type="dxa"/>
            <w:shd w:val="clear" w:color="auto" w:fill="auto"/>
          </w:tcPr>
          <w:p w14:paraId="361C99F2" w14:textId="77777777" w:rsidR="00F725F2" w:rsidRPr="005B36FB" w:rsidRDefault="00F725F2" w:rsidP="00F725F2">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024A9D54"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03824CC7"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3A31DD82" w14:textId="77777777" w:rsidTr="005B36FB">
        <w:tc>
          <w:tcPr>
            <w:tcW w:w="1570" w:type="dxa"/>
            <w:shd w:val="clear" w:color="auto" w:fill="auto"/>
          </w:tcPr>
          <w:p w14:paraId="6F1AFE5F" w14:textId="77777777" w:rsidR="00F725F2" w:rsidRPr="005B36FB" w:rsidRDefault="00F725F2" w:rsidP="00F725F2">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99D6603"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Gender Stratification and the Family System”</w:t>
            </w:r>
          </w:p>
        </w:tc>
        <w:tc>
          <w:tcPr>
            <w:tcW w:w="5151" w:type="dxa"/>
            <w:shd w:val="clear" w:color="auto" w:fill="auto"/>
          </w:tcPr>
          <w:p w14:paraId="265F89B0"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2611D855" w14:textId="77777777" w:rsidTr="005B36FB">
        <w:tc>
          <w:tcPr>
            <w:tcW w:w="1570" w:type="dxa"/>
            <w:shd w:val="clear" w:color="auto" w:fill="auto"/>
          </w:tcPr>
          <w:p w14:paraId="260BA363" w14:textId="77777777" w:rsidR="00F725F2" w:rsidRPr="005B36FB" w:rsidRDefault="00F725F2" w:rsidP="00F725F2">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2787DAAB" w14:textId="77777777" w:rsidR="00F725F2" w:rsidRPr="005B36FB" w:rsidRDefault="00F725F2"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21DC9376"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21845958" w14:textId="77777777" w:rsidTr="005B36FB">
        <w:tc>
          <w:tcPr>
            <w:tcW w:w="1570" w:type="dxa"/>
            <w:shd w:val="clear" w:color="auto" w:fill="auto"/>
          </w:tcPr>
          <w:p w14:paraId="15A4ECC7" w14:textId="77777777" w:rsidR="00F725F2" w:rsidRPr="005B36FB" w:rsidRDefault="00F725F2" w:rsidP="00F725F2">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31C5519"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20F992E0" w14:textId="5647D06F" w:rsidR="00F725F2" w:rsidRPr="005B36FB" w:rsidRDefault="00ED5EE9" w:rsidP="00F725F2">
            <w:pPr>
              <w:jc w:val="center"/>
              <w:rPr>
                <w:rFonts w:ascii="Arial" w:hAnsi="Arial" w:cs="Arial"/>
                <w:sz w:val="22"/>
                <w:szCs w:val="22"/>
              </w:rPr>
            </w:pPr>
            <w:r>
              <w:rPr>
                <w:rFonts w:ascii="Arial" w:hAnsi="Arial" w:cs="Arial"/>
                <w:sz w:val="22"/>
                <w:szCs w:val="22"/>
              </w:rPr>
              <w:t>Review with q/a</w:t>
            </w:r>
          </w:p>
        </w:tc>
      </w:tr>
      <w:tr w:rsidR="00F725F2" w:rsidRPr="005B36FB" w14:paraId="114B0C35" w14:textId="77777777" w:rsidTr="005B36FB">
        <w:tc>
          <w:tcPr>
            <w:tcW w:w="1570" w:type="dxa"/>
            <w:shd w:val="clear" w:color="auto" w:fill="auto"/>
          </w:tcPr>
          <w:p w14:paraId="6D6440C2" w14:textId="77777777" w:rsidR="00F725F2" w:rsidRPr="005B36FB" w:rsidRDefault="00F725F2" w:rsidP="00F725F2">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3A1550BB" w14:textId="42DFDA1A" w:rsidR="00F725F2" w:rsidRPr="005B36FB" w:rsidRDefault="00F725F2" w:rsidP="00F725F2">
            <w:pPr>
              <w:jc w:val="center"/>
              <w:rPr>
                <w:rFonts w:ascii="Arial" w:hAnsi="Arial" w:cs="Arial"/>
                <w:sz w:val="22"/>
                <w:szCs w:val="22"/>
              </w:rPr>
            </w:pPr>
            <w:r>
              <w:rPr>
                <w:rFonts w:ascii="Arial" w:hAnsi="Arial" w:cs="Arial" w:hint="eastAsia"/>
                <w:sz w:val="22"/>
                <w:szCs w:val="22"/>
              </w:rPr>
              <w:t>Second exam</w:t>
            </w:r>
            <w:r w:rsidR="00ED5EE9">
              <w:rPr>
                <w:rFonts w:ascii="Arial" w:hAnsi="Arial" w:cs="Arial"/>
                <w:sz w:val="22"/>
                <w:szCs w:val="22"/>
              </w:rPr>
              <w:t xml:space="preserve"> and intro </w:t>
            </w:r>
          </w:p>
        </w:tc>
        <w:tc>
          <w:tcPr>
            <w:tcW w:w="5151" w:type="dxa"/>
            <w:shd w:val="clear" w:color="auto" w:fill="auto"/>
          </w:tcPr>
          <w:p w14:paraId="5EC6F252" w14:textId="571DD86A" w:rsidR="00F725F2" w:rsidRPr="005B36FB" w:rsidRDefault="00ED5EE9" w:rsidP="00F725F2">
            <w:pPr>
              <w:jc w:val="center"/>
              <w:rPr>
                <w:rFonts w:ascii="Arial" w:hAnsi="Arial" w:cs="Arial"/>
                <w:sz w:val="22"/>
                <w:szCs w:val="22"/>
              </w:rPr>
            </w:pPr>
            <w:r>
              <w:rPr>
                <w:rFonts w:ascii="Arial" w:hAnsi="Arial" w:cs="Arial"/>
                <w:sz w:val="22"/>
                <w:szCs w:val="22"/>
              </w:rPr>
              <w:t>Exam, introduction to next section</w:t>
            </w:r>
          </w:p>
        </w:tc>
      </w:tr>
      <w:tr w:rsidR="00F725F2" w:rsidRPr="005B36FB" w14:paraId="0FC63A35" w14:textId="77777777" w:rsidTr="005B36FB">
        <w:tc>
          <w:tcPr>
            <w:tcW w:w="1570" w:type="dxa"/>
            <w:shd w:val="clear" w:color="auto" w:fill="auto"/>
          </w:tcPr>
          <w:p w14:paraId="07200D9F" w14:textId="77777777" w:rsidR="00F725F2" w:rsidRPr="005B36FB" w:rsidRDefault="00F725F2" w:rsidP="00F725F2">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73B7415C"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w:t>
            </w:r>
            <w:r>
              <w:rPr>
                <w:rFonts w:ascii="Arial" w:hAnsi="Arial" w:cs="Arial"/>
                <w:sz w:val="22"/>
                <w:szCs w:val="22"/>
              </w:rPr>
              <w:t>’</w:t>
            </w:r>
            <w:proofErr w:type="spellStart"/>
            <w:r w:rsidRPr="00F725F2">
              <w:rPr>
                <w:rFonts w:ascii="Arial" w:hAnsi="Arial" w:cs="Arial"/>
                <w:sz w:val="22"/>
                <w:szCs w:val="22"/>
              </w:rPr>
              <w:t>Japaneseness</w:t>
            </w:r>
            <w:proofErr w:type="spellEnd"/>
            <w:r w:rsidRPr="00F725F2">
              <w:rPr>
                <w:rFonts w:ascii="Arial" w:hAnsi="Arial" w:cs="Arial"/>
                <w:sz w:val="22"/>
                <w:szCs w:val="22"/>
              </w:rPr>
              <w:t>’, Ethnicity, and Minority Groups”</w:t>
            </w:r>
          </w:p>
        </w:tc>
        <w:tc>
          <w:tcPr>
            <w:tcW w:w="5151" w:type="dxa"/>
            <w:shd w:val="clear" w:color="auto" w:fill="auto"/>
          </w:tcPr>
          <w:p w14:paraId="585353E4"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1572F7E4" w14:textId="77777777" w:rsidTr="005B36FB">
        <w:tc>
          <w:tcPr>
            <w:tcW w:w="1570" w:type="dxa"/>
            <w:shd w:val="clear" w:color="auto" w:fill="auto"/>
          </w:tcPr>
          <w:p w14:paraId="42B3B7B4" w14:textId="77777777" w:rsidR="00F725F2" w:rsidRPr="005B36FB" w:rsidRDefault="00F725F2" w:rsidP="00F725F2">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039B53EE"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8EF7546"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6BA9F805" w14:textId="77777777" w:rsidTr="005B36FB">
        <w:tc>
          <w:tcPr>
            <w:tcW w:w="1570" w:type="dxa"/>
            <w:shd w:val="clear" w:color="auto" w:fill="auto"/>
          </w:tcPr>
          <w:p w14:paraId="769CAA3C" w14:textId="77777777" w:rsidR="00F725F2" w:rsidRPr="005B36FB" w:rsidRDefault="00F725F2" w:rsidP="00F725F2">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733BB9C7"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Collusion and Competition in the</w:t>
            </w:r>
            <w:r>
              <w:rPr>
                <w:rFonts w:ascii="Arial" w:hAnsi="Arial" w:cs="Arial" w:hint="eastAsia"/>
                <w:sz w:val="22"/>
                <w:szCs w:val="22"/>
              </w:rPr>
              <w:t xml:space="preserve"> </w:t>
            </w:r>
            <w:r w:rsidRPr="00F725F2">
              <w:rPr>
                <w:rFonts w:ascii="Arial" w:hAnsi="Arial" w:cs="Arial"/>
                <w:sz w:val="22"/>
                <w:szCs w:val="22"/>
              </w:rPr>
              <w:t>Establishment”</w:t>
            </w:r>
          </w:p>
        </w:tc>
        <w:tc>
          <w:tcPr>
            <w:tcW w:w="5151" w:type="dxa"/>
            <w:shd w:val="clear" w:color="auto" w:fill="auto"/>
          </w:tcPr>
          <w:p w14:paraId="5552FC68"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341F0673" w14:textId="77777777" w:rsidTr="005B36FB">
        <w:tc>
          <w:tcPr>
            <w:tcW w:w="1570" w:type="dxa"/>
            <w:shd w:val="clear" w:color="auto" w:fill="auto"/>
          </w:tcPr>
          <w:p w14:paraId="729CDAA3" w14:textId="77777777" w:rsidR="00F725F2" w:rsidRPr="005B36FB" w:rsidRDefault="00F725F2" w:rsidP="00F725F2">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067CA51E"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6D713C9"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7F4478BE" w14:textId="77777777" w:rsidTr="005B36FB">
        <w:tc>
          <w:tcPr>
            <w:tcW w:w="1570" w:type="dxa"/>
            <w:shd w:val="clear" w:color="auto" w:fill="auto"/>
          </w:tcPr>
          <w:p w14:paraId="25472A25" w14:textId="77777777" w:rsidR="00F725F2" w:rsidRPr="005B36FB" w:rsidRDefault="00F725F2" w:rsidP="00F725F2">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628820B"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Popular Culture and Everyday Life”</w:t>
            </w:r>
          </w:p>
        </w:tc>
        <w:tc>
          <w:tcPr>
            <w:tcW w:w="5151" w:type="dxa"/>
            <w:shd w:val="clear" w:color="auto" w:fill="auto"/>
          </w:tcPr>
          <w:p w14:paraId="4B11A71A"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411B46E7" w14:textId="77777777" w:rsidTr="005B36FB">
        <w:tc>
          <w:tcPr>
            <w:tcW w:w="1570" w:type="dxa"/>
            <w:shd w:val="clear" w:color="auto" w:fill="auto"/>
          </w:tcPr>
          <w:p w14:paraId="00D90B3C" w14:textId="77777777" w:rsidR="00F725F2" w:rsidRPr="005B36FB" w:rsidRDefault="00F725F2" w:rsidP="00F725F2">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2190BA2A"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842AE08"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10557EB7" w14:textId="77777777" w:rsidTr="005B36FB">
        <w:tc>
          <w:tcPr>
            <w:tcW w:w="1570" w:type="dxa"/>
            <w:shd w:val="clear" w:color="auto" w:fill="auto"/>
          </w:tcPr>
          <w:p w14:paraId="4E7BF3EB" w14:textId="77777777" w:rsidR="00F725F2" w:rsidRPr="005B36FB" w:rsidRDefault="00F725F2" w:rsidP="00F725F2">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4495CB6"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Civil Society and Friendly Authoritarianism”</w:t>
            </w:r>
          </w:p>
        </w:tc>
        <w:tc>
          <w:tcPr>
            <w:tcW w:w="5151" w:type="dxa"/>
            <w:shd w:val="clear" w:color="auto" w:fill="auto"/>
          </w:tcPr>
          <w:p w14:paraId="0D765988"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63938EC9" w14:textId="77777777" w:rsidTr="005B36FB">
        <w:tc>
          <w:tcPr>
            <w:tcW w:w="1570" w:type="dxa"/>
            <w:shd w:val="clear" w:color="auto" w:fill="auto"/>
          </w:tcPr>
          <w:p w14:paraId="3AEAF0D2" w14:textId="77777777" w:rsidR="00F725F2" w:rsidRDefault="00F725F2" w:rsidP="00F725F2">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622586EC"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54B5F562"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678C9780" w14:textId="77777777" w:rsidTr="005B36FB">
        <w:tc>
          <w:tcPr>
            <w:tcW w:w="1570" w:type="dxa"/>
            <w:shd w:val="clear" w:color="auto" w:fill="auto"/>
          </w:tcPr>
          <w:p w14:paraId="2ED99B39" w14:textId="77777777" w:rsidR="00F725F2" w:rsidRDefault="00F725F2" w:rsidP="00F725F2">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6D24AA41" w14:textId="001BF5D4" w:rsidR="00F725F2" w:rsidRPr="005B36FB" w:rsidRDefault="0051627A" w:rsidP="00F725F2">
            <w:pPr>
              <w:jc w:val="center"/>
              <w:rPr>
                <w:rFonts w:ascii="Arial" w:hAnsi="Arial" w:cs="Arial"/>
                <w:sz w:val="22"/>
                <w:szCs w:val="22"/>
              </w:rPr>
            </w:pPr>
            <w:r>
              <w:rPr>
                <w:rFonts w:ascii="Arial" w:hAnsi="Arial" w:cs="Arial" w:hint="eastAsia"/>
                <w:sz w:val="22"/>
                <w:szCs w:val="22"/>
              </w:rPr>
              <w:t>Third exam</w:t>
            </w:r>
            <w:r w:rsidR="00ED5EE9">
              <w:rPr>
                <w:rFonts w:ascii="Arial" w:hAnsi="Arial" w:cs="Arial"/>
                <w:sz w:val="22"/>
                <w:szCs w:val="22"/>
              </w:rPr>
              <w:t xml:space="preserve"> and intro</w:t>
            </w:r>
          </w:p>
        </w:tc>
        <w:tc>
          <w:tcPr>
            <w:tcW w:w="5151" w:type="dxa"/>
            <w:shd w:val="clear" w:color="auto" w:fill="auto"/>
          </w:tcPr>
          <w:p w14:paraId="32A46392" w14:textId="4BB277B1" w:rsidR="00F725F2" w:rsidRPr="005B36FB" w:rsidRDefault="00ED5EE9" w:rsidP="00F725F2">
            <w:pPr>
              <w:jc w:val="center"/>
              <w:rPr>
                <w:rFonts w:ascii="Arial" w:hAnsi="Arial" w:cs="Arial"/>
                <w:sz w:val="22"/>
                <w:szCs w:val="22"/>
              </w:rPr>
            </w:pPr>
            <w:r>
              <w:rPr>
                <w:rFonts w:ascii="Arial" w:hAnsi="Arial" w:cs="Arial"/>
                <w:sz w:val="22"/>
                <w:szCs w:val="22"/>
              </w:rPr>
              <w:t>Exam, introduction to next section</w:t>
            </w:r>
          </w:p>
        </w:tc>
      </w:tr>
      <w:tr w:rsidR="00F725F2" w:rsidRPr="005B36FB" w14:paraId="6D3AEC80" w14:textId="77777777" w:rsidTr="005B36FB">
        <w:tc>
          <w:tcPr>
            <w:tcW w:w="1570" w:type="dxa"/>
            <w:shd w:val="clear" w:color="auto" w:fill="auto"/>
          </w:tcPr>
          <w:p w14:paraId="179D03F0" w14:textId="77777777" w:rsidR="00F725F2" w:rsidRDefault="00F725F2" w:rsidP="00F725F2">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DACBA04" w14:textId="77777777" w:rsidR="00F725F2" w:rsidRPr="005B36FB" w:rsidRDefault="0051627A" w:rsidP="00F725F2">
            <w:pPr>
              <w:jc w:val="center"/>
              <w:rPr>
                <w:rFonts w:ascii="Arial" w:hAnsi="Arial" w:cs="Arial"/>
                <w:sz w:val="22"/>
                <w:szCs w:val="22"/>
              </w:rPr>
            </w:pPr>
            <w:r>
              <w:rPr>
                <w:rFonts w:ascii="Arial" w:hAnsi="Arial" w:cs="Arial"/>
                <w:sz w:val="22"/>
                <w:szCs w:val="22"/>
              </w:rPr>
              <w:t>“Future directions”</w:t>
            </w:r>
          </w:p>
        </w:tc>
        <w:tc>
          <w:tcPr>
            <w:tcW w:w="5151" w:type="dxa"/>
            <w:shd w:val="clear" w:color="auto" w:fill="auto"/>
          </w:tcPr>
          <w:p w14:paraId="6669359E" w14:textId="77777777" w:rsidR="00F725F2" w:rsidRPr="005B36FB" w:rsidRDefault="00645C29" w:rsidP="00645C29">
            <w:pPr>
              <w:jc w:val="center"/>
              <w:rPr>
                <w:rFonts w:ascii="Arial" w:hAnsi="Arial" w:cs="Arial"/>
                <w:sz w:val="22"/>
                <w:szCs w:val="22"/>
              </w:rPr>
            </w:pPr>
            <w:r>
              <w:rPr>
                <w:rFonts w:ascii="Arial" w:hAnsi="Arial" w:cs="Arial"/>
                <w:sz w:val="22"/>
                <w:szCs w:val="22"/>
              </w:rPr>
              <w:t>Journal review, c</w:t>
            </w:r>
            <w:r w:rsidR="0051627A">
              <w:rPr>
                <w:rFonts w:ascii="Arial" w:hAnsi="Arial" w:cs="Arial" w:hint="eastAsia"/>
                <w:sz w:val="22"/>
                <w:szCs w:val="22"/>
              </w:rPr>
              <w:t xml:space="preserve">reative application </w:t>
            </w:r>
            <w:r w:rsidR="0051627A">
              <w:rPr>
                <w:rFonts w:ascii="Arial" w:hAnsi="Arial" w:cs="Arial"/>
                <w:sz w:val="22"/>
                <w:szCs w:val="22"/>
              </w:rPr>
              <w:t>of materials studied in individual writing</w:t>
            </w:r>
            <w:r>
              <w:rPr>
                <w:rFonts w:ascii="Arial" w:hAnsi="Arial" w:cs="Arial"/>
                <w:sz w:val="22"/>
                <w:szCs w:val="22"/>
              </w:rPr>
              <w:t xml:space="preserve"> </w:t>
            </w:r>
          </w:p>
        </w:tc>
      </w:tr>
      <w:tr w:rsidR="00F725F2" w:rsidRPr="005B36FB" w14:paraId="36A655E0" w14:textId="77777777" w:rsidTr="005B36FB">
        <w:tc>
          <w:tcPr>
            <w:tcW w:w="1570" w:type="dxa"/>
            <w:shd w:val="clear" w:color="auto" w:fill="auto"/>
          </w:tcPr>
          <w:p w14:paraId="088FDF3E" w14:textId="77777777" w:rsidR="00F725F2" w:rsidRDefault="00F725F2" w:rsidP="00F725F2">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2740101"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Summary discussion</w:t>
            </w:r>
          </w:p>
        </w:tc>
        <w:tc>
          <w:tcPr>
            <w:tcW w:w="5151" w:type="dxa"/>
            <w:shd w:val="clear" w:color="auto" w:fill="auto"/>
          </w:tcPr>
          <w:p w14:paraId="07572EAD" w14:textId="77777777" w:rsidR="00F725F2" w:rsidRPr="005B36FB" w:rsidRDefault="0051627A" w:rsidP="00645C29">
            <w:pPr>
              <w:jc w:val="center"/>
              <w:rPr>
                <w:rFonts w:ascii="Arial" w:hAnsi="Arial" w:cs="Arial"/>
                <w:sz w:val="22"/>
                <w:szCs w:val="22"/>
              </w:rPr>
            </w:pPr>
            <w:r>
              <w:rPr>
                <w:rFonts w:ascii="Arial" w:hAnsi="Arial" w:cs="Arial"/>
                <w:sz w:val="22"/>
                <w:szCs w:val="22"/>
              </w:rPr>
              <w:t>P</w:t>
            </w:r>
            <w:r>
              <w:rPr>
                <w:rFonts w:ascii="Arial" w:hAnsi="Arial" w:cs="Arial" w:hint="eastAsia"/>
                <w:sz w:val="22"/>
                <w:szCs w:val="22"/>
              </w:rPr>
              <w:t>air/</w:t>
            </w:r>
            <w:r>
              <w:rPr>
                <w:rFonts w:ascii="Arial" w:hAnsi="Arial" w:cs="Arial"/>
                <w:sz w:val="22"/>
                <w:szCs w:val="22"/>
              </w:rPr>
              <w:t xml:space="preserve">share, group </w:t>
            </w:r>
            <w:r w:rsidR="00645C29">
              <w:rPr>
                <w:rFonts w:ascii="Arial" w:hAnsi="Arial" w:cs="Arial"/>
                <w:sz w:val="22"/>
                <w:szCs w:val="22"/>
              </w:rPr>
              <w:t>review/</w:t>
            </w:r>
            <w:r>
              <w:rPr>
                <w:rFonts w:ascii="Arial" w:hAnsi="Arial" w:cs="Arial"/>
                <w:sz w:val="22"/>
                <w:szCs w:val="22"/>
              </w:rPr>
              <w:t>summary</w:t>
            </w:r>
          </w:p>
        </w:tc>
      </w:tr>
      <w:tr w:rsidR="00F725F2" w:rsidRPr="005B36FB" w14:paraId="3EF72165" w14:textId="77777777" w:rsidTr="005B36FB">
        <w:tc>
          <w:tcPr>
            <w:tcW w:w="1570" w:type="dxa"/>
            <w:shd w:val="clear" w:color="auto" w:fill="auto"/>
          </w:tcPr>
          <w:p w14:paraId="2639409A" w14:textId="77777777" w:rsidR="00F725F2" w:rsidRDefault="00F725F2" w:rsidP="00F725F2">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D701FB2"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Study day</w:t>
            </w:r>
          </w:p>
        </w:tc>
        <w:tc>
          <w:tcPr>
            <w:tcW w:w="5151" w:type="dxa"/>
            <w:shd w:val="clear" w:color="auto" w:fill="auto"/>
          </w:tcPr>
          <w:p w14:paraId="517CE201" w14:textId="1C141289" w:rsidR="00F725F2" w:rsidRPr="005B36FB" w:rsidRDefault="00ED5EE9" w:rsidP="00F725F2">
            <w:pPr>
              <w:jc w:val="center"/>
              <w:rPr>
                <w:rFonts w:ascii="Arial" w:hAnsi="Arial" w:cs="Arial"/>
                <w:sz w:val="22"/>
                <w:szCs w:val="22"/>
              </w:rPr>
            </w:pPr>
            <w:r>
              <w:rPr>
                <w:rFonts w:ascii="Arial" w:hAnsi="Arial" w:cs="Arial"/>
                <w:sz w:val="22"/>
                <w:szCs w:val="22"/>
              </w:rPr>
              <w:t>Review with q/a</w:t>
            </w:r>
          </w:p>
        </w:tc>
      </w:tr>
      <w:tr w:rsidR="00F725F2" w:rsidRPr="005B36FB" w14:paraId="306C6293" w14:textId="77777777" w:rsidTr="00156A10">
        <w:trPr>
          <w:trHeight w:val="404"/>
        </w:trPr>
        <w:tc>
          <w:tcPr>
            <w:tcW w:w="1570" w:type="dxa"/>
            <w:shd w:val="clear" w:color="auto" w:fill="auto"/>
            <w:vAlign w:val="center"/>
          </w:tcPr>
          <w:p w14:paraId="29C90226" w14:textId="77777777" w:rsidR="00F725F2" w:rsidRPr="005B36FB" w:rsidRDefault="00F725F2" w:rsidP="00F725F2">
            <w:pPr>
              <w:jc w:val="center"/>
              <w:rPr>
                <w:rFonts w:ascii="Arial" w:hAnsi="Arial" w:cs="Arial"/>
                <w:sz w:val="22"/>
                <w:szCs w:val="22"/>
              </w:rPr>
            </w:pPr>
          </w:p>
        </w:tc>
        <w:tc>
          <w:tcPr>
            <w:tcW w:w="3015" w:type="dxa"/>
            <w:shd w:val="clear" w:color="auto" w:fill="auto"/>
            <w:vAlign w:val="center"/>
          </w:tcPr>
          <w:p w14:paraId="1F643935" w14:textId="77777777" w:rsidR="00F725F2" w:rsidRPr="005B36FB" w:rsidRDefault="00F725F2" w:rsidP="00F725F2">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62F37214" w14:textId="77777777" w:rsidR="00F725F2" w:rsidRPr="005B36FB" w:rsidRDefault="00F725F2" w:rsidP="00F725F2">
            <w:pPr>
              <w:rPr>
                <w:rFonts w:ascii="Arial" w:hAnsi="Arial" w:cs="Arial"/>
                <w:sz w:val="22"/>
                <w:szCs w:val="22"/>
              </w:rPr>
            </w:pPr>
          </w:p>
        </w:tc>
      </w:tr>
      <w:tr w:rsidR="00F725F2" w:rsidRPr="005B36FB" w14:paraId="71FDADB4" w14:textId="77777777" w:rsidTr="00817329">
        <w:tc>
          <w:tcPr>
            <w:tcW w:w="9736" w:type="dxa"/>
            <w:gridSpan w:val="3"/>
            <w:shd w:val="clear" w:color="auto" w:fill="auto"/>
          </w:tcPr>
          <w:p w14:paraId="490E7E2A" w14:textId="77777777" w:rsidR="00F725F2" w:rsidRDefault="00F725F2" w:rsidP="00F725F2">
            <w:pPr>
              <w:rPr>
                <w:rFonts w:ascii="Arial" w:hAnsi="Arial" w:cs="Arial"/>
                <w:sz w:val="22"/>
                <w:szCs w:val="22"/>
              </w:rPr>
            </w:pPr>
          </w:p>
          <w:p w14:paraId="4C0AE627" w14:textId="77777777" w:rsidR="00F725F2" w:rsidRDefault="00F725F2" w:rsidP="00F725F2">
            <w:pPr>
              <w:rPr>
                <w:rFonts w:ascii="Arial" w:hAnsi="Arial" w:cs="Arial"/>
                <w:sz w:val="22"/>
                <w:szCs w:val="22"/>
              </w:rPr>
            </w:pPr>
          </w:p>
          <w:p w14:paraId="592C384A" w14:textId="77777777" w:rsidR="00F725F2" w:rsidRDefault="00F725F2" w:rsidP="00F725F2">
            <w:pPr>
              <w:rPr>
                <w:rFonts w:ascii="Arial" w:hAnsi="Arial" w:cs="Arial"/>
                <w:sz w:val="22"/>
                <w:szCs w:val="22"/>
              </w:rPr>
            </w:pPr>
          </w:p>
          <w:p w14:paraId="10784BB9" w14:textId="77777777" w:rsidR="00F725F2" w:rsidRPr="005B36FB" w:rsidRDefault="00F725F2" w:rsidP="00F725F2">
            <w:pPr>
              <w:rPr>
                <w:rFonts w:ascii="Arial" w:hAnsi="Arial" w:cs="Arial"/>
                <w:sz w:val="22"/>
                <w:szCs w:val="22"/>
              </w:rPr>
            </w:pPr>
          </w:p>
        </w:tc>
      </w:tr>
      <w:tr w:rsidR="00F725F2" w:rsidRPr="005B36FB" w14:paraId="41BEB766" w14:textId="77777777" w:rsidTr="00817329">
        <w:tc>
          <w:tcPr>
            <w:tcW w:w="9736" w:type="dxa"/>
            <w:gridSpan w:val="3"/>
            <w:shd w:val="clear" w:color="auto" w:fill="auto"/>
          </w:tcPr>
          <w:p w14:paraId="2BFDC6C1" w14:textId="77777777" w:rsidR="00F725F2" w:rsidRPr="005B36FB" w:rsidRDefault="00F725F2" w:rsidP="00F725F2">
            <w:pPr>
              <w:rPr>
                <w:rFonts w:ascii="Arial" w:hAnsi="Arial" w:cs="Arial"/>
                <w:sz w:val="22"/>
                <w:szCs w:val="22"/>
              </w:rPr>
            </w:pPr>
            <w:r w:rsidRPr="005B36FB">
              <w:rPr>
                <w:rFonts w:ascii="Arial" w:hAnsi="Arial" w:cs="Arial"/>
                <w:sz w:val="22"/>
                <w:szCs w:val="22"/>
              </w:rPr>
              <w:lastRenderedPageBreak/>
              <w:t>Required Materials:</w:t>
            </w:r>
          </w:p>
        </w:tc>
      </w:tr>
      <w:tr w:rsidR="00F725F2" w:rsidRPr="005B36FB" w14:paraId="171E026D" w14:textId="77777777" w:rsidTr="00817329">
        <w:tc>
          <w:tcPr>
            <w:tcW w:w="9736" w:type="dxa"/>
            <w:gridSpan w:val="3"/>
            <w:shd w:val="clear" w:color="auto" w:fill="auto"/>
          </w:tcPr>
          <w:p w14:paraId="4C8EA35D" w14:textId="7E42D07F" w:rsidR="00F725F2" w:rsidRPr="005B36FB" w:rsidRDefault="00886BEB" w:rsidP="00B521A5">
            <w:pPr>
              <w:rPr>
                <w:rFonts w:ascii="Arial" w:hAnsi="Arial" w:cs="Arial"/>
                <w:sz w:val="22"/>
                <w:szCs w:val="22"/>
              </w:rPr>
            </w:pPr>
            <w:r>
              <w:rPr>
                <w:rFonts w:ascii="Arial" w:hAnsi="Arial" w:cs="Arial"/>
                <w:sz w:val="22"/>
                <w:szCs w:val="22"/>
              </w:rPr>
              <w:t xml:space="preserve">Paper and pencil or pen are required for note taking along with a binder or file to store these and other papers. </w:t>
            </w:r>
            <w:r w:rsidR="0051627A">
              <w:rPr>
                <w:rFonts w:ascii="Arial" w:hAnsi="Arial" w:cs="Arial" w:hint="eastAsia"/>
                <w:sz w:val="22"/>
                <w:szCs w:val="22"/>
              </w:rPr>
              <w:t>Readings are stored on the course Moodle</w:t>
            </w:r>
            <w:r>
              <w:rPr>
                <w:rFonts w:ascii="Arial" w:hAnsi="Arial" w:cs="Arial"/>
                <w:sz w:val="22"/>
                <w:szCs w:val="22"/>
              </w:rPr>
              <w:t>; students will need internet access and a tablet or PC (CCR will be used as available). Students may find it necessary to find follow</w:t>
            </w:r>
            <w:r w:rsidR="00305DDA">
              <w:rPr>
                <w:rFonts w:ascii="Arial" w:hAnsi="Arial" w:cs="Arial"/>
                <w:sz w:val="22"/>
                <w:szCs w:val="22"/>
              </w:rPr>
              <w:t>-</w:t>
            </w:r>
            <w:r>
              <w:rPr>
                <w:rFonts w:ascii="Arial" w:hAnsi="Arial" w:cs="Arial"/>
                <w:sz w:val="22"/>
                <w:szCs w:val="22"/>
              </w:rPr>
              <w:t>up information to the news articles posted there for their presentations and must use sources approved by the instructor.</w:t>
            </w:r>
            <w:r w:rsidR="00564B5F">
              <w:rPr>
                <w:rFonts w:ascii="Arial" w:hAnsi="Arial" w:cs="Arial"/>
                <w:sz w:val="22"/>
                <w:szCs w:val="22"/>
              </w:rPr>
              <w:t xml:space="preserve"> </w:t>
            </w:r>
          </w:p>
        </w:tc>
      </w:tr>
      <w:tr w:rsidR="00F725F2" w:rsidRPr="005B36FB" w14:paraId="10D317E1" w14:textId="77777777" w:rsidTr="00817329">
        <w:tc>
          <w:tcPr>
            <w:tcW w:w="9736" w:type="dxa"/>
            <w:gridSpan w:val="3"/>
            <w:shd w:val="clear" w:color="auto" w:fill="auto"/>
          </w:tcPr>
          <w:p w14:paraId="754FC8B1" w14:textId="77777777" w:rsidR="00F725F2" w:rsidRPr="005B36FB" w:rsidRDefault="00F725F2" w:rsidP="00F725F2">
            <w:pPr>
              <w:rPr>
                <w:rFonts w:ascii="Arial" w:hAnsi="Arial" w:cs="Arial"/>
                <w:sz w:val="22"/>
                <w:szCs w:val="22"/>
              </w:rPr>
            </w:pPr>
            <w:r w:rsidRPr="005B36FB">
              <w:rPr>
                <w:rFonts w:ascii="Arial" w:hAnsi="Arial" w:cs="Arial"/>
                <w:sz w:val="22"/>
                <w:szCs w:val="22"/>
              </w:rPr>
              <w:t>Course Policies (Attendance, etc.)</w:t>
            </w:r>
          </w:p>
        </w:tc>
      </w:tr>
      <w:tr w:rsidR="00F725F2" w:rsidRPr="005B36FB" w14:paraId="2EA16BC8" w14:textId="77777777" w:rsidTr="00817329">
        <w:tc>
          <w:tcPr>
            <w:tcW w:w="9736" w:type="dxa"/>
            <w:gridSpan w:val="3"/>
            <w:shd w:val="clear" w:color="auto" w:fill="auto"/>
          </w:tcPr>
          <w:p w14:paraId="0D47C3AB" w14:textId="77777777" w:rsidR="00F725F2" w:rsidRDefault="009F4157" w:rsidP="009F4157">
            <w:pPr>
              <w:rPr>
                <w:rFonts w:ascii="Calibri" w:hAnsi="Calibri"/>
                <w:color w:val="000000"/>
                <w:sz w:val="24"/>
              </w:rPr>
            </w:pPr>
            <w:r>
              <w:rPr>
                <w:rFonts w:ascii="Calibri" w:hAnsi="Calibri"/>
                <w:color w:val="000000"/>
                <w:sz w:val="24"/>
              </w:rPr>
              <w:t>Expectations</w:t>
            </w:r>
            <w:r w:rsidRPr="00B40ECE">
              <w:rPr>
                <w:rFonts w:ascii="Calibri" w:hAnsi="Calibri"/>
                <w:color w:val="000000"/>
                <w:sz w:val="24"/>
              </w:rPr>
              <w:t>:</w:t>
            </w:r>
            <w:r>
              <w:rPr>
                <w:rFonts w:ascii="Calibri" w:hAnsi="Calibri"/>
                <w:color w:val="000000"/>
                <w:sz w:val="24"/>
              </w:rPr>
              <w:t xml:space="preserve"> </w:t>
            </w:r>
            <w:r w:rsidRPr="00B40ECE">
              <w:rPr>
                <w:rFonts w:ascii="Calibri" w:hAnsi="Calibri"/>
                <w:color w:val="000000"/>
                <w:sz w:val="24"/>
              </w:rPr>
              <w:t>Students must a</w:t>
            </w:r>
            <w:r>
              <w:rPr>
                <w:rFonts w:ascii="Calibri" w:hAnsi="Calibri"/>
                <w:color w:val="000000"/>
                <w:sz w:val="24"/>
              </w:rPr>
              <w:t>ctively participate in</w:t>
            </w:r>
            <w:r w:rsidRPr="00B40ECE">
              <w:rPr>
                <w:rFonts w:ascii="Calibri" w:hAnsi="Calibri"/>
                <w:color w:val="000000"/>
                <w:sz w:val="24"/>
              </w:rPr>
              <w:t xml:space="preserve">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w:t>
            </w:r>
            <w:r>
              <w:rPr>
                <w:rFonts w:ascii="Calibri" w:hAnsi="Calibri"/>
                <w:color w:val="000000"/>
                <w:sz w:val="24"/>
              </w:rPr>
              <w:t>Lack of participation will negatively affect grades.</w:t>
            </w:r>
          </w:p>
          <w:p w14:paraId="152A420D" w14:textId="1FD62B52" w:rsidR="009F4157" w:rsidRPr="00B40ECE" w:rsidRDefault="009F4157" w:rsidP="009F4157">
            <w:pPr>
              <w:spacing w:after="120"/>
              <w:rPr>
                <w:rFonts w:ascii="Calibri" w:hAnsi="Calibri"/>
                <w:color w:val="000000"/>
                <w:sz w:val="24"/>
              </w:rPr>
            </w:pPr>
            <w:r w:rsidRPr="00B40ECE">
              <w:rPr>
                <w:rFonts w:ascii="Calibri" w:hAnsi="Calibri"/>
                <w:color w:val="000000"/>
                <w:sz w:val="24"/>
              </w:rPr>
              <w:t>Participation:</w:t>
            </w:r>
            <w:r>
              <w:rPr>
                <w:rFonts w:ascii="Calibri" w:hAnsi="Calibri"/>
                <w:color w:val="000000"/>
                <w:sz w:val="24"/>
              </w:rPr>
              <w:t xml:space="preserve"> </w:t>
            </w:r>
            <w:r w:rsidRPr="00B40ECE">
              <w:rPr>
                <w:rFonts w:ascii="Calibri" w:hAnsi="Calibri"/>
                <w:color w:val="000000"/>
                <w:sz w:val="24"/>
              </w:rPr>
              <w:t>Participation means coming to class prepared and on time, taking part in all class activities</w:t>
            </w:r>
            <w:r>
              <w:rPr>
                <w:rFonts w:ascii="Calibri" w:hAnsi="Calibri"/>
                <w:color w:val="000000"/>
                <w:sz w:val="24"/>
              </w:rPr>
              <w:t xml:space="preserve"> and assignments</w:t>
            </w:r>
            <w:r w:rsidRPr="00B40ECE">
              <w:rPr>
                <w:rFonts w:ascii="Calibri" w:hAnsi="Calibri"/>
                <w:color w:val="000000"/>
                <w:sz w:val="24"/>
              </w:rPr>
              <w:t xml:space="preserve">, listening to others and taking part in discussions. This class will be built around participation individually and as a member of pairs or groups. </w:t>
            </w:r>
            <w:r>
              <w:rPr>
                <w:rFonts w:ascii="Calibri" w:hAnsi="Calibri"/>
                <w:color w:val="000000"/>
                <w:sz w:val="24"/>
              </w:rPr>
              <w:t xml:space="preserve">Students whose absences are excused must provide extra written work to make up for lost time in class interaction. </w:t>
            </w:r>
            <w:r w:rsidR="00305DDA">
              <w:rPr>
                <w:rFonts w:ascii="Calibri" w:hAnsi="Calibri"/>
                <w:color w:val="000000"/>
                <w:sz w:val="24"/>
              </w:rPr>
              <w:t>You</w:t>
            </w:r>
            <w:r>
              <w:rPr>
                <w:rFonts w:ascii="Calibri" w:hAnsi="Calibri"/>
                <w:color w:val="000000"/>
                <w:sz w:val="24"/>
              </w:rPr>
              <w:t xml:space="preserve"> must keep</w:t>
            </w:r>
            <w:r w:rsidR="00305DDA">
              <w:rPr>
                <w:rFonts w:ascii="Calibri" w:hAnsi="Calibri"/>
                <w:color w:val="000000"/>
                <w:sz w:val="24"/>
              </w:rPr>
              <w:t xml:space="preserve"> presentation</w:t>
            </w:r>
            <w:r>
              <w:rPr>
                <w:rFonts w:ascii="Calibri" w:hAnsi="Calibri"/>
                <w:color w:val="000000"/>
                <w:sz w:val="24"/>
              </w:rPr>
              <w:t xml:space="preserve"> teammates informed if you will be absent so that they may work effectively without you.</w:t>
            </w:r>
            <w:r w:rsidR="00305DDA">
              <w:rPr>
                <w:rFonts w:ascii="Calibri" w:hAnsi="Calibri"/>
                <w:color w:val="000000"/>
                <w:sz w:val="24"/>
              </w:rPr>
              <w:t xml:space="preserve"> If you miss the presentation, you must do makeup work.</w:t>
            </w:r>
          </w:p>
          <w:p w14:paraId="1134B8C7" w14:textId="77777777" w:rsidR="009F4157" w:rsidRPr="009F4157" w:rsidRDefault="009F4157" w:rsidP="009F4157">
            <w:pPr>
              <w:rPr>
                <w:rFonts w:ascii="Calibri" w:hAnsi="Calibri"/>
                <w:color w:val="000000"/>
                <w:sz w:val="24"/>
              </w:rPr>
            </w:pPr>
            <w:r w:rsidRPr="00B40ECE">
              <w:rPr>
                <w:rFonts w:ascii="Calibri" w:hAnsi="Calibri"/>
                <w:color w:val="000000"/>
                <w:sz w:val="24"/>
              </w:rPr>
              <w:t>Plagiarism and Intellectual Honesty</w:t>
            </w:r>
            <w:r>
              <w:rPr>
                <w:rFonts w:ascii="Calibri" w:hAnsi="Calibri"/>
                <w:color w:val="000000"/>
                <w:sz w:val="24"/>
              </w:rPr>
              <w:t xml:space="preserve">: </w:t>
            </w:r>
            <w:r w:rsidRPr="00B40ECE">
              <w:rPr>
                <w:rFonts w:ascii="Calibri" w:hAnsi="Calibri"/>
                <w:color w:val="000000"/>
                <w:sz w:val="24"/>
              </w:rPr>
              <w:t xml:space="preserve">Plagiarism is representing some else's </w:t>
            </w:r>
            <w:r>
              <w:rPr>
                <w:rFonts w:ascii="Calibri" w:hAnsi="Calibri"/>
                <w:color w:val="000000"/>
                <w:sz w:val="24"/>
              </w:rPr>
              <w:t>work (</w:t>
            </w:r>
            <w:r w:rsidRPr="00B40ECE">
              <w:rPr>
                <w:rFonts w:ascii="Calibri" w:hAnsi="Calibri"/>
                <w:color w:val="000000"/>
                <w:sz w:val="24"/>
              </w:rPr>
              <w:t>words, ideas, or ima</w:t>
            </w:r>
            <w:r>
              <w:rPr>
                <w:rFonts w:ascii="Calibri" w:hAnsi="Calibri"/>
                <w:color w:val="000000"/>
                <w:sz w:val="24"/>
              </w:rPr>
              <w:t xml:space="preserve">ges) </w:t>
            </w:r>
            <w:r w:rsidRPr="00B40ECE">
              <w:rPr>
                <w:rFonts w:ascii="Calibri" w:hAnsi="Calibri"/>
                <w:color w:val="000000"/>
                <w:sz w:val="24"/>
              </w:rPr>
              <w:t>as your own. It is a very serious error, and plagiarized work is not accepted in this course.</w:t>
            </w:r>
          </w:p>
        </w:tc>
      </w:tr>
      <w:tr w:rsidR="00F725F2" w:rsidRPr="005B36FB" w14:paraId="712BF71A" w14:textId="77777777" w:rsidTr="00817329">
        <w:tc>
          <w:tcPr>
            <w:tcW w:w="9736" w:type="dxa"/>
            <w:gridSpan w:val="3"/>
            <w:shd w:val="clear" w:color="auto" w:fill="auto"/>
          </w:tcPr>
          <w:p w14:paraId="01B0A80F" w14:textId="77777777" w:rsidR="00F725F2" w:rsidRPr="005B36FB" w:rsidRDefault="00F725F2" w:rsidP="00F725F2">
            <w:pPr>
              <w:ind w:left="1134" w:hanging="1134"/>
              <w:rPr>
                <w:rFonts w:ascii="Arial" w:hAnsi="Arial" w:cs="Arial"/>
                <w:bCs/>
                <w:sz w:val="22"/>
                <w:szCs w:val="22"/>
              </w:rPr>
            </w:pPr>
            <w:r w:rsidRPr="005B36FB">
              <w:rPr>
                <w:rFonts w:ascii="Arial" w:hAnsi="Arial" w:cs="Arial"/>
                <w:bCs/>
                <w:sz w:val="22"/>
                <w:szCs w:val="22"/>
              </w:rPr>
              <w:t>Class Preparation and Review</w:t>
            </w:r>
          </w:p>
        </w:tc>
      </w:tr>
      <w:tr w:rsidR="00F725F2" w:rsidRPr="005B36FB" w14:paraId="0969888A" w14:textId="77777777" w:rsidTr="00817329">
        <w:tc>
          <w:tcPr>
            <w:tcW w:w="9736" w:type="dxa"/>
            <w:gridSpan w:val="3"/>
            <w:shd w:val="clear" w:color="auto" w:fill="auto"/>
          </w:tcPr>
          <w:p w14:paraId="3EB38E5E" w14:textId="77777777" w:rsidR="00F725F2" w:rsidRPr="005B36FB" w:rsidRDefault="009F4157" w:rsidP="00F725F2">
            <w:pPr>
              <w:rPr>
                <w:rFonts w:ascii="Arial" w:hAnsi="Arial" w:cs="Arial"/>
                <w:sz w:val="22"/>
                <w:szCs w:val="22"/>
              </w:rPr>
            </w:pPr>
            <w:r w:rsidRPr="005026B7">
              <w:rPr>
                <w:rFonts w:ascii="Arial" w:hAnsi="Arial" w:cs="Arial"/>
                <w:bCs/>
                <w:sz w:val="22"/>
                <w:szCs w:val="22"/>
              </w:rPr>
              <w:t>Students are expected to spend at least one hour preparing for every hour of lesson, and one hour reviewing and doing Homework</w:t>
            </w:r>
            <w:r>
              <w:rPr>
                <w:rFonts w:ascii="Arial" w:hAnsi="Arial" w:cs="Arial"/>
                <w:bCs/>
                <w:sz w:val="22"/>
                <w:szCs w:val="22"/>
              </w:rPr>
              <w:t>. Lack of preparation and homework may affect participation.</w:t>
            </w:r>
          </w:p>
        </w:tc>
      </w:tr>
      <w:tr w:rsidR="00F725F2" w:rsidRPr="005B36FB" w14:paraId="2FB799CD" w14:textId="77777777" w:rsidTr="00817329">
        <w:tc>
          <w:tcPr>
            <w:tcW w:w="9736" w:type="dxa"/>
            <w:gridSpan w:val="3"/>
            <w:shd w:val="clear" w:color="auto" w:fill="auto"/>
          </w:tcPr>
          <w:p w14:paraId="30A7C830" w14:textId="77777777" w:rsidR="00F725F2" w:rsidRPr="005B36FB" w:rsidRDefault="00F725F2" w:rsidP="00F725F2">
            <w:pPr>
              <w:rPr>
                <w:rFonts w:ascii="Arial" w:hAnsi="Arial" w:cs="Arial"/>
                <w:sz w:val="22"/>
                <w:szCs w:val="22"/>
              </w:rPr>
            </w:pPr>
            <w:r w:rsidRPr="005B36FB">
              <w:rPr>
                <w:rFonts w:ascii="Arial" w:hAnsi="Arial" w:cs="Arial"/>
                <w:sz w:val="22"/>
                <w:szCs w:val="22"/>
              </w:rPr>
              <w:t>Grades and Grading</w:t>
            </w:r>
          </w:p>
        </w:tc>
      </w:tr>
      <w:tr w:rsidR="00F725F2" w:rsidRPr="005B36FB" w14:paraId="34498B44" w14:textId="77777777" w:rsidTr="00817329">
        <w:tc>
          <w:tcPr>
            <w:tcW w:w="9736" w:type="dxa"/>
            <w:gridSpan w:val="3"/>
            <w:shd w:val="clear" w:color="auto" w:fill="auto"/>
          </w:tcPr>
          <w:p w14:paraId="31942870" w14:textId="77777777" w:rsidR="009F4157" w:rsidRDefault="009F4157" w:rsidP="009F4157">
            <w:pPr>
              <w:rPr>
                <w:rFonts w:ascii="Calibri" w:hAnsi="Calibri"/>
                <w:color w:val="000000"/>
                <w:sz w:val="24"/>
              </w:rPr>
            </w:pPr>
            <w:r>
              <w:rPr>
                <w:rFonts w:ascii="Calibri" w:hAnsi="Calibri"/>
                <w:color w:val="000000"/>
                <w:sz w:val="24"/>
              </w:rPr>
              <w:t>In-class</w:t>
            </w:r>
            <w:r w:rsidRPr="00B40ECE">
              <w:rPr>
                <w:rFonts w:ascii="Calibri" w:hAnsi="Calibri"/>
                <w:color w:val="000000"/>
                <w:sz w:val="24"/>
              </w:rPr>
              <w:t xml:space="preserve"> participation</w:t>
            </w:r>
            <w:r>
              <w:rPr>
                <w:rFonts w:ascii="Calibri" w:hAnsi="Calibri"/>
                <w:color w:val="000000"/>
                <w:sz w:val="24"/>
              </w:rPr>
              <w:t xml:space="preserve"> 20% </w:t>
            </w:r>
          </w:p>
          <w:p w14:paraId="1BE017CC" w14:textId="24B56BA5" w:rsidR="009F4157" w:rsidRPr="00B40ECE" w:rsidRDefault="00B521A5" w:rsidP="009F4157">
            <w:pPr>
              <w:rPr>
                <w:rFonts w:ascii="Calibri" w:hAnsi="Calibri"/>
                <w:color w:val="000000"/>
                <w:sz w:val="24"/>
              </w:rPr>
            </w:pPr>
            <w:r>
              <w:rPr>
                <w:rFonts w:ascii="Calibri" w:hAnsi="Calibri"/>
                <w:color w:val="000000"/>
                <w:sz w:val="24"/>
              </w:rPr>
              <w:t>Presentation 2</w:t>
            </w:r>
            <w:r w:rsidR="009F4157">
              <w:rPr>
                <w:rFonts w:ascii="Calibri" w:hAnsi="Calibri"/>
                <w:color w:val="000000"/>
                <w:sz w:val="24"/>
              </w:rPr>
              <w:t>0%</w:t>
            </w:r>
          </w:p>
          <w:p w14:paraId="7EFDAF0B" w14:textId="7C1504D5" w:rsidR="009F4157" w:rsidRDefault="009F4157" w:rsidP="009F4157">
            <w:pPr>
              <w:pStyle w:val="Heading2"/>
              <w:rPr>
                <w:rFonts w:ascii="Calibri" w:hAnsi="Calibri"/>
                <w:sz w:val="24"/>
                <w:szCs w:val="24"/>
              </w:rPr>
            </w:pPr>
            <w:r w:rsidRPr="00B40ECE">
              <w:rPr>
                <w:rFonts w:ascii="Calibri" w:hAnsi="Calibri"/>
                <w:sz w:val="24"/>
                <w:szCs w:val="24"/>
              </w:rPr>
              <w:t xml:space="preserve">Homework </w:t>
            </w:r>
            <w:r>
              <w:rPr>
                <w:rFonts w:ascii="Calibri" w:hAnsi="Calibri"/>
                <w:sz w:val="24"/>
                <w:szCs w:val="24"/>
              </w:rPr>
              <w:t xml:space="preserve">(not </w:t>
            </w:r>
            <w:r w:rsidR="00B521A5">
              <w:rPr>
                <w:rFonts w:ascii="Calibri" w:hAnsi="Calibri"/>
                <w:sz w:val="24"/>
                <w:szCs w:val="24"/>
              </w:rPr>
              <w:t>including journals) 2</w:t>
            </w:r>
            <w:r>
              <w:rPr>
                <w:rFonts w:ascii="Calibri" w:hAnsi="Calibri"/>
                <w:sz w:val="24"/>
                <w:szCs w:val="24"/>
              </w:rPr>
              <w:t>0%</w:t>
            </w:r>
          </w:p>
          <w:p w14:paraId="2B86359F" w14:textId="77777777" w:rsidR="009F4157" w:rsidRDefault="009F4157" w:rsidP="009F4157">
            <w:pPr>
              <w:rPr>
                <w:rFonts w:ascii="Calibri" w:hAnsi="Calibri"/>
                <w:color w:val="000000"/>
                <w:sz w:val="24"/>
              </w:rPr>
            </w:pPr>
            <w:r>
              <w:rPr>
                <w:rFonts w:ascii="Calibri" w:hAnsi="Calibri"/>
                <w:color w:val="000000"/>
                <w:sz w:val="24"/>
              </w:rPr>
              <w:t>Midterm exams 20</w:t>
            </w:r>
            <w:r w:rsidRPr="00B40ECE">
              <w:rPr>
                <w:rFonts w:ascii="Calibri" w:hAnsi="Calibri"/>
                <w:color w:val="000000"/>
                <w:sz w:val="24"/>
              </w:rPr>
              <w:t>%</w:t>
            </w:r>
          </w:p>
          <w:p w14:paraId="56C3E589" w14:textId="0EBFABDA" w:rsidR="00F725F2" w:rsidRPr="005B36FB" w:rsidRDefault="009F4157" w:rsidP="009F4157">
            <w:pPr>
              <w:rPr>
                <w:rFonts w:ascii="Arial" w:hAnsi="Arial" w:cs="Arial"/>
                <w:sz w:val="22"/>
                <w:szCs w:val="22"/>
              </w:rPr>
            </w:pPr>
            <w:r w:rsidRPr="00B40ECE">
              <w:rPr>
                <w:rFonts w:ascii="Calibri" w:hAnsi="Calibri"/>
                <w:color w:val="000000"/>
                <w:sz w:val="24"/>
              </w:rPr>
              <w:t xml:space="preserve">Comprehensive final examination </w:t>
            </w:r>
            <w:r w:rsidR="00B521A5">
              <w:rPr>
                <w:rFonts w:ascii="Calibri" w:hAnsi="Calibri"/>
                <w:color w:val="000000"/>
                <w:sz w:val="24"/>
              </w:rPr>
              <w:t>2</w:t>
            </w:r>
            <w:r>
              <w:rPr>
                <w:rFonts w:ascii="Calibri" w:hAnsi="Calibri"/>
                <w:color w:val="000000"/>
                <w:sz w:val="24"/>
              </w:rPr>
              <w:t>0</w:t>
            </w:r>
            <w:r w:rsidRPr="00B40ECE">
              <w:rPr>
                <w:rFonts w:ascii="Calibri" w:hAnsi="Calibri"/>
                <w:color w:val="000000"/>
                <w:sz w:val="24"/>
              </w:rPr>
              <w:t>%</w:t>
            </w:r>
          </w:p>
        </w:tc>
      </w:tr>
      <w:tr w:rsidR="00F725F2" w:rsidRPr="005B36FB" w14:paraId="6C454C12" w14:textId="77777777" w:rsidTr="00817329">
        <w:tc>
          <w:tcPr>
            <w:tcW w:w="9736" w:type="dxa"/>
            <w:gridSpan w:val="3"/>
            <w:shd w:val="clear" w:color="auto" w:fill="auto"/>
          </w:tcPr>
          <w:p w14:paraId="1A50FB14" w14:textId="2D21B0B2" w:rsidR="00ED5EE9" w:rsidRDefault="00F725F2" w:rsidP="00ED5EE9">
            <w:pPr>
              <w:rPr>
                <w:rFonts w:ascii="Arial" w:hAnsi="Arial" w:cs="Arial"/>
                <w:sz w:val="22"/>
                <w:szCs w:val="22"/>
              </w:rPr>
            </w:pPr>
            <w:r w:rsidRPr="005B36FB">
              <w:rPr>
                <w:rFonts w:ascii="Arial" w:hAnsi="Arial" w:cs="Arial"/>
                <w:sz w:val="22"/>
                <w:szCs w:val="22"/>
              </w:rPr>
              <w:t>Notes:</w:t>
            </w:r>
            <w:r w:rsidR="0086720D">
              <w:rPr>
                <w:rFonts w:ascii="Arial" w:hAnsi="Arial" w:cs="Arial"/>
                <w:sz w:val="22"/>
                <w:szCs w:val="22"/>
              </w:rPr>
              <w:t xml:space="preserve"> The instructor reserves the right to make changes to this syllabus as needed.</w:t>
            </w:r>
            <w:r w:rsidR="00ED5EE9">
              <w:rPr>
                <w:rFonts w:ascii="Arial" w:hAnsi="Arial" w:cs="Arial"/>
                <w:sz w:val="22"/>
                <w:szCs w:val="22"/>
              </w:rPr>
              <w:t xml:space="preserve"> In principle, graded work will be returned within two weeks of submission with feedback. Work completed in this course helps students achieve the following Diploma Policy objectives: </w:t>
            </w:r>
          </w:p>
          <w:p w14:paraId="2FBCFBAB" w14:textId="77777777" w:rsidR="00ED5EE9" w:rsidRDefault="00ED5EE9" w:rsidP="00ED5EE9">
            <w:pPr>
              <w:pStyle w:val="NormalWeb"/>
              <w:spacing w:before="0" w:beforeAutospacing="0" w:after="160" w:afterAutospacing="0"/>
            </w:pPr>
            <w:r>
              <w:rPr>
                <w:rFonts w:ascii="Calibri" w:hAnsi="Calibri"/>
                <w:color w:val="000000"/>
              </w:rPr>
              <w:t>Diploma Policy Objectives (School of International Liberal Arts)</w:t>
            </w:r>
          </w:p>
          <w:p w14:paraId="000F9AF4" w14:textId="77777777" w:rsidR="00ED5EE9" w:rsidRDefault="00ED5EE9" w:rsidP="00ED5EE9">
            <w:pPr>
              <w:pStyle w:val="NormalWeb"/>
              <w:spacing w:before="0" w:beforeAutospacing="0" w:after="160" w:afterAutospacing="0"/>
            </w:pPr>
            <w:r>
              <w:rPr>
                <w:rFonts w:ascii="Calibri" w:hAnsi="Calibri"/>
                <w:color w:val="000000"/>
              </w:rPr>
              <w:t>1. Advanced thinking skills (comparison, analysis, synthesis, and evaluation) based on critical thinking (critical and analytic thought)</w:t>
            </w:r>
          </w:p>
          <w:p w14:paraId="71B82F38" w14:textId="77777777" w:rsidR="00ED5EE9" w:rsidRDefault="00ED5EE9" w:rsidP="00ED5EE9">
            <w:pPr>
              <w:pStyle w:val="NormalWeb"/>
              <w:spacing w:before="0" w:beforeAutospacing="0" w:after="0" w:afterAutospacing="0"/>
              <w:ind w:left="210"/>
            </w:pPr>
            <w:r>
              <w:rPr>
                <w:rFonts w:ascii="Calibri" w:hAnsi="Calibri"/>
                <w:color w:val="000000"/>
              </w:rPr>
              <w:t xml:space="preserve">2. The ability to understand and accept different cultures developed through acquisition of a broad knowledge </w:t>
            </w:r>
            <w:r>
              <w:rPr>
                <w:rFonts w:ascii="Calibri" w:hAnsi="Calibri"/>
                <w:color w:val="000000"/>
              </w:rPr>
              <w:lastRenderedPageBreak/>
              <w:t>and comparison of the cultures of Japan and other nations</w:t>
            </w:r>
          </w:p>
          <w:p w14:paraId="41F87A78" w14:textId="77777777" w:rsidR="00ED5EE9" w:rsidRDefault="00ED5EE9" w:rsidP="00ED5EE9">
            <w:pPr>
              <w:pStyle w:val="NormalWeb"/>
              <w:spacing w:before="0" w:beforeAutospacing="0" w:after="0" w:afterAutospacing="0"/>
              <w:ind w:left="210"/>
            </w:pPr>
            <w:r>
              <w:rPr>
                <w:rFonts w:ascii="Calibri" w:hAnsi="Calibri"/>
                <w:color w:val="000000"/>
              </w:rPr>
              <w:t xml:space="preserve">3. The ability to identify and solve problems </w:t>
            </w:r>
          </w:p>
          <w:p w14:paraId="747F3045" w14:textId="77777777" w:rsidR="00ED5EE9" w:rsidRDefault="00ED5EE9" w:rsidP="00ED5EE9">
            <w:pPr>
              <w:pStyle w:val="NormalWeb"/>
              <w:spacing w:before="0" w:beforeAutospacing="0" w:after="0" w:afterAutospacing="0"/>
              <w:ind w:left="210"/>
            </w:pPr>
            <w:r>
              <w:rPr>
                <w:rFonts w:ascii="Calibri" w:hAnsi="Calibri"/>
                <w:color w:val="000000"/>
              </w:rPr>
              <w:t>4. Advanced communicative proficiency in both Japanese and English</w:t>
            </w:r>
          </w:p>
          <w:p w14:paraId="04708906" w14:textId="4E6BCFBC" w:rsidR="00F725F2" w:rsidRPr="005B36FB" w:rsidRDefault="00ED5EE9" w:rsidP="00ED5EE9">
            <w:pPr>
              <w:rPr>
                <w:rFonts w:ascii="Arial" w:hAnsi="Arial" w:cs="Arial"/>
                <w:sz w:val="22"/>
                <w:szCs w:val="22"/>
              </w:rPr>
            </w:pPr>
            <w:r>
              <w:rPr>
                <w:rFonts w:ascii="Calibri" w:hAnsi="Calibri"/>
                <w:color w:val="000000"/>
              </w:rPr>
              <w:t>5. Proficiency in the use of information technology</w:t>
            </w:r>
          </w:p>
        </w:tc>
      </w:tr>
      <w:tr w:rsidR="00F725F2" w:rsidRPr="005B36FB" w14:paraId="580B6256" w14:textId="77777777" w:rsidTr="00817329">
        <w:tc>
          <w:tcPr>
            <w:tcW w:w="9736" w:type="dxa"/>
            <w:gridSpan w:val="3"/>
            <w:shd w:val="clear" w:color="auto" w:fill="auto"/>
          </w:tcPr>
          <w:p w14:paraId="398444C7" w14:textId="77777777" w:rsidR="00F725F2" w:rsidRPr="005B36FB" w:rsidRDefault="009F4157" w:rsidP="00F725F2">
            <w:pPr>
              <w:rPr>
                <w:rFonts w:ascii="Arial" w:hAnsi="Arial" w:cs="Arial"/>
                <w:sz w:val="22"/>
                <w:szCs w:val="22"/>
              </w:rPr>
            </w:pPr>
            <w:r w:rsidRPr="005B36FB">
              <w:rPr>
                <w:rFonts w:ascii="Arial" w:hAnsi="Arial" w:cs="Arial"/>
                <w:sz w:val="22"/>
                <w:szCs w:val="22"/>
              </w:rPr>
              <w:lastRenderedPageBreak/>
              <w:t>Notes:</w:t>
            </w:r>
            <w:r>
              <w:rPr>
                <w:rFonts w:ascii="Arial" w:hAnsi="Arial" w:cs="Arial"/>
                <w:sz w:val="22"/>
                <w:szCs w:val="22"/>
              </w:rPr>
              <w:t xml:space="preserve"> </w:t>
            </w:r>
            <w:proofErr w:type="spellStart"/>
            <w:r>
              <w:rPr>
                <w:rFonts w:ascii="Arial" w:hAnsi="Arial" w:cs="Arial"/>
                <w:sz w:val="22"/>
                <w:szCs w:val="22"/>
              </w:rPr>
              <w:t>Socrative</w:t>
            </w:r>
            <w:proofErr w:type="spellEnd"/>
            <w:r>
              <w:rPr>
                <w:rFonts w:ascii="Arial" w:hAnsi="Arial" w:cs="Arial"/>
                <w:sz w:val="22"/>
                <w:szCs w:val="22"/>
              </w:rPr>
              <w:t xml:space="preserve"> quiz code is 2F8BB3F5</w:t>
            </w:r>
          </w:p>
          <w:p w14:paraId="224F520C" w14:textId="77777777" w:rsidR="00F725F2" w:rsidRPr="005B36FB" w:rsidRDefault="00F725F2" w:rsidP="009F4157">
            <w:pPr>
              <w:rPr>
                <w:rFonts w:ascii="Arial" w:hAnsi="Arial" w:cs="Arial"/>
                <w:sz w:val="22"/>
                <w:szCs w:val="22"/>
              </w:rPr>
            </w:pPr>
          </w:p>
        </w:tc>
      </w:tr>
    </w:tbl>
    <w:p w14:paraId="3EDC732D" w14:textId="77777777" w:rsidR="00ED5EE9" w:rsidRPr="00B130BB" w:rsidRDefault="00ED5EE9" w:rsidP="00ED5EE9">
      <w:pPr>
        <w:rPr>
          <w:rFonts w:ascii="Arial" w:hAnsi="Arial" w:cs="Arial"/>
          <w:sz w:val="24"/>
        </w:rPr>
      </w:pPr>
      <w:r w:rsidRPr="00D45E42">
        <w:rPr>
          <w:rFonts w:asciiTheme="minorHAnsi" w:hAnsiTheme="minorHAnsi" w:cs="Arial"/>
          <w:sz w:val="24"/>
        </w:rPr>
        <w:t xml:space="preserve">Overall Course </w:t>
      </w:r>
      <w:r>
        <w:rPr>
          <w:rFonts w:asciiTheme="minorHAnsi" w:hAnsiTheme="minorHAnsi" w:cs="Arial"/>
          <w:sz w:val="24"/>
        </w:rPr>
        <w:t xml:space="preserve">Grading </w:t>
      </w:r>
      <w:r w:rsidRPr="00D45E42">
        <w:rPr>
          <w:rFonts w:asciiTheme="minorHAnsi" w:hAnsiTheme="minorHAnsi" w:cs="Arial"/>
          <w:sz w:val="24"/>
        </w:rPr>
        <w:t>Rubric</w:t>
      </w:r>
      <w:r>
        <w:rPr>
          <w:rFonts w:asciiTheme="minorHAnsi" w:hAnsiTheme="minorHAnsi" w:cs="Arial"/>
          <w:sz w:val="24"/>
        </w:rPr>
        <w:t xml:space="preserve"> (</w:t>
      </w:r>
      <w:r>
        <w:rPr>
          <w:rFonts w:ascii="Arial" w:hAnsi="Arial" w:cs="Arial"/>
          <w:sz w:val="24"/>
        </w:rPr>
        <w:t>MIC General Rubric applies as well.)</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ED5EE9" w:rsidRPr="00D45E42" w14:paraId="05B76D7A" w14:textId="77777777" w:rsidTr="00637FD1">
        <w:tc>
          <w:tcPr>
            <w:tcW w:w="1660" w:type="dxa"/>
          </w:tcPr>
          <w:p w14:paraId="2A3B4C88"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Grade</w:t>
            </w:r>
          </w:p>
        </w:tc>
        <w:tc>
          <w:tcPr>
            <w:tcW w:w="1660" w:type="dxa"/>
          </w:tcPr>
          <w:p w14:paraId="3FF3C650"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F</w:t>
            </w:r>
          </w:p>
        </w:tc>
        <w:tc>
          <w:tcPr>
            <w:tcW w:w="1660" w:type="dxa"/>
          </w:tcPr>
          <w:p w14:paraId="060BBACA"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D</w:t>
            </w:r>
          </w:p>
        </w:tc>
        <w:tc>
          <w:tcPr>
            <w:tcW w:w="1660" w:type="dxa"/>
          </w:tcPr>
          <w:p w14:paraId="0B09950D"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C</w:t>
            </w:r>
          </w:p>
        </w:tc>
        <w:tc>
          <w:tcPr>
            <w:tcW w:w="1661" w:type="dxa"/>
          </w:tcPr>
          <w:p w14:paraId="09A7DA02"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w:t>
            </w:r>
          </w:p>
        </w:tc>
        <w:tc>
          <w:tcPr>
            <w:tcW w:w="1661" w:type="dxa"/>
          </w:tcPr>
          <w:p w14:paraId="076340BE"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A</w:t>
            </w:r>
          </w:p>
        </w:tc>
      </w:tr>
      <w:tr w:rsidR="00ED5EE9" w:rsidRPr="00D45E42" w14:paraId="7C435BE7" w14:textId="77777777" w:rsidTr="00637FD1">
        <w:tc>
          <w:tcPr>
            <w:tcW w:w="1660" w:type="dxa"/>
          </w:tcPr>
          <w:p w14:paraId="68EF9A7D"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Criteria</w:t>
            </w:r>
          </w:p>
        </w:tc>
        <w:tc>
          <w:tcPr>
            <w:tcW w:w="1660" w:type="dxa"/>
          </w:tcPr>
          <w:p w14:paraId="4B069DF4"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Failure to meet the course standards</w:t>
            </w:r>
          </w:p>
        </w:tc>
        <w:tc>
          <w:tcPr>
            <w:tcW w:w="1660" w:type="dxa"/>
          </w:tcPr>
          <w:p w14:paraId="57E66CBC"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Below average performance</w:t>
            </w:r>
          </w:p>
        </w:tc>
        <w:tc>
          <w:tcPr>
            <w:tcW w:w="1660" w:type="dxa"/>
          </w:tcPr>
          <w:p w14:paraId="3DE652FF"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Average performance; met all course standards</w:t>
            </w:r>
          </w:p>
        </w:tc>
        <w:tc>
          <w:tcPr>
            <w:tcW w:w="1661" w:type="dxa"/>
          </w:tcPr>
          <w:p w14:paraId="480ACD4A"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Better than average performance; met all course standards</w:t>
            </w:r>
          </w:p>
        </w:tc>
        <w:tc>
          <w:tcPr>
            <w:tcW w:w="1661" w:type="dxa"/>
          </w:tcPr>
          <w:p w14:paraId="617262C0" w14:textId="77777777" w:rsidR="00ED5EE9" w:rsidRPr="00D45E42" w:rsidRDefault="00ED5EE9" w:rsidP="00637FD1">
            <w:pPr>
              <w:rPr>
                <w:rFonts w:asciiTheme="minorHAnsi" w:hAnsiTheme="minorHAnsi" w:cs="Arial"/>
                <w:sz w:val="24"/>
              </w:rPr>
            </w:pPr>
            <w:r>
              <w:rPr>
                <w:rFonts w:asciiTheme="minorHAnsi" w:hAnsiTheme="minorHAnsi" w:cs="Arial"/>
                <w:sz w:val="24"/>
              </w:rPr>
              <w:t>Excellent performance; surpassed course standards</w:t>
            </w:r>
          </w:p>
        </w:tc>
      </w:tr>
    </w:tbl>
    <w:p w14:paraId="47C85E20" w14:textId="77777777"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116D738D" w14:textId="77777777" w:rsidTr="00564B5F">
        <w:trPr>
          <w:trHeight w:val="1832"/>
        </w:trPr>
        <w:tc>
          <w:tcPr>
            <w:tcW w:w="4361" w:type="dxa"/>
            <w:gridSpan w:val="2"/>
            <w:shd w:val="clear" w:color="auto" w:fill="auto"/>
            <w:vAlign w:val="center"/>
          </w:tcPr>
          <w:p w14:paraId="6CCFC624" w14:textId="77777777" w:rsidR="00EF4620" w:rsidRPr="00E52B7A" w:rsidRDefault="00EF4620" w:rsidP="00EF4620">
            <w:pPr>
              <w:jc w:val="center"/>
            </w:pPr>
            <w:r w:rsidRPr="00E52B7A">
              <w:rPr>
                <w:noProof/>
                <w:lang w:eastAsia="en-US"/>
              </w:rPr>
              <w:lastRenderedPageBreak/>
              <w:drawing>
                <wp:inline distT="0" distB="0" distL="0" distR="0" wp14:anchorId="506A004F" wp14:editId="0D9ABC3B">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79F14F15" w14:textId="77777777" w:rsidR="00EF4620" w:rsidRPr="00E52B7A" w:rsidRDefault="00EF4620" w:rsidP="00564B5F">
            <w:pPr>
              <w:jc w:val="center"/>
            </w:pPr>
            <w:r w:rsidRPr="00E52B7A">
              <w:t>Advanced</w:t>
            </w:r>
            <w:r w:rsidRPr="00E52B7A">
              <w:rPr>
                <w:noProof/>
                <w:lang w:eastAsia="en-US"/>
              </w:rPr>
              <w:drawing>
                <wp:inline distT="0" distB="0" distL="0" distR="0" wp14:anchorId="0433DBA2" wp14:editId="547D922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3973CA25" w14:textId="77777777" w:rsidR="00EF4620" w:rsidRPr="00E52B7A" w:rsidRDefault="00EF4620" w:rsidP="00564B5F">
            <w:pPr>
              <w:jc w:val="center"/>
            </w:pPr>
            <w:r w:rsidRPr="00E52B7A">
              <w:t>Proficient</w:t>
            </w:r>
            <w:r w:rsidRPr="00E52B7A">
              <w:rPr>
                <w:noProof/>
                <w:lang w:eastAsia="en-US"/>
              </w:rPr>
              <w:drawing>
                <wp:inline distT="0" distB="0" distL="0" distR="0" wp14:anchorId="705D5DED" wp14:editId="48E932ED">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14:paraId="2A1ECE7A" w14:textId="77777777" w:rsidR="00EF4620" w:rsidRPr="00E52B7A" w:rsidRDefault="00EF4620" w:rsidP="00564B5F">
            <w:pPr>
              <w:jc w:val="center"/>
            </w:pPr>
            <w:r w:rsidRPr="00E52B7A">
              <w:t>Developing</w:t>
            </w:r>
            <w:r w:rsidRPr="00E52B7A">
              <w:rPr>
                <w:noProof/>
                <w:lang w:eastAsia="en-US"/>
              </w:rPr>
              <w:drawing>
                <wp:inline distT="0" distB="0" distL="0" distR="0" wp14:anchorId="3553823E" wp14:editId="5FB85DB0">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14:paraId="7AE3DA69" w14:textId="77777777" w:rsidR="00EF4620" w:rsidRPr="00E52B7A" w:rsidRDefault="00EF4620" w:rsidP="00564B5F">
            <w:pPr>
              <w:jc w:val="center"/>
            </w:pPr>
            <w:r w:rsidRPr="00E52B7A">
              <w:t>Emerging</w:t>
            </w:r>
            <w:r w:rsidRPr="00E52B7A">
              <w:rPr>
                <w:noProof/>
                <w:lang w:eastAsia="en-US"/>
              </w:rPr>
              <w:drawing>
                <wp:inline distT="0" distB="0" distL="0" distR="0" wp14:anchorId="3EEF089F" wp14:editId="732A93E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14:paraId="123EE1E9" w14:textId="77777777" w:rsidR="00EF4620" w:rsidRPr="00E52B7A" w:rsidRDefault="00EF4620" w:rsidP="00564B5F">
            <w:pPr>
              <w:jc w:val="center"/>
            </w:pPr>
            <w:r w:rsidRPr="00E52B7A">
              <w:t>No Attempt</w:t>
            </w:r>
            <w:r w:rsidRPr="00E52B7A">
              <w:rPr>
                <w:noProof/>
                <w:lang w:eastAsia="en-US"/>
              </w:rPr>
              <w:drawing>
                <wp:inline distT="0" distB="0" distL="0" distR="0" wp14:anchorId="4377E997" wp14:editId="6A493160">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14:paraId="7119A94C" w14:textId="77777777" w:rsidTr="00564B5F">
        <w:trPr>
          <w:trHeight w:val="319"/>
        </w:trPr>
        <w:tc>
          <w:tcPr>
            <w:tcW w:w="1951" w:type="dxa"/>
            <w:vMerge w:val="restart"/>
            <w:shd w:val="clear" w:color="auto" w:fill="auto"/>
            <w:vAlign w:val="center"/>
          </w:tcPr>
          <w:p w14:paraId="2EF69BC6" w14:textId="77777777" w:rsidR="00EF4620" w:rsidRPr="00E52B7A" w:rsidRDefault="00EF4620" w:rsidP="00564B5F">
            <w:pPr>
              <w:jc w:val="right"/>
            </w:pPr>
            <w:r w:rsidRPr="00E52B7A">
              <w:t>Critical Thinking</w:t>
            </w:r>
          </w:p>
        </w:tc>
        <w:tc>
          <w:tcPr>
            <w:tcW w:w="2410" w:type="dxa"/>
            <w:shd w:val="clear" w:color="auto" w:fill="auto"/>
            <w:vAlign w:val="center"/>
          </w:tcPr>
          <w:p w14:paraId="45C2D392" w14:textId="77777777" w:rsidR="00EF4620" w:rsidRPr="00E52B7A" w:rsidRDefault="00EF4620" w:rsidP="00564B5F">
            <w:pPr>
              <w:jc w:val="center"/>
              <w:rPr>
                <w:sz w:val="22"/>
              </w:rPr>
            </w:pPr>
            <w:r w:rsidRPr="00E52B7A">
              <w:rPr>
                <w:sz w:val="22"/>
              </w:rPr>
              <w:t>Ability to Identify &amp; Solve Problems</w:t>
            </w:r>
          </w:p>
        </w:tc>
        <w:tc>
          <w:tcPr>
            <w:tcW w:w="2126" w:type="dxa"/>
            <w:vMerge w:val="restart"/>
            <w:shd w:val="clear" w:color="auto" w:fill="auto"/>
            <w:vAlign w:val="center"/>
          </w:tcPr>
          <w:p w14:paraId="5E3B5D4E" w14:textId="77777777" w:rsidR="00EF4620" w:rsidRPr="00E52B7A" w:rsidRDefault="00EF4620" w:rsidP="00564B5F">
            <w:pPr>
              <w:jc w:val="center"/>
              <w:rPr>
                <w:sz w:val="16"/>
                <w:szCs w:val="20"/>
              </w:rPr>
            </w:pPr>
            <w:r w:rsidRPr="00E52B7A">
              <w:rPr>
                <w:sz w:val="16"/>
                <w:szCs w:val="20"/>
              </w:rPr>
              <w:t>Insightful comments in class discussions</w:t>
            </w:r>
          </w:p>
          <w:p w14:paraId="26776E4D" w14:textId="77777777" w:rsidR="00EF4620" w:rsidRPr="00E52B7A" w:rsidRDefault="00EF4620" w:rsidP="00564B5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4ECF4834" w14:textId="77777777" w:rsidR="00EF4620" w:rsidRPr="00E52B7A" w:rsidRDefault="00EF4620" w:rsidP="00564B5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0111D0A1" w14:textId="77777777" w:rsidR="00EF4620" w:rsidRPr="00E52B7A" w:rsidRDefault="00EF4620" w:rsidP="00564B5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237D6CE2" w14:textId="77777777" w:rsidR="00EF4620" w:rsidRPr="00E52B7A" w:rsidRDefault="00EF4620" w:rsidP="00564B5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1DC6DD04" w14:textId="77777777" w:rsidR="00EF4620" w:rsidRPr="00E52B7A" w:rsidRDefault="00EF4620" w:rsidP="00564B5F">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14:paraId="5FEEC187" w14:textId="77777777" w:rsidTr="00564B5F">
        <w:trPr>
          <w:trHeight w:val="227"/>
        </w:trPr>
        <w:tc>
          <w:tcPr>
            <w:tcW w:w="1951" w:type="dxa"/>
            <w:vMerge/>
            <w:shd w:val="clear" w:color="auto" w:fill="auto"/>
            <w:vAlign w:val="center"/>
          </w:tcPr>
          <w:p w14:paraId="0080ABB5" w14:textId="77777777" w:rsidR="00EF4620" w:rsidRPr="00E52B7A" w:rsidRDefault="00EF4620" w:rsidP="00564B5F">
            <w:pPr>
              <w:jc w:val="right"/>
            </w:pPr>
          </w:p>
        </w:tc>
        <w:tc>
          <w:tcPr>
            <w:tcW w:w="2410" w:type="dxa"/>
            <w:shd w:val="clear" w:color="auto" w:fill="auto"/>
            <w:vAlign w:val="center"/>
          </w:tcPr>
          <w:p w14:paraId="6347E797" w14:textId="77777777" w:rsidR="00EF4620" w:rsidRPr="00E52B7A" w:rsidRDefault="00EF4620" w:rsidP="00564B5F">
            <w:pPr>
              <w:jc w:val="center"/>
              <w:rPr>
                <w:sz w:val="22"/>
              </w:rPr>
            </w:pPr>
            <w:r w:rsidRPr="00E52B7A">
              <w:rPr>
                <w:sz w:val="22"/>
              </w:rPr>
              <w:t>Information Gathering</w:t>
            </w:r>
          </w:p>
        </w:tc>
        <w:tc>
          <w:tcPr>
            <w:tcW w:w="2126" w:type="dxa"/>
            <w:vMerge/>
            <w:shd w:val="clear" w:color="auto" w:fill="auto"/>
            <w:vAlign w:val="center"/>
          </w:tcPr>
          <w:p w14:paraId="588C6578" w14:textId="77777777" w:rsidR="00EF4620" w:rsidRPr="00E52B7A" w:rsidRDefault="00EF4620" w:rsidP="00564B5F">
            <w:pPr>
              <w:jc w:val="center"/>
              <w:rPr>
                <w:sz w:val="16"/>
                <w:szCs w:val="20"/>
              </w:rPr>
            </w:pPr>
          </w:p>
        </w:tc>
        <w:tc>
          <w:tcPr>
            <w:tcW w:w="2126" w:type="dxa"/>
            <w:vMerge/>
            <w:shd w:val="clear" w:color="auto" w:fill="auto"/>
            <w:vAlign w:val="center"/>
          </w:tcPr>
          <w:p w14:paraId="1D1D9B31" w14:textId="77777777" w:rsidR="00EF4620" w:rsidRPr="00E52B7A" w:rsidRDefault="00EF4620" w:rsidP="00564B5F">
            <w:pPr>
              <w:jc w:val="center"/>
              <w:rPr>
                <w:sz w:val="16"/>
                <w:szCs w:val="20"/>
              </w:rPr>
            </w:pPr>
          </w:p>
        </w:tc>
        <w:tc>
          <w:tcPr>
            <w:tcW w:w="1985" w:type="dxa"/>
            <w:vMerge/>
            <w:shd w:val="clear" w:color="auto" w:fill="auto"/>
            <w:vAlign w:val="center"/>
          </w:tcPr>
          <w:p w14:paraId="13D75E2D" w14:textId="77777777" w:rsidR="00EF4620" w:rsidRPr="00E52B7A" w:rsidRDefault="00EF4620" w:rsidP="00564B5F">
            <w:pPr>
              <w:jc w:val="center"/>
              <w:rPr>
                <w:sz w:val="16"/>
                <w:szCs w:val="20"/>
              </w:rPr>
            </w:pPr>
          </w:p>
        </w:tc>
        <w:tc>
          <w:tcPr>
            <w:tcW w:w="1996" w:type="dxa"/>
            <w:vMerge/>
            <w:shd w:val="clear" w:color="auto" w:fill="auto"/>
            <w:vAlign w:val="center"/>
          </w:tcPr>
          <w:p w14:paraId="4844A0BD"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0BD75BF0" w14:textId="77777777" w:rsidR="00EF4620" w:rsidRPr="00E52B7A" w:rsidRDefault="00EF4620" w:rsidP="00564B5F">
            <w:pPr>
              <w:jc w:val="center"/>
              <w:rPr>
                <w:sz w:val="16"/>
                <w:szCs w:val="20"/>
              </w:rPr>
            </w:pPr>
          </w:p>
        </w:tc>
      </w:tr>
      <w:tr w:rsidR="00EF4620" w:rsidRPr="00E52B7A" w14:paraId="56AA107A" w14:textId="77777777" w:rsidTr="00564B5F">
        <w:trPr>
          <w:trHeight w:val="227"/>
        </w:trPr>
        <w:tc>
          <w:tcPr>
            <w:tcW w:w="1951" w:type="dxa"/>
            <w:vMerge/>
            <w:shd w:val="clear" w:color="auto" w:fill="auto"/>
            <w:vAlign w:val="center"/>
          </w:tcPr>
          <w:p w14:paraId="658352D9" w14:textId="77777777" w:rsidR="00EF4620" w:rsidRPr="00E52B7A" w:rsidRDefault="00EF4620" w:rsidP="00564B5F">
            <w:pPr>
              <w:jc w:val="right"/>
            </w:pPr>
          </w:p>
        </w:tc>
        <w:tc>
          <w:tcPr>
            <w:tcW w:w="2410" w:type="dxa"/>
            <w:shd w:val="clear" w:color="auto" w:fill="auto"/>
            <w:vAlign w:val="center"/>
          </w:tcPr>
          <w:p w14:paraId="7A0E43DE" w14:textId="77777777" w:rsidR="00EF4620" w:rsidRPr="00E52B7A" w:rsidRDefault="00EF4620" w:rsidP="00564B5F">
            <w:pPr>
              <w:jc w:val="center"/>
              <w:rPr>
                <w:sz w:val="22"/>
              </w:rPr>
            </w:pPr>
            <w:r w:rsidRPr="00E52B7A">
              <w:rPr>
                <w:sz w:val="22"/>
              </w:rPr>
              <w:t>Assessment of Credibility</w:t>
            </w:r>
          </w:p>
        </w:tc>
        <w:tc>
          <w:tcPr>
            <w:tcW w:w="2126" w:type="dxa"/>
            <w:vMerge/>
            <w:shd w:val="clear" w:color="auto" w:fill="auto"/>
            <w:vAlign w:val="center"/>
          </w:tcPr>
          <w:p w14:paraId="104E9137" w14:textId="77777777" w:rsidR="00EF4620" w:rsidRPr="00E52B7A" w:rsidRDefault="00EF4620" w:rsidP="00564B5F">
            <w:pPr>
              <w:jc w:val="center"/>
              <w:rPr>
                <w:sz w:val="16"/>
                <w:szCs w:val="20"/>
              </w:rPr>
            </w:pPr>
          </w:p>
        </w:tc>
        <w:tc>
          <w:tcPr>
            <w:tcW w:w="2126" w:type="dxa"/>
            <w:vMerge/>
            <w:shd w:val="clear" w:color="auto" w:fill="auto"/>
            <w:vAlign w:val="center"/>
          </w:tcPr>
          <w:p w14:paraId="31259E4F" w14:textId="77777777" w:rsidR="00EF4620" w:rsidRPr="00E52B7A" w:rsidRDefault="00EF4620" w:rsidP="00564B5F">
            <w:pPr>
              <w:jc w:val="center"/>
              <w:rPr>
                <w:sz w:val="16"/>
                <w:szCs w:val="20"/>
              </w:rPr>
            </w:pPr>
          </w:p>
        </w:tc>
        <w:tc>
          <w:tcPr>
            <w:tcW w:w="1985" w:type="dxa"/>
            <w:vMerge/>
            <w:shd w:val="clear" w:color="auto" w:fill="auto"/>
            <w:vAlign w:val="center"/>
          </w:tcPr>
          <w:p w14:paraId="0B370070" w14:textId="77777777" w:rsidR="00EF4620" w:rsidRPr="00E52B7A" w:rsidRDefault="00EF4620" w:rsidP="00564B5F">
            <w:pPr>
              <w:jc w:val="center"/>
              <w:rPr>
                <w:sz w:val="16"/>
                <w:szCs w:val="20"/>
              </w:rPr>
            </w:pPr>
          </w:p>
        </w:tc>
        <w:tc>
          <w:tcPr>
            <w:tcW w:w="1996" w:type="dxa"/>
            <w:vMerge/>
            <w:shd w:val="clear" w:color="auto" w:fill="auto"/>
            <w:vAlign w:val="center"/>
          </w:tcPr>
          <w:p w14:paraId="581883F4" w14:textId="77777777" w:rsidR="00EF4620" w:rsidRPr="00E52B7A" w:rsidRDefault="00EF4620" w:rsidP="00564B5F">
            <w:pPr>
              <w:jc w:val="center"/>
              <w:rPr>
                <w:sz w:val="16"/>
                <w:szCs w:val="20"/>
              </w:rPr>
            </w:pPr>
          </w:p>
        </w:tc>
        <w:tc>
          <w:tcPr>
            <w:tcW w:w="1845" w:type="dxa"/>
            <w:vMerge/>
            <w:vAlign w:val="center"/>
          </w:tcPr>
          <w:p w14:paraId="3F8B1B7B" w14:textId="77777777" w:rsidR="00EF4620" w:rsidRPr="00E52B7A" w:rsidRDefault="00EF4620" w:rsidP="00564B5F">
            <w:pPr>
              <w:jc w:val="center"/>
              <w:rPr>
                <w:sz w:val="16"/>
                <w:szCs w:val="20"/>
              </w:rPr>
            </w:pPr>
          </w:p>
        </w:tc>
      </w:tr>
      <w:tr w:rsidR="00EF4620" w:rsidRPr="00E52B7A" w14:paraId="3CBCC46C" w14:textId="77777777" w:rsidTr="00564B5F">
        <w:trPr>
          <w:trHeight w:val="366"/>
        </w:trPr>
        <w:tc>
          <w:tcPr>
            <w:tcW w:w="1951" w:type="dxa"/>
            <w:vMerge w:val="restart"/>
            <w:shd w:val="clear" w:color="auto" w:fill="auto"/>
            <w:vAlign w:val="center"/>
          </w:tcPr>
          <w:p w14:paraId="55470D82" w14:textId="77777777" w:rsidR="00EF4620" w:rsidRPr="00E52B7A" w:rsidRDefault="00EF4620" w:rsidP="00564B5F">
            <w:pPr>
              <w:jc w:val="right"/>
            </w:pPr>
            <w:r w:rsidRPr="00E52B7A">
              <w:t>Advanced Communication Proficiency</w:t>
            </w:r>
          </w:p>
        </w:tc>
        <w:tc>
          <w:tcPr>
            <w:tcW w:w="2410" w:type="dxa"/>
            <w:shd w:val="clear" w:color="auto" w:fill="auto"/>
            <w:vAlign w:val="center"/>
          </w:tcPr>
          <w:p w14:paraId="21DE115D" w14:textId="77777777" w:rsidR="00EF4620" w:rsidRPr="00E52B7A" w:rsidRDefault="00EF4620" w:rsidP="00564B5F">
            <w:pPr>
              <w:jc w:val="center"/>
              <w:rPr>
                <w:sz w:val="22"/>
              </w:rPr>
            </w:pPr>
            <w:r w:rsidRPr="00E52B7A">
              <w:rPr>
                <w:sz w:val="22"/>
              </w:rPr>
              <w:t>Public Speaking</w:t>
            </w:r>
          </w:p>
        </w:tc>
        <w:tc>
          <w:tcPr>
            <w:tcW w:w="2126" w:type="dxa"/>
            <w:vMerge w:val="restart"/>
            <w:shd w:val="clear" w:color="auto" w:fill="auto"/>
            <w:vAlign w:val="center"/>
          </w:tcPr>
          <w:p w14:paraId="5F4CEE28" w14:textId="77777777" w:rsidR="00EF4620" w:rsidRPr="00E52B7A" w:rsidRDefault="00EF4620" w:rsidP="00564B5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2559586A" w14:textId="77777777" w:rsidR="00EF4620" w:rsidRPr="00E52B7A" w:rsidRDefault="00EF4620" w:rsidP="00564B5F">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14:paraId="6FA192DA" w14:textId="77777777" w:rsidR="00EF4620" w:rsidRPr="00E52B7A" w:rsidRDefault="00EF4620" w:rsidP="00564B5F">
            <w:pPr>
              <w:jc w:val="center"/>
              <w:rPr>
                <w:sz w:val="16"/>
                <w:szCs w:val="20"/>
              </w:rPr>
            </w:pPr>
            <w:proofErr w:type="gramStart"/>
            <w:r w:rsidRPr="00E52B7A">
              <w:rPr>
                <w:rFonts w:hint="eastAsia"/>
                <w:sz w:val="16"/>
                <w:szCs w:val="20"/>
              </w:rPr>
              <w:t>situation</w:t>
            </w:r>
            <w:proofErr w:type="gramEnd"/>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248BA5D1" w14:textId="77777777" w:rsidR="00EF4620" w:rsidRPr="00E52B7A" w:rsidRDefault="00EF4620" w:rsidP="00564B5F">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14:paraId="1C64F6B4" w14:textId="77777777" w:rsidR="00EF4620" w:rsidRPr="00E52B7A" w:rsidRDefault="00EF4620" w:rsidP="00564B5F">
            <w:pPr>
              <w:jc w:val="center"/>
              <w:rPr>
                <w:sz w:val="16"/>
                <w:szCs w:val="20"/>
              </w:rPr>
            </w:pPr>
            <w:proofErr w:type="gramStart"/>
            <w:r w:rsidRPr="00E52B7A">
              <w:rPr>
                <w:sz w:val="16"/>
                <w:szCs w:val="20"/>
              </w:rPr>
              <w:t>to</w:t>
            </w:r>
            <w:proofErr w:type="gramEnd"/>
            <w:r w:rsidRPr="00E52B7A">
              <w:rPr>
                <w:sz w:val="16"/>
                <w:szCs w:val="20"/>
              </w:rPr>
              <w:t xml:space="preserve"> understand or interpret.</w:t>
            </w:r>
          </w:p>
        </w:tc>
        <w:tc>
          <w:tcPr>
            <w:tcW w:w="1996" w:type="dxa"/>
            <w:vMerge w:val="restart"/>
            <w:shd w:val="clear" w:color="auto" w:fill="auto"/>
            <w:vAlign w:val="center"/>
          </w:tcPr>
          <w:p w14:paraId="68591E92" w14:textId="77777777" w:rsidR="00EF4620" w:rsidRPr="00E52B7A" w:rsidRDefault="00EF4620" w:rsidP="00564B5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3DF6B64F" w14:textId="77777777" w:rsidR="00EF4620" w:rsidRPr="00E52B7A" w:rsidRDefault="00EF4620" w:rsidP="00564B5F">
            <w:pPr>
              <w:jc w:val="center"/>
              <w:rPr>
                <w:sz w:val="16"/>
                <w:szCs w:val="20"/>
              </w:rPr>
            </w:pPr>
          </w:p>
        </w:tc>
      </w:tr>
      <w:tr w:rsidR="00EF4620" w:rsidRPr="00E52B7A" w14:paraId="1A0FAA40" w14:textId="77777777" w:rsidTr="00564B5F">
        <w:trPr>
          <w:trHeight w:val="364"/>
        </w:trPr>
        <w:tc>
          <w:tcPr>
            <w:tcW w:w="1951" w:type="dxa"/>
            <w:vMerge/>
            <w:shd w:val="clear" w:color="auto" w:fill="auto"/>
            <w:vAlign w:val="center"/>
          </w:tcPr>
          <w:p w14:paraId="30C84744" w14:textId="77777777" w:rsidR="00EF4620" w:rsidRPr="00E52B7A" w:rsidRDefault="00EF4620" w:rsidP="00564B5F">
            <w:pPr>
              <w:jc w:val="right"/>
            </w:pPr>
          </w:p>
        </w:tc>
        <w:tc>
          <w:tcPr>
            <w:tcW w:w="2410" w:type="dxa"/>
            <w:shd w:val="clear" w:color="auto" w:fill="auto"/>
            <w:vAlign w:val="center"/>
          </w:tcPr>
          <w:p w14:paraId="0E62C1FD" w14:textId="77777777" w:rsidR="00EF4620" w:rsidRPr="00E52B7A" w:rsidRDefault="00EF4620" w:rsidP="00564B5F">
            <w:pPr>
              <w:jc w:val="center"/>
              <w:rPr>
                <w:sz w:val="22"/>
              </w:rPr>
            </w:pPr>
            <w:r w:rsidRPr="00E52B7A">
              <w:rPr>
                <w:sz w:val="22"/>
              </w:rPr>
              <w:t>Social Skills</w:t>
            </w:r>
          </w:p>
        </w:tc>
        <w:tc>
          <w:tcPr>
            <w:tcW w:w="2126" w:type="dxa"/>
            <w:vMerge/>
            <w:shd w:val="clear" w:color="auto" w:fill="auto"/>
            <w:vAlign w:val="center"/>
          </w:tcPr>
          <w:p w14:paraId="7DB8C8EB" w14:textId="77777777" w:rsidR="00EF4620" w:rsidRPr="00E52B7A" w:rsidRDefault="00EF4620" w:rsidP="00564B5F">
            <w:pPr>
              <w:jc w:val="center"/>
              <w:rPr>
                <w:sz w:val="16"/>
                <w:szCs w:val="20"/>
              </w:rPr>
            </w:pPr>
          </w:p>
        </w:tc>
        <w:tc>
          <w:tcPr>
            <w:tcW w:w="2126" w:type="dxa"/>
            <w:vMerge/>
            <w:shd w:val="clear" w:color="auto" w:fill="auto"/>
            <w:vAlign w:val="center"/>
          </w:tcPr>
          <w:p w14:paraId="3500E08C" w14:textId="77777777" w:rsidR="00EF4620" w:rsidRPr="00E52B7A" w:rsidRDefault="00EF4620" w:rsidP="00564B5F">
            <w:pPr>
              <w:jc w:val="center"/>
              <w:rPr>
                <w:sz w:val="16"/>
                <w:szCs w:val="20"/>
              </w:rPr>
            </w:pPr>
          </w:p>
        </w:tc>
        <w:tc>
          <w:tcPr>
            <w:tcW w:w="1985" w:type="dxa"/>
            <w:vMerge/>
            <w:shd w:val="clear" w:color="auto" w:fill="auto"/>
            <w:vAlign w:val="center"/>
          </w:tcPr>
          <w:p w14:paraId="7DB33A64" w14:textId="77777777" w:rsidR="00EF4620" w:rsidRPr="00E52B7A" w:rsidRDefault="00EF4620" w:rsidP="00564B5F">
            <w:pPr>
              <w:jc w:val="center"/>
              <w:rPr>
                <w:sz w:val="16"/>
                <w:szCs w:val="20"/>
              </w:rPr>
            </w:pPr>
          </w:p>
        </w:tc>
        <w:tc>
          <w:tcPr>
            <w:tcW w:w="1996" w:type="dxa"/>
            <w:vMerge/>
            <w:shd w:val="clear" w:color="auto" w:fill="auto"/>
            <w:vAlign w:val="center"/>
          </w:tcPr>
          <w:p w14:paraId="5FD3FEDE" w14:textId="77777777" w:rsidR="00EF4620" w:rsidRPr="00E52B7A" w:rsidRDefault="00EF4620" w:rsidP="00564B5F">
            <w:pPr>
              <w:jc w:val="center"/>
              <w:rPr>
                <w:sz w:val="16"/>
                <w:szCs w:val="20"/>
              </w:rPr>
            </w:pPr>
          </w:p>
        </w:tc>
        <w:tc>
          <w:tcPr>
            <w:tcW w:w="1845" w:type="dxa"/>
            <w:vMerge/>
            <w:vAlign w:val="center"/>
          </w:tcPr>
          <w:p w14:paraId="62E58441" w14:textId="77777777" w:rsidR="00EF4620" w:rsidRPr="00E52B7A" w:rsidRDefault="00EF4620" w:rsidP="00564B5F">
            <w:pPr>
              <w:jc w:val="center"/>
              <w:rPr>
                <w:sz w:val="16"/>
                <w:szCs w:val="20"/>
              </w:rPr>
            </w:pPr>
          </w:p>
        </w:tc>
      </w:tr>
      <w:tr w:rsidR="00EF4620" w:rsidRPr="00E52B7A" w14:paraId="13F4474A" w14:textId="77777777" w:rsidTr="00564B5F">
        <w:trPr>
          <w:trHeight w:val="364"/>
        </w:trPr>
        <w:tc>
          <w:tcPr>
            <w:tcW w:w="1951" w:type="dxa"/>
            <w:vMerge/>
            <w:shd w:val="clear" w:color="auto" w:fill="auto"/>
            <w:vAlign w:val="center"/>
          </w:tcPr>
          <w:p w14:paraId="66031DA8" w14:textId="77777777" w:rsidR="00EF4620" w:rsidRPr="00E52B7A" w:rsidRDefault="00EF4620" w:rsidP="00564B5F">
            <w:pPr>
              <w:jc w:val="right"/>
            </w:pPr>
          </w:p>
        </w:tc>
        <w:tc>
          <w:tcPr>
            <w:tcW w:w="2410" w:type="dxa"/>
            <w:shd w:val="clear" w:color="auto" w:fill="auto"/>
            <w:vAlign w:val="center"/>
          </w:tcPr>
          <w:p w14:paraId="2095B004" w14:textId="77777777" w:rsidR="00EF4620" w:rsidRPr="00E52B7A" w:rsidRDefault="00EF4620" w:rsidP="00564B5F">
            <w:pPr>
              <w:jc w:val="center"/>
              <w:rPr>
                <w:sz w:val="22"/>
              </w:rPr>
            </w:pPr>
            <w:r w:rsidRPr="00E52B7A">
              <w:rPr>
                <w:sz w:val="22"/>
              </w:rPr>
              <w:t>Professional Skills</w:t>
            </w:r>
          </w:p>
        </w:tc>
        <w:tc>
          <w:tcPr>
            <w:tcW w:w="2126" w:type="dxa"/>
            <w:vMerge/>
            <w:shd w:val="clear" w:color="auto" w:fill="auto"/>
            <w:vAlign w:val="center"/>
          </w:tcPr>
          <w:p w14:paraId="298E5834" w14:textId="77777777" w:rsidR="00EF4620" w:rsidRPr="00E52B7A" w:rsidRDefault="00EF4620" w:rsidP="00564B5F">
            <w:pPr>
              <w:jc w:val="center"/>
              <w:rPr>
                <w:sz w:val="16"/>
                <w:szCs w:val="20"/>
              </w:rPr>
            </w:pPr>
          </w:p>
        </w:tc>
        <w:tc>
          <w:tcPr>
            <w:tcW w:w="2126" w:type="dxa"/>
            <w:vMerge/>
            <w:shd w:val="clear" w:color="auto" w:fill="auto"/>
            <w:vAlign w:val="center"/>
          </w:tcPr>
          <w:p w14:paraId="54DA990F" w14:textId="77777777" w:rsidR="00EF4620" w:rsidRPr="00E52B7A" w:rsidRDefault="00EF4620" w:rsidP="00564B5F">
            <w:pPr>
              <w:jc w:val="center"/>
              <w:rPr>
                <w:sz w:val="16"/>
                <w:szCs w:val="20"/>
              </w:rPr>
            </w:pPr>
          </w:p>
        </w:tc>
        <w:tc>
          <w:tcPr>
            <w:tcW w:w="1985" w:type="dxa"/>
            <w:vMerge/>
            <w:shd w:val="clear" w:color="auto" w:fill="auto"/>
            <w:vAlign w:val="center"/>
          </w:tcPr>
          <w:p w14:paraId="612EA9F1" w14:textId="77777777" w:rsidR="00EF4620" w:rsidRPr="00E52B7A" w:rsidRDefault="00EF4620" w:rsidP="00564B5F">
            <w:pPr>
              <w:jc w:val="center"/>
              <w:rPr>
                <w:sz w:val="16"/>
                <w:szCs w:val="20"/>
              </w:rPr>
            </w:pPr>
          </w:p>
        </w:tc>
        <w:tc>
          <w:tcPr>
            <w:tcW w:w="1996" w:type="dxa"/>
            <w:vMerge/>
            <w:shd w:val="clear" w:color="auto" w:fill="auto"/>
            <w:vAlign w:val="center"/>
          </w:tcPr>
          <w:p w14:paraId="563A660E" w14:textId="77777777" w:rsidR="00EF4620" w:rsidRPr="00E52B7A" w:rsidRDefault="00EF4620" w:rsidP="00564B5F">
            <w:pPr>
              <w:jc w:val="center"/>
              <w:rPr>
                <w:sz w:val="16"/>
                <w:szCs w:val="20"/>
              </w:rPr>
            </w:pPr>
          </w:p>
        </w:tc>
        <w:tc>
          <w:tcPr>
            <w:tcW w:w="1845" w:type="dxa"/>
            <w:vMerge/>
            <w:vAlign w:val="center"/>
          </w:tcPr>
          <w:p w14:paraId="196A0952" w14:textId="77777777" w:rsidR="00EF4620" w:rsidRPr="00E52B7A" w:rsidRDefault="00EF4620" w:rsidP="00564B5F">
            <w:pPr>
              <w:jc w:val="center"/>
              <w:rPr>
                <w:sz w:val="16"/>
                <w:szCs w:val="20"/>
              </w:rPr>
            </w:pPr>
          </w:p>
        </w:tc>
      </w:tr>
      <w:tr w:rsidR="00EF4620" w:rsidRPr="00E52B7A" w14:paraId="3F29ACE2" w14:textId="77777777" w:rsidTr="00564B5F">
        <w:trPr>
          <w:trHeight w:val="643"/>
        </w:trPr>
        <w:tc>
          <w:tcPr>
            <w:tcW w:w="1951" w:type="dxa"/>
            <w:vMerge w:val="restart"/>
            <w:shd w:val="clear" w:color="auto" w:fill="auto"/>
            <w:vAlign w:val="center"/>
          </w:tcPr>
          <w:p w14:paraId="1D5F93B6" w14:textId="77777777" w:rsidR="00EF4620" w:rsidRPr="00E52B7A" w:rsidRDefault="00EF4620" w:rsidP="00564B5F">
            <w:pPr>
              <w:jc w:val="right"/>
            </w:pPr>
            <w:r w:rsidRPr="00E52B7A">
              <w:t>Global Perspectives</w:t>
            </w:r>
          </w:p>
        </w:tc>
        <w:tc>
          <w:tcPr>
            <w:tcW w:w="2410" w:type="dxa"/>
            <w:shd w:val="clear" w:color="auto" w:fill="auto"/>
            <w:vAlign w:val="center"/>
          </w:tcPr>
          <w:p w14:paraId="76B27EF0" w14:textId="77777777" w:rsidR="00EF4620" w:rsidRPr="00E52B7A" w:rsidRDefault="00EF4620" w:rsidP="00564B5F">
            <w:pPr>
              <w:jc w:val="center"/>
              <w:rPr>
                <w:sz w:val="22"/>
              </w:rPr>
            </w:pPr>
            <w:r w:rsidRPr="00E52B7A">
              <w:rPr>
                <w:sz w:val="22"/>
              </w:rPr>
              <w:t>Cultural Relevancy</w:t>
            </w:r>
          </w:p>
        </w:tc>
        <w:tc>
          <w:tcPr>
            <w:tcW w:w="2126" w:type="dxa"/>
            <w:vMerge w:val="restart"/>
            <w:shd w:val="clear" w:color="auto" w:fill="auto"/>
            <w:vAlign w:val="center"/>
          </w:tcPr>
          <w:p w14:paraId="38BCA484" w14:textId="77777777" w:rsidR="00EF4620" w:rsidRPr="00E52B7A" w:rsidRDefault="00EF4620" w:rsidP="00564B5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38002203" w14:textId="77777777" w:rsidR="00EF4620" w:rsidRPr="00E52B7A" w:rsidRDefault="00EF4620" w:rsidP="00564B5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7825A08F" w14:textId="77777777" w:rsidR="00EF4620" w:rsidRPr="00E52B7A" w:rsidRDefault="00EF4620" w:rsidP="00564B5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568D7520" w14:textId="77777777" w:rsidR="00EF4620" w:rsidRPr="00E52B7A" w:rsidRDefault="00EF4620" w:rsidP="00564B5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0BD32B1D" w14:textId="77777777" w:rsidR="00EF4620" w:rsidRPr="00E52B7A" w:rsidRDefault="00EF4620" w:rsidP="00564B5F">
            <w:pPr>
              <w:jc w:val="center"/>
              <w:rPr>
                <w:sz w:val="16"/>
                <w:szCs w:val="20"/>
              </w:rPr>
            </w:pPr>
          </w:p>
        </w:tc>
      </w:tr>
      <w:tr w:rsidR="00EF4620" w:rsidRPr="00E52B7A" w14:paraId="01A755E0" w14:textId="77777777" w:rsidTr="00564B5F">
        <w:trPr>
          <w:trHeight w:val="362"/>
        </w:trPr>
        <w:tc>
          <w:tcPr>
            <w:tcW w:w="1951" w:type="dxa"/>
            <w:vMerge/>
            <w:shd w:val="clear" w:color="auto" w:fill="auto"/>
            <w:vAlign w:val="center"/>
          </w:tcPr>
          <w:p w14:paraId="3CDA4087" w14:textId="77777777" w:rsidR="00EF4620" w:rsidRPr="00E52B7A" w:rsidRDefault="00EF4620" w:rsidP="00564B5F">
            <w:pPr>
              <w:jc w:val="right"/>
            </w:pPr>
          </w:p>
        </w:tc>
        <w:tc>
          <w:tcPr>
            <w:tcW w:w="2410" w:type="dxa"/>
            <w:shd w:val="clear" w:color="auto" w:fill="auto"/>
            <w:vAlign w:val="center"/>
          </w:tcPr>
          <w:p w14:paraId="1BEA6080" w14:textId="77777777" w:rsidR="00EF4620" w:rsidRPr="00E52B7A" w:rsidRDefault="00EF4620" w:rsidP="00564B5F">
            <w:pPr>
              <w:jc w:val="center"/>
              <w:rPr>
                <w:sz w:val="22"/>
              </w:rPr>
            </w:pPr>
            <w:r w:rsidRPr="00E52B7A">
              <w:rPr>
                <w:sz w:val="22"/>
              </w:rPr>
              <w:t>Awareness of Current Events &amp; Global Issues</w:t>
            </w:r>
          </w:p>
        </w:tc>
        <w:tc>
          <w:tcPr>
            <w:tcW w:w="2126" w:type="dxa"/>
            <w:vMerge/>
            <w:shd w:val="clear" w:color="auto" w:fill="auto"/>
            <w:vAlign w:val="center"/>
          </w:tcPr>
          <w:p w14:paraId="0984BFBB" w14:textId="77777777" w:rsidR="00EF4620" w:rsidRPr="00E52B7A" w:rsidRDefault="00EF4620" w:rsidP="00564B5F">
            <w:pPr>
              <w:jc w:val="center"/>
              <w:rPr>
                <w:sz w:val="16"/>
                <w:szCs w:val="20"/>
              </w:rPr>
            </w:pPr>
          </w:p>
        </w:tc>
        <w:tc>
          <w:tcPr>
            <w:tcW w:w="2126" w:type="dxa"/>
            <w:vMerge/>
            <w:shd w:val="clear" w:color="auto" w:fill="auto"/>
            <w:vAlign w:val="center"/>
          </w:tcPr>
          <w:p w14:paraId="44BC295F" w14:textId="77777777" w:rsidR="00EF4620" w:rsidRPr="00E52B7A" w:rsidRDefault="00EF4620" w:rsidP="00564B5F">
            <w:pPr>
              <w:jc w:val="center"/>
              <w:rPr>
                <w:sz w:val="16"/>
                <w:szCs w:val="20"/>
              </w:rPr>
            </w:pPr>
          </w:p>
        </w:tc>
        <w:tc>
          <w:tcPr>
            <w:tcW w:w="1985" w:type="dxa"/>
            <w:vMerge/>
            <w:shd w:val="clear" w:color="auto" w:fill="auto"/>
            <w:vAlign w:val="center"/>
          </w:tcPr>
          <w:p w14:paraId="018C0372" w14:textId="77777777" w:rsidR="00EF4620" w:rsidRPr="00E52B7A" w:rsidRDefault="00EF4620" w:rsidP="00564B5F">
            <w:pPr>
              <w:jc w:val="center"/>
              <w:rPr>
                <w:sz w:val="16"/>
                <w:szCs w:val="20"/>
              </w:rPr>
            </w:pPr>
          </w:p>
        </w:tc>
        <w:tc>
          <w:tcPr>
            <w:tcW w:w="1996" w:type="dxa"/>
            <w:vMerge/>
            <w:shd w:val="clear" w:color="auto" w:fill="auto"/>
            <w:vAlign w:val="center"/>
          </w:tcPr>
          <w:p w14:paraId="736CEF66"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352904BB" w14:textId="77777777" w:rsidR="00EF4620" w:rsidRPr="00E52B7A" w:rsidRDefault="00EF4620" w:rsidP="00564B5F">
            <w:pPr>
              <w:jc w:val="center"/>
              <w:rPr>
                <w:sz w:val="16"/>
                <w:szCs w:val="20"/>
              </w:rPr>
            </w:pPr>
          </w:p>
        </w:tc>
      </w:tr>
      <w:tr w:rsidR="00EF4620" w:rsidRPr="00E52B7A" w14:paraId="15EBEC88" w14:textId="77777777" w:rsidTr="00564B5F">
        <w:trPr>
          <w:trHeight w:val="366"/>
        </w:trPr>
        <w:tc>
          <w:tcPr>
            <w:tcW w:w="1951" w:type="dxa"/>
            <w:vMerge w:val="restart"/>
            <w:shd w:val="clear" w:color="auto" w:fill="auto"/>
            <w:vAlign w:val="center"/>
          </w:tcPr>
          <w:p w14:paraId="0B9620FC" w14:textId="77777777" w:rsidR="00EF4620" w:rsidRPr="00E52B7A" w:rsidRDefault="00EF4620" w:rsidP="00564B5F">
            <w:pPr>
              <w:jc w:val="right"/>
            </w:pPr>
            <w:r w:rsidRPr="00E52B7A">
              <w:t>English Language Ability</w:t>
            </w:r>
          </w:p>
        </w:tc>
        <w:tc>
          <w:tcPr>
            <w:tcW w:w="2410" w:type="dxa"/>
            <w:shd w:val="clear" w:color="auto" w:fill="auto"/>
            <w:vAlign w:val="center"/>
          </w:tcPr>
          <w:p w14:paraId="197C1647" w14:textId="77777777" w:rsidR="00EF4620" w:rsidRPr="00E52B7A" w:rsidRDefault="00EF4620" w:rsidP="00564B5F">
            <w:pPr>
              <w:jc w:val="center"/>
              <w:rPr>
                <w:sz w:val="22"/>
              </w:rPr>
            </w:pPr>
            <w:r w:rsidRPr="00E52B7A">
              <w:rPr>
                <w:sz w:val="22"/>
              </w:rPr>
              <w:t>Reading</w:t>
            </w:r>
          </w:p>
        </w:tc>
        <w:tc>
          <w:tcPr>
            <w:tcW w:w="2126" w:type="dxa"/>
            <w:vMerge w:val="restart"/>
            <w:shd w:val="clear" w:color="auto" w:fill="auto"/>
            <w:vAlign w:val="center"/>
          </w:tcPr>
          <w:p w14:paraId="486F5FA5" w14:textId="77777777" w:rsidR="00EF4620" w:rsidRPr="00E52B7A" w:rsidRDefault="00EF4620" w:rsidP="00564B5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3B527D3" w14:textId="77777777" w:rsidR="00EF4620" w:rsidRPr="00E52B7A" w:rsidRDefault="00EF4620" w:rsidP="00564B5F">
            <w:pPr>
              <w:jc w:val="center"/>
              <w:rPr>
                <w:sz w:val="16"/>
                <w:szCs w:val="20"/>
              </w:rPr>
            </w:pPr>
            <w:r w:rsidRPr="00E52B7A">
              <w:rPr>
                <w:sz w:val="16"/>
                <w:szCs w:val="20"/>
              </w:rPr>
              <w:t xml:space="preserve">Proficient English ability;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14:paraId="07C5BAF3" w14:textId="77777777" w:rsidR="00EF4620" w:rsidRPr="00E52B7A" w:rsidRDefault="00EF4620" w:rsidP="00564B5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7A1A1F7" w14:textId="77777777" w:rsidR="00EF4620" w:rsidRPr="00E52B7A" w:rsidRDefault="00EF4620" w:rsidP="00564B5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1ECF6895" w14:textId="77777777" w:rsidR="00EF4620" w:rsidRPr="00E52B7A" w:rsidRDefault="00EF4620" w:rsidP="00564B5F">
            <w:pPr>
              <w:jc w:val="center"/>
              <w:rPr>
                <w:sz w:val="16"/>
                <w:szCs w:val="20"/>
              </w:rPr>
            </w:pPr>
          </w:p>
        </w:tc>
      </w:tr>
      <w:tr w:rsidR="00EF4620" w:rsidRPr="00E52B7A" w14:paraId="5C7B7ABC" w14:textId="77777777" w:rsidTr="00564B5F">
        <w:trPr>
          <w:trHeight w:val="391"/>
        </w:trPr>
        <w:tc>
          <w:tcPr>
            <w:tcW w:w="1951" w:type="dxa"/>
            <w:vMerge/>
            <w:shd w:val="clear" w:color="auto" w:fill="2E74B5" w:themeFill="accent1" w:themeFillShade="BF"/>
            <w:vAlign w:val="center"/>
          </w:tcPr>
          <w:p w14:paraId="16DDCD10" w14:textId="77777777" w:rsidR="00EF4620" w:rsidRPr="00E52B7A" w:rsidRDefault="00EF4620" w:rsidP="00564B5F">
            <w:pPr>
              <w:jc w:val="right"/>
            </w:pPr>
          </w:p>
        </w:tc>
        <w:tc>
          <w:tcPr>
            <w:tcW w:w="2410" w:type="dxa"/>
            <w:vAlign w:val="center"/>
          </w:tcPr>
          <w:p w14:paraId="5610A65E" w14:textId="77777777" w:rsidR="00EF4620" w:rsidRPr="00E52B7A" w:rsidRDefault="00EF4620" w:rsidP="00564B5F">
            <w:pPr>
              <w:jc w:val="center"/>
              <w:rPr>
                <w:sz w:val="22"/>
              </w:rPr>
            </w:pPr>
            <w:r w:rsidRPr="00E52B7A">
              <w:rPr>
                <w:sz w:val="22"/>
              </w:rPr>
              <w:t>Writing</w:t>
            </w:r>
          </w:p>
        </w:tc>
        <w:tc>
          <w:tcPr>
            <w:tcW w:w="2126" w:type="dxa"/>
            <w:vMerge/>
            <w:vAlign w:val="center"/>
          </w:tcPr>
          <w:p w14:paraId="57CB4FE5" w14:textId="77777777" w:rsidR="00EF4620" w:rsidRPr="00E52B7A" w:rsidRDefault="00EF4620" w:rsidP="00564B5F">
            <w:pPr>
              <w:jc w:val="center"/>
              <w:rPr>
                <w:sz w:val="16"/>
                <w:szCs w:val="20"/>
              </w:rPr>
            </w:pPr>
          </w:p>
        </w:tc>
        <w:tc>
          <w:tcPr>
            <w:tcW w:w="2126" w:type="dxa"/>
            <w:vMerge/>
            <w:vAlign w:val="center"/>
          </w:tcPr>
          <w:p w14:paraId="2DC4E5AD" w14:textId="77777777" w:rsidR="00EF4620" w:rsidRPr="00E52B7A" w:rsidRDefault="00EF4620" w:rsidP="00564B5F">
            <w:pPr>
              <w:jc w:val="center"/>
              <w:rPr>
                <w:sz w:val="16"/>
                <w:szCs w:val="20"/>
              </w:rPr>
            </w:pPr>
          </w:p>
        </w:tc>
        <w:tc>
          <w:tcPr>
            <w:tcW w:w="1985" w:type="dxa"/>
            <w:vMerge/>
            <w:vAlign w:val="center"/>
          </w:tcPr>
          <w:p w14:paraId="75ABDD62" w14:textId="77777777" w:rsidR="00EF4620" w:rsidRPr="00E52B7A" w:rsidRDefault="00EF4620" w:rsidP="00564B5F">
            <w:pPr>
              <w:jc w:val="center"/>
              <w:rPr>
                <w:sz w:val="16"/>
                <w:szCs w:val="20"/>
              </w:rPr>
            </w:pPr>
          </w:p>
        </w:tc>
        <w:tc>
          <w:tcPr>
            <w:tcW w:w="1996" w:type="dxa"/>
            <w:vMerge/>
            <w:vAlign w:val="center"/>
          </w:tcPr>
          <w:p w14:paraId="5D58FA00"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397BC684" w14:textId="77777777" w:rsidR="00EF4620" w:rsidRPr="00E52B7A" w:rsidRDefault="00EF4620" w:rsidP="00564B5F">
            <w:pPr>
              <w:jc w:val="center"/>
              <w:rPr>
                <w:sz w:val="16"/>
                <w:szCs w:val="20"/>
              </w:rPr>
            </w:pPr>
          </w:p>
        </w:tc>
      </w:tr>
      <w:tr w:rsidR="00EF4620" w:rsidRPr="00E52B7A" w14:paraId="1BF4A7CC" w14:textId="77777777" w:rsidTr="00564B5F">
        <w:trPr>
          <w:trHeight w:val="364"/>
        </w:trPr>
        <w:tc>
          <w:tcPr>
            <w:tcW w:w="1951" w:type="dxa"/>
            <w:vMerge/>
            <w:shd w:val="clear" w:color="auto" w:fill="2E74B5" w:themeFill="accent1" w:themeFillShade="BF"/>
            <w:vAlign w:val="center"/>
          </w:tcPr>
          <w:p w14:paraId="082074C3" w14:textId="77777777" w:rsidR="00EF4620" w:rsidRPr="00E52B7A" w:rsidRDefault="00EF4620" w:rsidP="00564B5F">
            <w:pPr>
              <w:jc w:val="right"/>
            </w:pPr>
          </w:p>
        </w:tc>
        <w:tc>
          <w:tcPr>
            <w:tcW w:w="2410" w:type="dxa"/>
            <w:shd w:val="clear" w:color="auto" w:fill="auto"/>
            <w:vAlign w:val="center"/>
          </w:tcPr>
          <w:p w14:paraId="602C16FC" w14:textId="77777777" w:rsidR="00EF4620" w:rsidRPr="00E52B7A" w:rsidRDefault="00EF4620" w:rsidP="00564B5F">
            <w:pPr>
              <w:jc w:val="center"/>
              <w:rPr>
                <w:sz w:val="22"/>
              </w:rPr>
            </w:pPr>
            <w:r w:rsidRPr="00E52B7A">
              <w:rPr>
                <w:sz w:val="22"/>
              </w:rPr>
              <w:t>Oral Communication</w:t>
            </w:r>
          </w:p>
        </w:tc>
        <w:tc>
          <w:tcPr>
            <w:tcW w:w="2126" w:type="dxa"/>
            <w:vMerge/>
            <w:shd w:val="clear" w:color="auto" w:fill="DEEAF6" w:themeFill="accent1" w:themeFillTint="33"/>
            <w:vAlign w:val="center"/>
          </w:tcPr>
          <w:p w14:paraId="167A9997" w14:textId="77777777" w:rsidR="00EF4620" w:rsidRPr="00E52B7A" w:rsidRDefault="00EF4620" w:rsidP="00564B5F">
            <w:pPr>
              <w:jc w:val="center"/>
              <w:rPr>
                <w:sz w:val="16"/>
                <w:szCs w:val="20"/>
              </w:rPr>
            </w:pPr>
          </w:p>
        </w:tc>
        <w:tc>
          <w:tcPr>
            <w:tcW w:w="2126" w:type="dxa"/>
            <w:vMerge/>
            <w:shd w:val="clear" w:color="auto" w:fill="DEEAF6" w:themeFill="accent1" w:themeFillTint="33"/>
            <w:vAlign w:val="center"/>
          </w:tcPr>
          <w:p w14:paraId="7862F9BD" w14:textId="77777777" w:rsidR="00EF4620" w:rsidRPr="00E52B7A" w:rsidRDefault="00EF4620" w:rsidP="00564B5F">
            <w:pPr>
              <w:jc w:val="center"/>
              <w:rPr>
                <w:sz w:val="16"/>
                <w:szCs w:val="20"/>
              </w:rPr>
            </w:pPr>
          </w:p>
        </w:tc>
        <w:tc>
          <w:tcPr>
            <w:tcW w:w="1985" w:type="dxa"/>
            <w:vMerge/>
            <w:shd w:val="clear" w:color="auto" w:fill="DEEAF6" w:themeFill="accent1" w:themeFillTint="33"/>
            <w:vAlign w:val="center"/>
          </w:tcPr>
          <w:p w14:paraId="0813B73B" w14:textId="77777777" w:rsidR="00EF4620" w:rsidRPr="00E52B7A" w:rsidRDefault="00EF4620" w:rsidP="00564B5F">
            <w:pPr>
              <w:jc w:val="center"/>
              <w:rPr>
                <w:sz w:val="16"/>
                <w:szCs w:val="20"/>
              </w:rPr>
            </w:pPr>
          </w:p>
        </w:tc>
        <w:tc>
          <w:tcPr>
            <w:tcW w:w="1996" w:type="dxa"/>
            <w:vMerge/>
            <w:shd w:val="clear" w:color="auto" w:fill="DEEAF6" w:themeFill="accent1" w:themeFillTint="33"/>
            <w:vAlign w:val="center"/>
          </w:tcPr>
          <w:p w14:paraId="776917BD" w14:textId="77777777" w:rsidR="00EF4620" w:rsidRPr="00E52B7A" w:rsidRDefault="00EF4620" w:rsidP="00564B5F">
            <w:pPr>
              <w:jc w:val="center"/>
              <w:rPr>
                <w:sz w:val="16"/>
                <w:szCs w:val="20"/>
              </w:rPr>
            </w:pPr>
          </w:p>
        </w:tc>
        <w:tc>
          <w:tcPr>
            <w:tcW w:w="1845" w:type="dxa"/>
            <w:vMerge/>
            <w:vAlign w:val="center"/>
          </w:tcPr>
          <w:p w14:paraId="15C0AE8A" w14:textId="77777777" w:rsidR="00EF4620" w:rsidRPr="00E52B7A" w:rsidRDefault="00EF4620" w:rsidP="00564B5F">
            <w:pPr>
              <w:jc w:val="center"/>
              <w:rPr>
                <w:sz w:val="16"/>
                <w:szCs w:val="20"/>
              </w:rPr>
            </w:pPr>
          </w:p>
        </w:tc>
      </w:tr>
      <w:tr w:rsidR="00EF4620" w:rsidRPr="00E52B7A" w14:paraId="0A67A1DE" w14:textId="77777777" w:rsidTr="00564B5F">
        <w:trPr>
          <w:trHeight w:val="366"/>
        </w:trPr>
        <w:tc>
          <w:tcPr>
            <w:tcW w:w="1951" w:type="dxa"/>
            <w:vMerge w:val="restart"/>
            <w:vAlign w:val="center"/>
          </w:tcPr>
          <w:p w14:paraId="13D5F16A" w14:textId="77777777" w:rsidR="00EF4620" w:rsidRPr="00E52B7A" w:rsidRDefault="00EF4620" w:rsidP="00564B5F">
            <w:pPr>
              <w:jc w:val="right"/>
            </w:pPr>
            <w:r w:rsidRPr="00E52B7A">
              <w:t>Japanese Language Ability</w:t>
            </w:r>
          </w:p>
        </w:tc>
        <w:tc>
          <w:tcPr>
            <w:tcW w:w="2410" w:type="dxa"/>
            <w:shd w:val="clear" w:color="auto" w:fill="auto"/>
            <w:vAlign w:val="center"/>
          </w:tcPr>
          <w:p w14:paraId="119B1ABF" w14:textId="77777777" w:rsidR="00EF4620" w:rsidRPr="00E52B7A" w:rsidRDefault="00EF4620" w:rsidP="00564B5F">
            <w:pPr>
              <w:jc w:val="center"/>
              <w:rPr>
                <w:sz w:val="22"/>
              </w:rPr>
            </w:pPr>
            <w:r w:rsidRPr="00E52B7A">
              <w:rPr>
                <w:sz w:val="22"/>
              </w:rPr>
              <w:t>Reading</w:t>
            </w:r>
          </w:p>
        </w:tc>
        <w:tc>
          <w:tcPr>
            <w:tcW w:w="2126" w:type="dxa"/>
            <w:vMerge w:val="restart"/>
            <w:shd w:val="clear" w:color="auto" w:fill="auto"/>
            <w:vAlign w:val="center"/>
          </w:tcPr>
          <w:p w14:paraId="065DBD73" w14:textId="77777777" w:rsidR="00EF4620" w:rsidRPr="00E52B7A" w:rsidRDefault="00EF4620" w:rsidP="00564B5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553990C2" w14:textId="77777777" w:rsidR="00EF4620" w:rsidRPr="00E52B7A" w:rsidRDefault="00EF4620" w:rsidP="00564B5F">
            <w:pPr>
              <w:jc w:val="center"/>
              <w:rPr>
                <w:sz w:val="16"/>
                <w:szCs w:val="20"/>
              </w:rPr>
            </w:pPr>
            <w:r w:rsidRPr="00E52B7A">
              <w:rPr>
                <w:sz w:val="16"/>
                <w:szCs w:val="20"/>
              </w:rPr>
              <w:t xml:space="preserve">Proficient oral and written communication;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14:paraId="1C735438" w14:textId="77777777" w:rsidR="00EF4620" w:rsidRPr="00E52B7A" w:rsidRDefault="00EF4620" w:rsidP="00564B5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F72B7D9" w14:textId="77777777" w:rsidR="00EF4620" w:rsidRPr="00E52B7A" w:rsidRDefault="00EF4620" w:rsidP="00564B5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3F03A898" w14:textId="77777777" w:rsidR="00EF4620" w:rsidRPr="00E52B7A" w:rsidRDefault="00EF4620" w:rsidP="00564B5F">
            <w:pPr>
              <w:jc w:val="center"/>
              <w:rPr>
                <w:sz w:val="16"/>
                <w:szCs w:val="20"/>
              </w:rPr>
            </w:pPr>
          </w:p>
        </w:tc>
      </w:tr>
      <w:tr w:rsidR="00EF4620" w:rsidRPr="00E52B7A" w14:paraId="64419244" w14:textId="77777777" w:rsidTr="00564B5F">
        <w:trPr>
          <w:trHeight w:val="418"/>
        </w:trPr>
        <w:tc>
          <w:tcPr>
            <w:tcW w:w="1951" w:type="dxa"/>
            <w:vMerge/>
          </w:tcPr>
          <w:p w14:paraId="44B98289" w14:textId="77777777" w:rsidR="00EF4620" w:rsidRPr="00E52B7A" w:rsidRDefault="00EF4620" w:rsidP="00564B5F"/>
        </w:tc>
        <w:tc>
          <w:tcPr>
            <w:tcW w:w="2410" w:type="dxa"/>
            <w:vAlign w:val="center"/>
          </w:tcPr>
          <w:p w14:paraId="1BD1A726" w14:textId="77777777" w:rsidR="00EF4620" w:rsidRPr="00E52B7A" w:rsidRDefault="00EF4620" w:rsidP="00564B5F">
            <w:pPr>
              <w:tabs>
                <w:tab w:val="left" w:pos="1267"/>
              </w:tabs>
              <w:jc w:val="center"/>
              <w:rPr>
                <w:sz w:val="22"/>
              </w:rPr>
            </w:pPr>
            <w:r w:rsidRPr="00E52B7A">
              <w:rPr>
                <w:sz w:val="22"/>
              </w:rPr>
              <w:t>Writing</w:t>
            </w:r>
          </w:p>
        </w:tc>
        <w:tc>
          <w:tcPr>
            <w:tcW w:w="2126" w:type="dxa"/>
            <w:vMerge/>
            <w:vAlign w:val="center"/>
          </w:tcPr>
          <w:p w14:paraId="55062D6D" w14:textId="77777777" w:rsidR="00EF4620" w:rsidRPr="00E52B7A" w:rsidRDefault="00EF4620" w:rsidP="00564B5F">
            <w:pPr>
              <w:jc w:val="center"/>
            </w:pPr>
          </w:p>
        </w:tc>
        <w:tc>
          <w:tcPr>
            <w:tcW w:w="2126" w:type="dxa"/>
            <w:vMerge/>
            <w:vAlign w:val="center"/>
          </w:tcPr>
          <w:p w14:paraId="69099985" w14:textId="77777777" w:rsidR="00EF4620" w:rsidRPr="00E52B7A" w:rsidRDefault="00EF4620" w:rsidP="00564B5F">
            <w:pPr>
              <w:jc w:val="center"/>
            </w:pPr>
          </w:p>
        </w:tc>
        <w:tc>
          <w:tcPr>
            <w:tcW w:w="1985" w:type="dxa"/>
            <w:vMerge/>
            <w:vAlign w:val="center"/>
          </w:tcPr>
          <w:p w14:paraId="305364E0" w14:textId="77777777" w:rsidR="00EF4620" w:rsidRPr="00E52B7A" w:rsidRDefault="00EF4620" w:rsidP="00564B5F">
            <w:pPr>
              <w:jc w:val="center"/>
            </w:pPr>
          </w:p>
        </w:tc>
        <w:tc>
          <w:tcPr>
            <w:tcW w:w="1996" w:type="dxa"/>
            <w:vMerge/>
            <w:vAlign w:val="center"/>
          </w:tcPr>
          <w:p w14:paraId="0A51ABE3" w14:textId="77777777" w:rsidR="00EF4620" w:rsidRPr="00E52B7A" w:rsidRDefault="00EF4620" w:rsidP="00564B5F">
            <w:pPr>
              <w:jc w:val="center"/>
            </w:pPr>
          </w:p>
        </w:tc>
        <w:tc>
          <w:tcPr>
            <w:tcW w:w="1845" w:type="dxa"/>
            <w:vMerge/>
            <w:vAlign w:val="center"/>
          </w:tcPr>
          <w:p w14:paraId="7A3BD404" w14:textId="77777777" w:rsidR="00EF4620" w:rsidRPr="00E52B7A" w:rsidRDefault="00EF4620" w:rsidP="00564B5F">
            <w:pPr>
              <w:jc w:val="center"/>
            </w:pPr>
          </w:p>
        </w:tc>
      </w:tr>
      <w:tr w:rsidR="00EF4620" w14:paraId="5A44BE1A" w14:textId="77777777" w:rsidTr="00EF4620">
        <w:trPr>
          <w:trHeight w:val="479"/>
        </w:trPr>
        <w:tc>
          <w:tcPr>
            <w:tcW w:w="1951" w:type="dxa"/>
            <w:vMerge/>
          </w:tcPr>
          <w:p w14:paraId="42951B70" w14:textId="77777777" w:rsidR="00EF4620" w:rsidRPr="00E52B7A" w:rsidRDefault="00EF4620" w:rsidP="00564B5F"/>
        </w:tc>
        <w:tc>
          <w:tcPr>
            <w:tcW w:w="2410" w:type="dxa"/>
            <w:shd w:val="clear" w:color="auto" w:fill="auto"/>
            <w:vAlign w:val="center"/>
          </w:tcPr>
          <w:p w14:paraId="6D4A5E44" w14:textId="77777777" w:rsidR="00EF4620" w:rsidRPr="008A5747" w:rsidRDefault="00EF4620" w:rsidP="00564B5F">
            <w:pPr>
              <w:jc w:val="center"/>
              <w:rPr>
                <w:sz w:val="22"/>
              </w:rPr>
            </w:pPr>
            <w:r w:rsidRPr="00E52B7A">
              <w:rPr>
                <w:sz w:val="22"/>
              </w:rPr>
              <w:t>Oral Communication</w:t>
            </w:r>
          </w:p>
        </w:tc>
        <w:tc>
          <w:tcPr>
            <w:tcW w:w="2126" w:type="dxa"/>
            <w:vMerge/>
            <w:vAlign w:val="center"/>
          </w:tcPr>
          <w:p w14:paraId="590F5AF3" w14:textId="77777777" w:rsidR="00EF4620" w:rsidRDefault="00EF4620" w:rsidP="00564B5F">
            <w:pPr>
              <w:jc w:val="center"/>
            </w:pPr>
          </w:p>
        </w:tc>
        <w:tc>
          <w:tcPr>
            <w:tcW w:w="2126" w:type="dxa"/>
            <w:vMerge/>
            <w:vAlign w:val="center"/>
          </w:tcPr>
          <w:p w14:paraId="3D210D0B" w14:textId="77777777" w:rsidR="00EF4620" w:rsidRDefault="00EF4620" w:rsidP="00564B5F">
            <w:pPr>
              <w:jc w:val="center"/>
            </w:pPr>
          </w:p>
        </w:tc>
        <w:tc>
          <w:tcPr>
            <w:tcW w:w="1985" w:type="dxa"/>
            <w:vMerge/>
            <w:vAlign w:val="center"/>
          </w:tcPr>
          <w:p w14:paraId="37FE46FF" w14:textId="77777777" w:rsidR="00EF4620" w:rsidRDefault="00EF4620" w:rsidP="00564B5F">
            <w:pPr>
              <w:jc w:val="center"/>
            </w:pPr>
          </w:p>
        </w:tc>
        <w:tc>
          <w:tcPr>
            <w:tcW w:w="1996" w:type="dxa"/>
            <w:vMerge/>
            <w:vAlign w:val="center"/>
          </w:tcPr>
          <w:p w14:paraId="30F682F9" w14:textId="77777777" w:rsidR="00EF4620" w:rsidRDefault="00EF4620" w:rsidP="00564B5F">
            <w:pPr>
              <w:jc w:val="center"/>
            </w:pPr>
          </w:p>
        </w:tc>
        <w:tc>
          <w:tcPr>
            <w:tcW w:w="1845" w:type="dxa"/>
            <w:vMerge/>
            <w:vAlign w:val="center"/>
          </w:tcPr>
          <w:p w14:paraId="7C0B583B" w14:textId="77777777" w:rsidR="00EF4620" w:rsidRDefault="00EF4620" w:rsidP="00564B5F">
            <w:pPr>
              <w:jc w:val="center"/>
            </w:pPr>
          </w:p>
        </w:tc>
      </w:tr>
    </w:tbl>
    <w:p w14:paraId="1A3DD03A"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106F"/>
    <w:rsid w:val="0001203F"/>
    <w:rsid w:val="00067F1E"/>
    <w:rsid w:val="00075CD5"/>
    <w:rsid w:val="000863E8"/>
    <w:rsid w:val="00105268"/>
    <w:rsid w:val="00106374"/>
    <w:rsid w:val="0012569C"/>
    <w:rsid w:val="00127D16"/>
    <w:rsid w:val="0013070D"/>
    <w:rsid w:val="00142AE7"/>
    <w:rsid w:val="0015349B"/>
    <w:rsid w:val="00156A10"/>
    <w:rsid w:val="001B013A"/>
    <w:rsid w:val="00201822"/>
    <w:rsid w:val="00205534"/>
    <w:rsid w:val="00217B3D"/>
    <w:rsid w:val="002274CC"/>
    <w:rsid w:val="002311A4"/>
    <w:rsid w:val="00264E93"/>
    <w:rsid w:val="002662E3"/>
    <w:rsid w:val="00294420"/>
    <w:rsid w:val="002B4724"/>
    <w:rsid w:val="002C143A"/>
    <w:rsid w:val="002C1636"/>
    <w:rsid w:val="002D61FD"/>
    <w:rsid w:val="002D6916"/>
    <w:rsid w:val="002D7B89"/>
    <w:rsid w:val="002F50D5"/>
    <w:rsid w:val="002F690C"/>
    <w:rsid w:val="00305DDA"/>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1AA9"/>
    <w:rsid w:val="00497F98"/>
    <w:rsid w:val="004A3CDB"/>
    <w:rsid w:val="004D164D"/>
    <w:rsid w:val="004F3C9E"/>
    <w:rsid w:val="005146A5"/>
    <w:rsid w:val="0051627A"/>
    <w:rsid w:val="00562CCE"/>
    <w:rsid w:val="00564B5F"/>
    <w:rsid w:val="005651D4"/>
    <w:rsid w:val="00583213"/>
    <w:rsid w:val="00584BF0"/>
    <w:rsid w:val="005B2B53"/>
    <w:rsid w:val="005B36FB"/>
    <w:rsid w:val="005C4DC5"/>
    <w:rsid w:val="005D1BB9"/>
    <w:rsid w:val="006269E2"/>
    <w:rsid w:val="006406A8"/>
    <w:rsid w:val="00645C29"/>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05BB"/>
    <w:rsid w:val="0083509E"/>
    <w:rsid w:val="0084108D"/>
    <w:rsid w:val="008419EE"/>
    <w:rsid w:val="008512D1"/>
    <w:rsid w:val="00855DB2"/>
    <w:rsid w:val="0086720D"/>
    <w:rsid w:val="00882ADD"/>
    <w:rsid w:val="00886BEB"/>
    <w:rsid w:val="008A221A"/>
    <w:rsid w:val="008A239D"/>
    <w:rsid w:val="008F309F"/>
    <w:rsid w:val="008F6469"/>
    <w:rsid w:val="0090705B"/>
    <w:rsid w:val="00920379"/>
    <w:rsid w:val="0092481A"/>
    <w:rsid w:val="00950E65"/>
    <w:rsid w:val="00952489"/>
    <w:rsid w:val="00953D52"/>
    <w:rsid w:val="009719A3"/>
    <w:rsid w:val="00992BF9"/>
    <w:rsid w:val="009B08F6"/>
    <w:rsid w:val="009B6F09"/>
    <w:rsid w:val="009D004B"/>
    <w:rsid w:val="009D25D2"/>
    <w:rsid w:val="009D2C47"/>
    <w:rsid w:val="009E606D"/>
    <w:rsid w:val="009F4157"/>
    <w:rsid w:val="009F743F"/>
    <w:rsid w:val="00A50A87"/>
    <w:rsid w:val="00A51A44"/>
    <w:rsid w:val="00A631D0"/>
    <w:rsid w:val="00B11BBC"/>
    <w:rsid w:val="00B521A5"/>
    <w:rsid w:val="00B54CCD"/>
    <w:rsid w:val="00B56A1A"/>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01CD"/>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C767A"/>
    <w:rsid w:val="00ED5EE9"/>
    <w:rsid w:val="00EE6BE4"/>
    <w:rsid w:val="00EF4620"/>
    <w:rsid w:val="00F04136"/>
    <w:rsid w:val="00F05550"/>
    <w:rsid w:val="00F07013"/>
    <w:rsid w:val="00F222E3"/>
    <w:rsid w:val="00F31584"/>
    <w:rsid w:val="00F459CF"/>
    <w:rsid w:val="00F725F2"/>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E5C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Heading2Char"/>
    <w:qFormat/>
    <w:rsid w:val="009F4157"/>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9F4157"/>
    <w:rPr>
      <w:rFonts w:ascii="Marker Felt" w:hAnsi="Marker Felt"/>
      <w:noProof/>
      <w:color w:val="000000"/>
      <w:sz w:val="36"/>
      <w:lang w:eastAsia="en-US"/>
    </w:rPr>
  </w:style>
  <w:style w:type="paragraph" w:styleId="NormalWeb">
    <w:name w:val="Normal (Web)"/>
    <w:basedOn w:val="Normal"/>
    <w:uiPriority w:val="99"/>
    <w:unhideWhenUsed/>
    <w:rsid w:val="00ED5EE9"/>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Heading2Char"/>
    <w:qFormat/>
    <w:rsid w:val="009F4157"/>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9F4157"/>
    <w:rPr>
      <w:rFonts w:ascii="Marker Felt" w:hAnsi="Marker Felt"/>
      <w:noProof/>
      <w:color w:val="000000"/>
      <w:sz w:val="36"/>
      <w:lang w:eastAsia="en-US"/>
    </w:rPr>
  </w:style>
  <w:style w:type="paragraph" w:styleId="NormalWeb">
    <w:name w:val="Normal (Web)"/>
    <w:basedOn w:val="Normal"/>
    <w:uiPriority w:val="99"/>
    <w:unhideWhenUsed/>
    <w:rsid w:val="00ED5EE9"/>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0CC1-1E2E-1E46-A757-D7747619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0</TotalTime>
  <Pages>5</Pages>
  <Words>1509</Words>
  <Characters>8603</Characters>
  <Application>Microsoft Macintosh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Debra Occhi</cp:lastModifiedBy>
  <cp:revision>2</cp:revision>
  <cp:lastPrinted>2014-10-28T23:08:00Z</cp:lastPrinted>
  <dcterms:created xsi:type="dcterms:W3CDTF">2019-11-29T01:39:00Z</dcterms:created>
  <dcterms:modified xsi:type="dcterms:W3CDTF">2019-11-29T01:39:00Z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