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5DAD0B28" w:rsidR="000B0D81" w:rsidRPr="005B36FB" w:rsidRDefault="00420D8E" w:rsidP="00D965CE">
      <w:pPr>
        <w:jc w:val="center"/>
        <w:rPr>
          <w:rFonts w:ascii="Arial" w:hAnsi="Arial" w:cs="Arial"/>
          <w:sz w:val="28"/>
        </w:rPr>
      </w:pPr>
      <w:r>
        <w:rPr>
          <w:rFonts w:ascii="Arial" w:hAnsi="Arial" w:cs="Arial"/>
          <w:sz w:val="28"/>
        </w:rPr>
        <w:t xml:space="preserve">Fall </w:t>
      </w:r>
      <w:r w:rsidR="00171D05">
        <w:rPr>
          <w:rFonts w:ascii="Arial" w:hAnsi="Arial" w:cs="Arial"/>
          <w:sz w:val="28"/>
        </w:rPr>
        <w:t>2020</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9302C9" w:rsidRPr="004C17F2" w14:paraId="6E0ADEF3" w14:textId="77777777" w:rsidTr="005B36FB">
        <w:tc>
          <w:tcPr>
            <w:tcW w:w="2857" w:type="dxa"/>
          </w:tcPr>
          <w:p w14:paraId="0A0A9C9C" w14:textId="42B5CBEA" w:rsidR="009302C9" w:rsidRPr="004C17F2" w:rsidRDefault="009302C9" w:rsidP="009302C9">
            <w:pPr>
              <w:rPr>
                <w:rFonts w:ascii="Arial" w:hAnsi="Arial" w:cs="Arial"/>
                <w:sz w:val="22"/>
                <w:szCs w:val="22"/>
              </w:rPr>
            </w:pPr>
            <w:r w:rsidRPr="004C17F2">
              <w:rPr>
                <w:rFonts w:ascii="Arial" w:hAnsi="Arial" w:cs="Arial"/>
                <w:sz w:val="22"/>
                <w:szCs w:val="22"/>
              </w:rPr>
              <w:t>Course Title (Credits)</w:t>
            </w:r>
          </w:p>
        </w:tc>
        <w:tc>
          <w:tcPr>
            <w:tcW w:w="6879" w:type="dxa"/>
          </w:tcPr>
          <w:p w14:paraId="5426C2C5" w14:textId="7D95AD27" w:rsidR="009302C9" w:rsidRPr="004C17F2" w:rsidRDefault="009302C9" w:rsidP="00420D8E">
            <w:pPr>
              <w:rPr>
                <w:rFonts w:ascii="Arial" w:hAnsi="Arial" w:cs="Arial"/>
                <w:sz w:val="22"/>
                <w:szCs w:val="22"/>
              </w:rPr>
            </w:pPr>
            <w:r w:rsidRPr="004C17F2">
              <w:rPr>
                <w:rFonts w:ascii="Arial" w:hAnsi="Arial" w:cs="Arial"/>
                <w:sz w:val="22"/>
                <w:szCs w:val="22"/>
              </w:rPr>
              <w:t xml:space="preserve">SSC </w:t>
            </w:r>
            <w:r w:rsidR="00420D8E">
              <w:rPr>
                <w:rFonts w:ascii="Arial" w:hAnsi="Arial" w:cs="Arial"/>
                <w:sz w:val="22"/>
                <w:szCs w:val="22"/>
              </w:rPr>
              <w:t>106</w:t>
            </w:r>
            <w:r w:rsidRPr="004C17F2">
              <w:rPr>
                <w:rFonts w:ascii="Arial" w:hAnsi="Arial" w:cs="Arial"/>
                <w:sz w:val="22"/>
                <w:szCs w:val="22"/>
              </w:rPr>
              <w:t xml:space="preserve"> Introduction to Psychology</w:t>
            </w:r>
            <w:r w:rsidR="00171D05">
              <w:rPr>
                <w:rFonts w:ascii="Arial" w:hAnsi="Arial" w:cs="Arial"/>
                <w:sz w:val="22"/>
                <w:szCs w:val="22"/>
              </w:rPr>
              <w:t xml:space="preserve"> </w:t>
            </w:r>
            <w:r w:rsidR="006931BA">
              <w:rPr>
                <w:rFonts w:ascii="Arial" w:hAnsi="Arial" w:cs="Arial"/>
                <w:sz w:val="22"/>
                <w:szCs w:val="22"/>
              </w:rPr>
              <w:t>I</w:t>
            </w:r>
            <w:r w:rsidRPr="004C17F2">
              <w:rPr>
                <w:rFonts w:ascii="Arial" w:hAnsi="Arial" w:cs="Arial"/>
                <w:sz w:val="22"/>
                <w:szCs w:val="22"/>
              </w:rPr>
              <w:t xml:space="preserve"> (3 Credits)</w:t>
            </w:r>
          </w:p>
        </w:tc>
      </w:tr>
      <w:tr w:rsidR="009302C9" w:rsidRPr="004C17F2" w14:paraId="7B03E9A2" w14:textId="77777777" w:rsidTr="005B36FB">
        <w:tc>
          <w:tcPr>
            <w:tcW w:w="2857" w:type="dxa"/>
          </w:tcPr>
          <w:p w14:paraId="3217F2E2" w14:textId="77777777" w:rsidR="009302C9" w:rsidRPr="004C17F2" w:rsidRDefault="009302C9" w:rsidP="009302C9">
            <w:pPr>
              <w:rPr>
                <w:rFonts w:ascii="Arial" w:hAnsi="Arial" w:cs="Arial"/>
                <w:sz w:val="22"/>
                <w:szCs w:val="22"/>
              </w:rPr>
            </w:pPr>
            <w:r w:rsidRPr="004C17F2">
              <w:rPr>
                <w:rFonts w:ascii="Arial" w:hAnsi="Arial" w:cs="Arial"/>
                <w:sz w:val="22"/>
                <w:szCs w:val="22"/>
              </w:rPr>
              <w:t>Course Designation for TC</w:t>
            </w:r>
          </w:p>
        </w:tc>
        <w:tc>
          <w:tcPr>
            <w:tcW w:w="6879" w:type="dxa"/>
          </w:tcPr>
          <w:p w14:paraId="5BCDA370" w14:textId="298414D5" w:rsidR="009302C9" w:rsidRPr="004C17F2" w:rsidRDefault="009302C9" w:rsidP="009302C9">
            <w:pPr>
              <w:rPr>
                <w:rFonts w:ascii="Arial" w:hAnsi="Arial" w:cs="Arial"/>
                <w:sz w:val="22"/>
                <w:szCs w:val="22"/>
              </w:rPr>
            </w:pPr>
            <w:r w:rsidRPr="004C17F2">
              <w:rPr>
                <w:rFonts w:ascii="Arial" w:hAnsi="Arial" w:cs="Arial"/>
                <w:sz w:val="22"/>
                <w:szCs w:val="22"/>
              </w:rPr>
              <w:t>N/A</w:t>
            </w:r>
          </w:p>
        </w:tc>
      </w:tr>
      <w:tr w:rsidR="005B36FB" w:rsidRPr="004C17F2" w14:paraId="4F4EF170" w14:textId="77777777" w:rsidTr="005B36FB">
        <w:tc>
          <w:tcPr>
            <w:tcW w:w="9736" w:type="dxa"/>
            <w:gridSpan w:val="2"/>
            <w:vAlign w:val="center"/>
          </w:tcPr>
          <w:p w14:paraId="6026E5E8"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Content Teacher</w:t>
            </w:r>
          </w:p>
        </w:tc>
      </w:tr>
      <w:tr w:rsidR="000031AE" w:rsidRPr="004C17F2" w14:paraId="059BFC14" w14:textId="77777777" w:rsidTr="005B36FB">
        <w:tc>
          <w:tcPr>
            <w:tcW w:w="2857" w:type="dxa"/>
          </w:tcPr>
          <w:p w14:paraId="22912EB4" w14:textId="77777777" w:rsidR="000031AE" w:rsidRPr="004C17F2" w:rsidRDefault="000031AE" w:rsidP="000031AE">
            <w:pPr>
              <w:rPr>
                <w:rFonts w:ascii="Arial" w:hAnsi="Arial" w:cs="Arial"/>
                <w:sz w:val="22"/>
                <w:szCs w:val="22"/>
              </w:rPr>
            </w:pPr>
            <w:r w:rsidRPr="004C17F2">
              <w:rPr>
                <w:rFonts w:ascii="Arial" w:hAnsi="Arial" w:cs="Arial"/>
                <w:sz w:val="22"/>
                <w:szCs w:val="22"/>
              </w:rPr>
              <w:t>Instructor</w:t>
            </w:r>
          </w:p>
        </w:tc>
        <w:tc>
          <w:tcPr>
            <w:tcW w:w="6879" w:type="dxa"/>
          </w:tcPr>
          <w:p w14:paraId="36B98123" w14:textId="6E115970" w:rsidR="000031AE" w:rsidRPr="004C17F2" w:rsidRDefault="00171D05" w:rsidP="000031AE">
            <w:pPr>
              <w:rPr>
                <w:rFonts w:ascii="Arial" w:hAnsi="Arial" w:cs="Arial"/>
                <w:sz w:val="22"/>
                <w:szCs w:val="22"/>
              </w:rPr>
            </w:pPr>
            <w:r>
              <w:rPr>
                <w:rFonts w:ascii="Arial" w:hAnsi="Arial" w:cs="Arial"/>
                <w:sz w:val="22"/>
                <w:szCs w:val="22"/>
              </w:rPr>
              <w:t>Aya Kasai Ph.D., LMFT</w:t>
            </w:r>
          </w:p>
        </w:tc>
      </w:tr>
      <w:tr w:rsidR="000031AE" w:rsidRPr="004C17F2" w14:paraId="75093903" w14:textId="77777777" w:rsidTr="005B36FB">
        <w:tc>
          <w:tcPr>
            <w:tcW w:w="2857" w:type="dxa"/>
          </w:tcPr>
          <w:p w14:paraId="4C222F02" w14:textId="77777777" w:rsidR="000031AE" w:rsidRPr="004C17F2" w:rsidRDefault="000031AE" w:rsidP="000031AE">
            <w:pPr>
              <w:rPr>
                <w:rFonts w:ascii="Arial" w:hAnsi="Arial" w:cs="Arial"/>
                <w:sz w:val="22"/>
                <w:szCs w:val="22"/>
              </w:rPr>
            </w:pPr>
            <w:r w:rsidRPr="004C17F2">
              <w:rPr>
                <w:rFonts w:ascii="Arial" w:hAnsi="Arial" w:cs="Arial"/>
                <w:sz w:val="22"/>
                <w:szCs w:val="22"/>
              </w:rPr>
              <w:t>E-mail address</w:t>
            </w:r>
          </w:p>
        </w:tc>
        <w:tc>
          <w:tcPr>
            <w:tcW w:w="6879" w:type="dxa"/>
          </w:tcPr>
          <w:p w14:paraId="56722BDA" w14:textId="55D5C7F0" w:rsidR="000031AE" w:rsidRPr="004C17F2" w:rsidRDefault="00171D05" w:rsidP="000031AE">
            <w:pPr>
              <w:rPr>
                <w:rFonts w:ascii="Arial" w:hAnsi="Arial" w:cs="Arial"/>
                <w:sz w:val="22"/>
                <w:szCs w:val="22"/>
              </w:rPr>
            </w:pPr>
            <w:r>
              <w:rPr>
                <w:rFonts w:ascii="Arial" w:hAnsi="Arial" w:cs="Arial"/>
                <w:sz w:val="22"/>
                <w:szCs w:val="22"/>
              </w:rPr>
              <w:t>akasai@sky.miyazaki-mic.ac.jp</w:t>
            </w:r>
          </w:p>
        </w:tc>
      </w:tr>
      <w:tr w:rsidR="000031AE" w:rsidRPr="004C17F2" w14:paraId="7E6A705D" w14:textId="77777777" w:rsidTr="005B36FB">
        <w:tc>
          <w:tcPr>
            <w:tcW w:w="2857" w:type="dxa"/>
          </w:tcPr>
          <w:p w14:paraId="7DDD1ABA" w14:textId="77777777" w:rsidR="000031AE" w:rsidRPr="004C17F2" w:rsidRDefault="000031AE" w:rsidP="000031AE">
            <w:pPr>
              <w:rPr>
                <w:rFonts w:ascii="Arial" w:hAnsi="Arial" w:cs="Arial"/>
                <w:sz w:val="22"/>
                <w:szCs w:val="22"/>
              </w:rPr>
            </w:pPr>
            <w:r w:rsidRPr="004C17F2">
              <w:rPr>
                <w:rFonts w:ascii="Arial" w:hAnsi="Arial" w:cs="Arial"/>
                <w:sz w:val="22"/>
                <w:szCs w:val="22"/>
              </w:rPr>
              <w:t>Office/Ext</w:t>
            </w:r>
          </w:p>
        </w:tc>
        <w:tc>
          <w:tcPr>
            <w:tcW w:w="6879" w:type="dxa"/>
          </w:tcPr>
          <w:p w14:paraId="26574E7A" w14:textId="38ACDE40" w:rsidR="000031AE" w:rsidRPr="004C17F2" w:rsidRDefault="00171D05" w:rsidP="000031AE">
            <w:pPr>
              <w:rPr>
                <w:rFonts w:ascii="Arial" w:hAnsi="Arial" w:cs="Arial"/>
                <w:sz w:val="22"/>
                <w:szCs w:val="22"/>
              </w:rPr>
            </w:pPr>
            <w:r w:rsidRPr="00197DAD">
              <w:rPr>
                <w:rFonts w:ascii="Arial" w:hAnsi="Arial" w:cs="Arial"/>
                <w:sz w:val="22"/>
                <w:szCs w:val="22"/>
              </w:rPr>
              <w:t>1-405 / 3730</w:t>
            </w:r>
          </w:p>
        </w:tc>
      </w:tr>
      <w:tr w:rsidR="005B36FB" w:rsidRPr="004C17F2" w14:paraId="1AF1C70F" w14:textId="77777777" w:rsidTr="005B36FB">
        <w:tc>
          <w:tcPr>
            <w:tcW w:w="2857" w:type="dxa"/>
          </w:tcPr>
          <w:p w14:paraId="54659C04" w14:textId="77777777" w:rsidR="005B36FB" w:rsidRPr="004C17F2" w:rsidRDefault="005B36FB" w:rsidP="005B36FB">
            <w:pPr>
              <w:rPr>
                <w:rFonts w:ascii="Arial" w:hAnsi="Arial" w:cs="Arial"/>
                <w:sz w:val="22"/>
                <w:szCs w:val="22"/>
              </w:rPr>
            </w:pPr>
            <w:r w:rsidRPr="004C17F2">
              <w:rPr>
                <w:rFonts w:ascii="Arial" w:hAnsi="Arial" w:cs="Arial"/>
                <w:sz w:val="22"/>
                <w:szCs w:val="22"/>
              </w:rPr>
              <w:t>Office hours</w:t>
            </w:r>
          </w:p>
        </w:tc>
        <w:tc>
          <w:tcPr>
            <w:tcW w:w="6879" w:type="dxa"/>
          </w:tcPr>
          <w:p w14:paraId="591F2596" w14:textId="572A02D6" w:rsidR="005B36FB" w:rsidRPr="004C17F2" w:rsidRDefault="00171D05" w:rsidP="005B36FB">
            <w:pPr>
              <w:rPr>
                <w:rFonts w:ascii="Arial" w:hAnsi="Arial" w:cs="Arial"/>
                <w:sz w:val="22"/>
                <w:szCs w:val="22"/>
              </w:rPr>
            </w:pPr>
            <w:r w:rsidRPr="00197DAD">
              <w:rPr>
                <w:rFonts w:ascii="Arial" w:hAnsi="Arial" w:cs="Arial"/>
                <w:sz w:val="22"/>
                <w:szCs w:val="22"/>
              </w:rPr>
              <w:t>Mon / Wed 15:30 – 17:00 and by appointment</w:t>
            </w:r>
          </w:p>
        </w:tc>
      </w:tr>
      <w:tr w:rsidR="005B36FB" w:rsidRPr="004C17F2" w14:paraId="4816C119" w14:textId="77777777" w:rsidTr="005B36FB">
        <w:tc>
          <w:tcPr>
            <w:tcW w:w="9736" w:type="dxa"/>
            <w:gridSpan w:val="2"/>
            <w:vAlign w:val="center"/>
          </w:tcPr>
          <w:p w14:paraId="486E3C93"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Language Teacher</w:t>
            </w:r>
          </w:p>
        </w:tc>
      </w:tr>
      <w:tr w:rsidR="00CA6BCC" w:rsidRPr="004C17F2" w14:paraId="1210138C" w14:textId="77777777" w:rsidTr="005B36FB">
        <w:tc>
          <w:tcPr>
            <w:tcW w:w="2857" w:type="dxa"/>
          </w:tcPr>
          <w:p w14:paraId="2BFAB2ED" w14:textId="77777777" w:rsidR="00CA6BCC" w:rsidRPr="004C17F2" w:rsidRDefault="00CA6BCC" w:rsidP="00CA6BCC">
            <w:pPr>
              <w:rPr>
                <w:rFonts w:ascii="Arial" w:hAnsi="Arial" w:cs="Arial"/>
                <w:sz w:val="22"/>
                <w:szCs w:val="22"/>
              </w:rPr>
            </w:pPr>
            <w:r w:rsidRPr="004C17F2">
              <w:rPr>
                <w:rFonts w:ascii="Arial" w:hAnsi="Arial" w:cs="Arial"/>
                <w:sz w:val="22"/>
                <w:szCs w:val="22"/>
              </w:rPr>
              <w:t>Instructor</w:t>
            </w:r>
          </w:p>
        </w:tc>
        <w:tc>
          <w:tcPr>
            <w:tcW w:w="6879" w:type="dxa"/>
          </w:tcPr>
          <w:p w14:paraId="4BAEF594" w14:textId="5F3421A3" w:rsidR="00CA6BCC" w:rsidRPr="004C17F2" w:rsidRDefault="0023397E" w:rsidP="00CA6BCC">
            <w:pPr>
              <w:rPr>
                <w:rFonts w:ascii="Arial" w:hAnsi="Arial" w:cs="Arial"/>
                <w:sz w:val="22"/>
                <w:szCs w:val="22"/>
              </w:rPr>
            </w:pPr>
            <w:r>
              <w:rPr>
                <w:rFonts w:ascii="Arial" w:hAnsi="Arial" w:cs="Arial"/>
                <w:sz w:val="22"/>
                <w:szCs w:val="22"/>
              </w:rPr>
              <w:t>Jason White</w:t>
            </w:r>
          </w:p>
        </w:tc>
      </w:tr>
      <w:tr w:rsidR="00CA6BCC" w:rsidRPr="004C17F2" w14:paraId="747D3C3A" w14:textId="77777777" w:rsidTr="005B36FB">
        <w:tc>
          <w:tcPr>
            <w:tcW w:w="2857" w:type="dxa"/>
          </w:tcPr>
          <w:p w14:paraId="0DCAA11A" w14:textId="77777777" w:rsidR="00CA6BCC" w:rsidRPr="004C17F2" w:rsidRDefault="00CA6BCC" w:rsidP="00CA6BCC">
            <w:pPr>
              <w:rPr>
                <w:rFonts w:ascii="Arial" w:hAnsi="Arial" w:cs="Arial"/>
                <w:sz w:val="22"/>
                <w:szCs w:val="22"/>
              </w:rPr>
            </w:pPr>
            <w:r w:rsidRPr="004C17F2">
              <w:rPr>
                <w:rFonts w:ascii="Arial" w:hAnsi="Arial" w:cs="Arial"/>
                <w:sz w:val="22"/>
                <w:szCs w:val="22"/>
              </w:rPr>
              <w:t>E-mail address</w:t>
            </w:r>
          </w:p>
        </w:tc>
        <w:tc>
          <w:tcPr>
            <w:tcW w:w="6879" w:type="dxa"/>
          </w:tcPr>
          <w:p w14:paraId="3193219C" w14:textId="3977C258" w:rsidR="00CA6BCC" w:rsidRPr="004C17F2" w:rsidRDefault="0023397E" w:rsidP="00CA6BCC">
            <w:pPr>
              <w:rPr>
                <w:rFonts w:ascii="Arial" w:hAnsi="Arial" w:cs="Arial"/>
                <w:sz w:val="22"/>
                <w:szCs w:val="22"/>
              </w:rPr>
            </w:pPr>
            <w:r>
              <w:rPr>
                <w:rFonts w:ascii="Times New Roman" w:hAnsi="Times New Roman"/>
                <w:sz w:val="24"/>
              </w:rPr>
              <w:t>jwhite</w:t>
            </w:r>
            <w:r w:rsidRPr="00411E26">
              <w:rPr>
                <w:rFonts w:ascii="Times New Roman" w:hAnsi="Times New Roman"/>
                <w:sz w:val="24"/>
              </w:rPr>
              <w:t>@sky.miyazaki-mic.ac.jp</w:t>
            </w:r>
          </w:p>
        </w:tc>
      </w:tr>
      <w:tr w:rsidR="00CA6BCC" w:rsidRPr="004C17F2" w14:paraId="24C145CE" w14:textId="77777777" w:rsidTr="005B36FB">
        <w:tc>
          <w:tcPr>
            <w:tcW w:w="2857" w:type="dxa"/>
          </w:tcPr>
          <w:p w14:paraId="037C861E" w14:textId="77777777" w:rsidR="00CA6BCC" w:rsidRPr="004C17F2" w:rsidRDefault="00CA6BCC" w:rsidP="00CA6BCC">
            <w:pPr>
              <w:rPr>
                <w:rFonts w:ascii="Arial" w:hAnsi="Arial" w:cs="Arial"/>
                <w:sz w:val="22"/>
                <w:szCs w:val="22"/>
              </w:rPr>
            </w:pPr>
            <w:r w:rsidRPr="004C17F2">
              <w:rPr>
                <w:rFonts w:ascii="Arial" w:hAnsi="Arial" w:cs="Arial"/>
                <w:sz w:val="22"/>
                <w:szCs w:val="22"/>
              </w:rPr>
              <w:t>Office/Ext</w:t>
            </w:r>
          </w:p>
        </w:tc>
        <w:tc>
          <w:tcPr>
            <w:tcW w:w="6879" w:type="dxa"/>
          </w:tcPr>
          <w:p w14:paraId="5B31E8EA" w14:textId="44581780" w:rsidR="00CA6BCC" w:rsidRPr="004C17F2" w:rsidRDefault="00FD3517" w:rsidP="00CA6BCC">
            <w:pPr>
              <w:rPr>
                <w:rFonts w:ascii="Arial" w:hAnsi="Arial" w:cs="Arial"/>
                <w:sz w:val="22"/>
                <w:szCs w:val="22"/>
              </w:rPr>
            </w:pPr>
            <w:r>
              <w:rPr>
                <w:rFonts w:ascii="Arial" w:hAnsi="Arial" w:cs="Arial"/>
                <w:sz w:val="22"/>
                <w:szCs w:val="22"/>
              </w:rPr>
              <w:t xml:space="preserve">MIC1-325 / </w:t>
            </w:r>
            <w:bookmarkStart w:id="0" w:name="_GoBack"/>
            <w:bookmarkEnd w:id="0"/>
            <w:r>
              <w:rPr>
                <w:rFonts w:ascii="Arial" w:hAnsi="Arial" w:cs="Arial"/>
                <w:sz w:val="22"/>
                <w:szCs w:val="22"/>
              </w:rPr>
              <w:t>3773</w:t>
            </w:r>
          </w:p>
        </w:tc>
      </w:tr>
      <w:tr w:rsidR="00CA6BCC" w:rsidRPr="004C17F2" w14:paraId="54F30523" w14:textId="77777777" w:rsidTr="005B36FB">
        <w:tc>
          <w:tcPr>
            <w:tcW w:w="2857" w:type="dxa"/>
          </w:tcPr>
          <w:p w14:paraId="259FBFC9" w14:textId="77777777" w:rsidR="00CA6BCC" w:rsidRPr="004C17F2" w:rsidRDefault="00CA6BCC" w:rsidP="00CA6BCC">
            <w:pPr>
              <w:rPr>
                <w:rFonts w:ascii="Arial" w:hAnsi="Arial" w:cs="Arial"/>
                <w:sz w:val="22"/>
                <w:szCs w:val="22"/>
              </w:rPr>
            </w:pPr>
            <w:r w:rsidRPr="004C17F2">
              <w:rPr>
                <w:rFonts w:ascii="Arial" w:hAnsi="Arial" w:cs="Arial"/>
                <w:sz w:val="22"/>
                <w:szCs w:val="22"/>
              </w:rPr>
              <w:t>Office hours</w:t>
            </w:r>
          </w:p>
        </w:tc>
        <w:tc>
          <w:tcPr>
            <w:tcW w:w="6879" w:type="dxa"/>
          </w:tcPr>
          <w:p w14:paraId="7C8D5496" w14:textId="6FF04767" w:rsidR="00CA6BCC" w:rsidRPr="00646965" w:rsidRDefault="004F62E2" w:rsidP="00CA6BCC">
            <w:pPr>
              <w:rPr>
                <w:rFonts w:ascii="Arial" w:hAnsi="Arial" w:cs="Arial"/>
                <w:sz w:val="22"/>
                <w:szCs w:val="22"/>
              </w:rPr>
            </w:pPr>
            <w:r>
              <w:rPr>
                <w:rFonts w:ascii="Arial" w:hAnsi="Arial" w:cs="Arial"/>
                <w:sz w:val="22"/>
                <w:szCs w:val="22"/>
              </w:rPr>
              <w:t>Tue 13:00 ~ 17:00</w:t>
            </w:r>
          </w:p>
        </w:tc>
      </w:tr>
    </w:tbl>
    <w:p w14:paraId="0A18F94B" w14:textId="77777777" w:rsidR="00D60C5E" w:rsidRPr="004C17F2"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70"/>
        <w:gridCol w:w="4729"/>
      </w:tblGrid>
      <w:tr w:rsidR="009B08F6" w:rsidRPr="004C17F2" w14:paraId="2486A068" w14:textId="77777777" w:rsidTr="00817329">
        <w:tc>
          <w:tcPr>
            <w:tcW w:w="9736" w:type="dxa"/>
            <w:gridSpan w:val="3"/>
            <w:shd w:val="clear" w:color="auto" w:fill="auto"/>
          </w:tcPr>
          <w:p w14:paraId="7B206319" w14:textId="77777777" w:rsidR="009B08F6" w:rsidRPr="004C17F2" w:rsidRDefault="00D362C6" w:rsidP="006853A0">
            <w:pPr>
              <w:jc w:val="left"/>
              <w:rPr>
                <w:rFonts w:ascii="Arial" w:hAnsi="Arial" w:cs="Arial"/>
                <w:sz w:val="22"/>
                <w:szCs w:val="22"/>
              </w:rPr>
            </w:pPr>
            <w:r w:rsidRPr="004C17F2">
              <w:rPr>
                <w:rFonts w:ascii="Arial" w:hAnsi="Arial" w:cs="Arial"/>
                <w:sz w:val="22"/>
                <w:szCs w:val="22"/>
              </w:rPr>
              <w:t>Course De</w:t>
            </w:r>
            <w:r w:rsidR="009B08F6" w:rsidRPr="004C17F2">
              <w:rPr>
                <w:rFonts w:ascii="Arial" w:hAnsi="Arial" w:cs="Arial"/>
                <w:sz w:val="22"/>
                <w:szCs w:val="22"/>
              </w:rPr>
              <w:t>scription:</w:t>
            </w:r>
          </w:p>
        </w:tc>
      </w:tr>
      <w:tr w:rsidR="007F5C62" w:rsidRPr="004C17F2" w14:paraId="036CAAC3" w14:textId="77777777" w:rsidTr="00817329">
        <w:tc>
          <w:tcPr>
            <w:tcW w:w="9736" w:type="dxa"/>
            <w:gridSpan w:val="3"/>
            <w:shd w:val="clear" w:color="auto" w:fill="auto"/>
          </w:tcPr>
          <w:p w14:paraId="5B3B0CF3" w14:textId="5F8A9924" w:rsidR="009034F4" w:rsidRPr="008A574E" w:rsidRDefault="00D04272" w:rsidP="008A574E">
            <w:pPr>
              <w:widowControl/>
              <w:jc w:val="left"/>
              <w:rPr>
                <w:kern w:val="0"/>
                <w:sz w:val="24"/>
              </w:rPr>
            </w:pPr>
            <w:r w:rsidRPr="004C17F2">
              <w:rPr>
                <w:rFonts w:ascii="Arial" w:hAnsi="Arial" w:cs="Arial"/>
                <w:sz w:val="22"/>
                <w:szCs w:val="22"/>
              </w:rPr>
              <w:t xml:space="preserve">Psychology is a science that explores how we think, feel, and act. This course will introduce students to the fundamental principles and topics in </w:t>
            </w:r>
            <w:r w:rsidR="00171D05">
              <w:rPr>
                <w:rFonts w:ascii="Arial" w:hAnsi="Arial" w:cs="Arial"/>
                <w:sz w:val="22"/>
                <w:szCs w:val="22"/>
              </w:rPr>
              <w:t>p</w:t>
            </w:r>
            <w:r w:rsidRPr="004C17F2">
              <w:rPr>
                <w:rFonts w:ascii="Arial" w:hAnsi="Arial" w:cs="Arial"/>
                <w:sz w:val="22"/>
                <w:szCs w:val="22"/>
              </w:rPr>
              <w:t xml:space="preserve">sychology. </w:t>
            </w:r>
            <w:r w:rsidR="008A574E">
              <w:rPr>
                <w:rFonts w:ascii="Arial" w:hAnsi="Arial" w:cs="Arial"/>
                <w:sz w:val="22"/>
                <w:szCs w:val="22"/>
              </w:rPr>
              <w:t>Many t</w:t>
            </w:r>
            <w:r w:rsidR="008A574E">
              <w:rPr>
                <w:rFonts w:ascii="Arial" w:hAnsi="Arial" w:cs="Arial"/>
                <w:color w:val="000000"/>
                <w:sz w:val="22"/>
                <w:szCs w:val="22"/>
                <w:shd w:val="clear" w:color="auto" w:fill="FFFFFF"/>
              </w:rPr>
              <w:t>opics are derived from human development, cognitive psychology, clinical psychology, and other pertinent subfields of psychology.</w:t>
            </w:r>
          </w:p>
        </w:tc>
      </w:tr>
      <w:tr w:rsidR="009B08F6" w:rsidRPr="004C17F2" w14:paraId="6FC526E6" w14:textId="77777777" w:rsidTr="00817329">
        <w:tc>
          <w:tcPr>
            <w:tcW w:w="9736" w:type="dxa"/>
            <w:gridSpan w:val="3"/>
            <w:shd w:val="clear" w:color="auto" w:fill="auto"/>
          </w:tcPr>
          <w:p w14:paraId="7ADF9E34" w14:textId="2A68AF4F" w:rsidR="009B08F6" w:rsidRPr="004C17F2" w:rsidRDefault="00FB3D25" w:rsidP="006853A0">
            <w:pPr>
              <w:jc w:val="left"/>
              <w:rPr>
                <w:rFonts w:ascii="Arial" w:hAnsi="Arial" w:cs="Arial"/>
                <w:sz w:val="22"/>
                <w:szCs w:val="22"/>
              </w:rPr>
            </w:pPr>
            <w:r w:rsidRPr="004C17F2">
              <w:rPr>
                <w:rFonts w:ascii="Arial" w:hAnsi="Arial" w:cs="Arial"/>
                <w:sz w:val="22"/>
                <w:szCs w:val="22"/>
              </w:rPr>
              <w:t xml:space="preserve">Course </w:t>
            </w:r>
            <w:r w:rsidR="009B08F6" w:rsidRPr="004C17F2">
              <w:rPr>
                <w:rFonts w:ascii="Arial" w:hAnsi="Arial" w:cs="Arial"/>
                <w:sz w:val="22"/>
                <w:szCs w:val="22"/>
              </w:rPr>
              <w:t>Objectives:</w:t>
            </w:r>
          </w:p>
        </w:tc>
      </w:tr>
      <w:tr w:rsidR="005B36FB" w:rsidRPr="004C17F2" w14:paraId="71D84DD4" w14:textId="77777777" w:rsidTr="00817329">
        <w:tc>
          <w:tcPr>
            <w:tcW w:w="9736" w:type="dxa"/>
            <w:gridSpan w:val="3"/>
            <w:shd w:val="clear" w:color="auto" w:fill="auto"/>
          </w:tcPr>
          <w:p w14:paraId="1D18FB2C" w14:textId="7E7A824C" w:rsidR="009302C9" w:rsidRDefault="009302C9" w:rsidP="009302C9">
            <w:pPr>
              <w:jc w:val="left"/>
              <w:rPr>
                <w:rFonts w:ascii="Arial" w:hAnsi="Arial" w:cs="Arial"/>
                <w:sz w:val="22"/>
                <w:szCs w:val="22"/>
              </w:rPr>
            </w:pPr>
          </w:p>
          <w:p w14:paraId="66AD6C39" w14:textId="2FB79FB7" w:rsidR="00105721" w:rsidRDefault="00454263" w:rsidP="00105721">
            <w:pPr>
              <w:pStyle w:val="ListParagraph"/>
              <w:numPr>
                <w:ilvl w:val="0"/>
                <w:numId w:val="12"/>
              </w:numPr>
              <w:ind w:leftChars="0" w:left="1200"/>
              <w:contextualSpacing/>
              <w:rPr>
                <w:rFonts w:ascii="Arial" w:hAnsi="Arial" w:cs="Arial"/>
                <w:sz w:val="22"/>
                <w:szCs w:val="22"/>
              </w:rPr>
            </w:pPr>
            <w:r>
              <w:rPr>
                <w:rFonts w:ascii="Arial" w:hAnsi="Arial" w:cs="Arial"/>
                <w:sz w:val="22"/>
                <w:szCs w:val="22"/>
              </w:rPr>
              <w:t>Students will l</w:t>
            </w:r>
            <w:r w:rsidR="00105721" w:rsidRPr="00197DAD">
              <w:rPr>
                <w:rFonts w:ascii="Arial" w:hAnsi="Arial" w:cs="Arial"/>
                <w:sz w:val="22"/>
                <w:szCs w:val="22"/>
              </w:rPr>
              <w:t xml:space="preserve">earn basic </w:t>
            </w:r>
            <w:r w:rsidR="00105721">
              <w:rPr>
                <w:rFonts w:ascii="Arial" w:hAnsi="Arial" w:cs="Arial"/>
                <w:sz w:val="22"/>
                <w:szCs w:val="22"/>
              </w:rPr>
              <w:t>concepts and terminology of selected topics in psychology.</w:t>
            </w:r>
          </w:p>
          <w:p w14:paraId="281FF1C8" w14:textId="4DA8C24D" w:rsidR="00105721" w:rsidRDefault="00105721" w:rsidP="00105721">
            <w:pPr>
              <w:pStyle w:val="ListParagraph"/>
              <w:numPr>
                <w:ilvl w:val="0"/>
                <w:numId w:val="12"/>
              </w:numPr>
              <w:ind w:leftChars="0" w:left="1200"/>
              <w:contextualSpacing/>
              <w:rPr>
                <w:rFonts w:ascii="Arial" w:hAnsi="Arial" w:cs="Arial"/>
                <w:sz w:val="22"/>
                <w:szCs w:val="22"/>
              </w:rPr>
            </w:pPr>
            <w:r>
              <w:rPr>
                <w:rFonts w:ascii="Arial" w:hAnsi="Arial" w:cs="Arial"/>
                <w:sz w:val="22"/>
                <w:szCs w:val="22"/>
              </w:rPr>
              <w:t>Students will learn</w:t>
            </w:r>
            <w:r w:rsidR="009118E5">
              <w:rPr>
                <w:rFonts w:ascii="Arial" w:hAnsi="Arial" w:cs="Arial"/>
                <w:sz w:val="22"/>
                <w:szCs w:val="22"/>
              </w:rPr>
              <w:t xml:space="preserve"> basic</w:t>
            </w:r>
            <w:r>
              <w:rPr>
                <w:rFonts w:ascii="Arial" w:hAnsi="Arial" w:cs="Arial"/>
                <w:sz w:val="22"/>
                <w:szCs w:val="22"/>
              </w:rPr>
              <w:t xml:space="preserve"> </w:t>
            </w:r>
            <w:r w:rsidR="00454263">
              <w:rPr>
                <w:rFonts w:ascii="Arial" w:hAnsi="Arial" w:cs="Arial"/>
                <w:sz w:val="22"/>
                <w:szCs w:val="22"/>
              </w:rPr>
              <w:t>classroom</w:t>
            </w:r>
            <w:r>
              <w:rPr>
                <w:rFonts w:ascii="Arial" w:hAnsi="Arial" w:cs="Arial"/>
                <w:sz w:val="22"/>
                <w:szCs w:val="22"/>
              </w:rPr>
              <w:t xml:space="preserve"> </w:t>
            </w:r>
            <w:r w:rsidR="003C5FD2">
              <w:rPr>
                <w:rFonts w:ascii="Arial" w:hAnsi="Arial" w:cs="Arial"/>
                <w:sz w:val="22"/>
                <w:szCs w:val="22"/>
              </w:rPr>
              <w:t xml:space="preserve">skills such as </w:t>
            </w:r>
            <w:r w:rsidR="00454263">
              <w:rPr>
                <w:rFonts w:ascii="Arial" w:hAnsi="Arial" w:cs="Arial"/>
                <w:sz w:val="22"/>
                <w:szCs w:val="22"/>
              </w:rPr>
              <w:t>groupwork and presentation.</w:t>
            </w:r>
          </w:p>
          <w:p w14:paraId="738EDE51" w14:textId="0436DEAC" w:rsidR="00105721" w:rsidRDefault="00454263" w:rsidP="00105721">
            <w:pPr>
              <w:pStyle w:val="ListParagraph"/>
              <w:numPr>
                <w:ilvl w:val="0"/>
                <w:numId w:val="12"/>
              </w:numPr>
              <w:ind w:leftChars="0" w:left="1200"/>
              <w:contextualSpacing/>
              <w:rPr>
                <w:rFonts w:ascii="Arial" w:hAnsi="Arial" w:cs="Arial"/>
                <w:sz w:val="22"/>
                <w:szCs w:val="22"/>
              </w:rPr>
            </w:pPr>
            <w:r>
              <w:rPr>
                <w:rFonts w:ascii="Arial" w:hAnsi="Arial" w:cs="Arial"/>
                <w:sz w:val="22"/>
                <w:szCs w:val="22"/>
              </w:rPr>
              <w:t>Students will d</w:t>
            </w:r>
            <w:r w:rsidR="00105721" w:rsidRPr="00197DAD">
              <w:rPr>
                <w:rFonts w:ascii="Arial" w:hAnsi="Arial" w:cs="Arial"/>
                <w:sz w:val="22"/>
                <w:szCs w:val="22"/>
              </w:rPr>
              <w:t xml:space="preserve">evelop English language skills </w:t>
            </w:r>
            <w:r w:rsidR="00105721">
              <w:rPr>
                <w:rFonts w:ascii="Arial" w:hAnsi="Arial" w:cs="Arial"/>
                <w:sz w:val="22"/>
                <w:szCs w:val="22"/>
              </w:rPr>
              <w:t xml:space="preserve">(listening, reading, speaking and writing) </w:t>
            </w:r>
            <w:r w:rsidR="00105721" w:rsidRPr="00197DAD">
              <w:rPr>
                <w:rFonts w:ascii="Arial" w:hAnsi="Arial" w:cs="Arial"/>
                <w:sz w:val="22"/>
                <w:szCs w:val="22"/>
              </w:rPr>
              <w:t>by participating in class activities and by completing assignments.</w:t>
            </w:r>
          </w:p>
          <w:p w14:paraId="3844A8E4" w14:textId="192C559B" w:rsidR="009118E5" w:rsidRDefault="0018431B" w:rsidP="00105721">
            <w:pPr>
              <w:pStyle w:val="ListParagraph"/>
              <w:numPr>
                <w:ilvl w:val="0"/>
                <w:numId w:val="12"/>
              </w:numPr>
              <w:ind w:leftChars="0" w:left="1200"/>
              <w:contextualSpacing/>
              <w:rPr>
                <w:rFonts w:ascii="Arial" w:hAnsi="Arial" w:cs="Arial"/>
                <w:sz w:val="22"/>
                <w:szCs w:val="22"/>
              </w:rPr>
            </w:pPr>
            <w:r w:rsidRPr="0018431B">
              <w:rPr>
                <w:rFonts w:ascii="Arial" w:hAnsi="Arial" w:cs="Arial"/>
                <w:sz w:val="22"/>
                <w:szCs w:val="22"/>
              </w:rPr>
              <w:t>Students will have opportunities to look at psychological phenomena from both subjective and objective standpoints, and from multiple perspectives including scientific, ecological, social, cultural, and artistic domains as they relate to the field of psychology.</w:t>
            </w:r>
          </w:p>
          <w:p w14:paraId="5CEFF995" w14:textId="73D2C6A2" w:rsidR="00105721" w:rsidRDefault="00105721" w:rsidP="009302C9">
            <w:pPr>
              <w:jc w:val="left"/>
              <w:rPr>
                <w:rFonts w:ascii="Arial" w:hAnsi="Arial" w:cs="Arial"/>
                <w:sz w:val="22"/>
                <w:szCs w:val="22"/>
              </w:rPr>
            </w:pPr>
          </w:p>
          <w:p w14:paraId="47C95796" w14:textId="04BA7F57" w:rsidR="00454263" w:rsidRPr="00FA2DB8" w:rsidRDefault="00454263" w:rsidP="00454263">
            <w:pPr>
              <w:rPr>
                <w:rFonts w:ascii="Arial" w:hAnsi="Arial" w:cs="Arial"/>
                <w:sz w:val="22"/>
                <w:szCs w:val="22"/>
              </w:rPr>
            </w:pPr>
            <w:r w:rsidRPr="00FA2DB8">
              <w:rPr>
                <w:rFonts w:ascii="Arial" w:hAnsi="Arial" w:cs="Arial"/>
                <w:sz w:val="22"/>
                <w:szCs w:val="22"/>
              </w:rPr>
              <w:t xml:space="preserve">Class activities </w:t>
            </w:r>
            <w:r>
              <w:rPr>
                <w:rFonts w:ascii="Arial" w:hAnsi="Arial" w:cs="Arial"/>
                <w:sz w:val="22"/>
                <w:szCs w:val="22"/>
              </w:rPr>
              <w:t xml:space="preserve">may </w:t>
            </w:r>
            <w:r w:rsidRPr="00FA2DB8">
              <w:rPr>
                <w:rFonts w:ascii="Arial" w:hAnsi="Arial" w:cs="Arial"/>
                <w:sz w:val="22"/>
                <w:szCs w:val="22"/>
              </w:rPr>
              <w:t>include:</w:t>
            </w:r>
          </w:p>
          <w:p w14:paraId="1E5BBCB6" w14:textId="393F4CCD" w:rsidR="00454263" w:rsidRPr="00454263" w:rsidRDefault="00454263" w:rsidP="00454263">
            <w:pPr>
              <w:pStyle w:val="ListParagraph"/>
              <w:numPr>
                <w:ilvl w:val="0"/>
                <w:numId w:val="13"/>
              </w:numPr>
              <w:ind w:leftChars="0"/>
              <w:rPr>
                <w:rFonts w:ascii="Arial" w:hAnsi="Arial" w:cs="Arial"/>
                <w:sz w:val="22"/>
                <w:szCs w:val="22"/>
              </w:rPr>
            </w:pPr>
            <w:r w:rsidRPr="00FA2DB8">
              <w:rPr>
                <w:rFonts w:ascii="Arial" w:hAnsi="Arial" w:cs="Arial"/>
                <w:sz w:val="22"/>
                <w:szCs w:val="22"/>
              </w:rPr>
              <w:t>Interactive lectures / discussion</w:t>
            </w:r>
          </w:p>
          <w:p w14:paraId="40635A93" w14:textId="77777777" w:rsidR="00454263" w:rsidRPr="00FA2DB8" w:rsidRDefault="00454263" w:rsidP="00454263">
            <w:pPr>
              <w:pStyle w:val="ListParagraph"/>
              <w:numPr>
                <w:ilvl w:val="0"/>
                <w:numId w:val="13"/>
              </w:numPr>
              <w:ind w:leftChars="0"/>
              <w:rPr>
                <w:rFonts w:ascii="Arial" w:hAnsi="Arial" w:cs="Arial"/>
                <w:sz w:val="22"/>
                <w:szCs w:val="22"/>
              </w:rPr>
            </w:pPr>
            <w:r w:rsidRPr="00FA2DB8">
              <w:rPr>
                <w:rFonts w:ascii="Arial" w:hAnsi="Arial" w:cs="Arial"/>
                <w:sz w:val="22"/>
                <w:szCs w:val="22"/>
              </w:rPr>
              <w:t>Reading / writing / film</w:t>
            </w:r>
          </w:p>
          <w:p w14:paraId="3E9685AE" w14:textId="77777777" w:rsidR="00454263" w:rsidRPr="00FA2DB8" w:rsidRDefault="00454263" w:rsidP="00454263">
            <w:pPr>
              <w:pStyle w:val="ListParagraph"/>
              <w:numPr>
                <w:ilvl w:val="0"/>
                <w:numId w:val="13"/>
              </w:numPr>
              <w:ind w:leftChars="0"/>
              <w:rPr>
                <w:rFonts w:ascii="Arial" w:hAnsi="Arial" w:cs="Arial"/>
                <w:sz w:val="22"/>
                <w:szCs w:val="22"/>
              </w:rPr>
            </w:pPr>
            <w:r w:rsidRPr="00FA2DB8">
              <w:rPr>
                <w:rFonts w:ascii="Arial" w:hAnsi="Arial" w:cs="Arial"/>
                <w:sz w:val="22"/>
                <w:szCs w:val="22"/>
              </w:rPr>
              <w:t>Group projects</w:t>
            </w:r>
          </w:p>
          <w:p w14:paraId="545EB99D" w14:textId="73EB0401" w:rsidR="00454263" w:rsidRPr="00454263" w:rsidRDefault="00454263" w:rsidP="00454263">
            <w:pPr>
              <w:pStyle w:val="ListParagraph"/>
              <w:numPr>
                <w:ilvl w:val="0"/>
                <w:numId w:val="13"/>
              </w:numPr>
              <w:ind w:leftChars="0"/>
              <w:rPr>
                <w:rFonts w:ascii="Arial" w:hAnsi="Arial" w:cs="Arial"/>
                <w:sz w:val="22"/>
                <w:szCs w:val="22"/>
              </w:rPr>
            </w:pPr>
            <w:r w:rsidRPr="00FA2DB8">
              <w:rPr>
                <w:rFonts w:ascii="Arial" w:hAnsi="Arial" w:cs="Arial"/>
                <w:sz w:val="22"/>
                <w:szCs w:val="22"/>
              </w:rPr>
              <w:t>Oral presentations</w:t>
            </w:r>
          </w:p>
          <w:p w14:paraId="36F50BF4" w14:textId="77777777" w:rsidR="00435C5C" w:rsidRPr="004C17F2" w:rsidRDefault="00435C5C" w:rsidP="00454263">
            <w:pPr>
              <w:jc w:val="left"/>
              <w:rPr>
                <w:rFonts w:ascii="Arial" w:hAnsi="Arial" w:cs="Arial"/>
                <w:sz w:val="22"/>
                <w:szCs w:val="22"/>
              </w:rPr>
            </w:pPr>
          </w:p>
        </w:tc>
      </w:tr>
      <w:tr w:rsidR="005B36FB" w:rsidRPr="004C17F2" w14:paraId="24E58BDF" w14:textId="77777777" w:rsidTr="00817329">
        <w:tc>
          <w:tcPr>
            <w:tcW w:w="9736" w:type="dxa"/>
            <w:gridSpan w:val="3"/>
            <w:shd w:val="clear" w:color="auto" w:fill="auto"/>
          </w:tcPr>
          <w:p w14:paraId="122EB514" w14:textId="31378A64" w:rsidR="005B36FB" w:rsidRPr="004C17F2" w:rsidRDefault="005B36FB" w:rsidP="006853A0">
            <w:pPr>
              <w:jc w:val="left"/>
              <w:rPr>
                <w:rFonts w:ascii="Arial" w:hAnsi="Arial" w:cs="Arial"/>
                <w:sz w:val="22"/>
                <w:szCs w:val="22"/>
              </w:rPr>
            </w:pPr>
            <w:r w:rsidRPr="004C17F2">
              <w:rPr>
                <w:rFonts w:ascii="Arial" w:hAnsi="Arial" w:cs="Arial"/>
                <w:sz w:val="22"/>
                <w:szCs w:val="22"/>
              </w:rPr>
              <w:lastRenderedPageBreak/>
              <w:t>Course Schedule</w:t>
            </w:r>
            <w:r w:rsidR="00974A95" w:rsidRPr="004C17F2">
              <w:rPr>
                <w:rFonts w:ascii="Arial" w:hAnsi="Arial" w:cs="Arial"/>
                <w:sz w:val="22"/>
                <w:szCs w:val="22"/>
              </w:rPr>
              <w:t>:</w:t>
            </w:r>
          </w:p>
        </w:tc>
      </w:tr>
      <w:tr w:rsidR="005B36FB" w:rsidRPr="004C17F2" w14:paraId="0E4823C9" w14:textId="77777777" w:rsidTr="003F57D9">
        <w:tc>
          <w:tcPr>
            <w:tcW w:w="1537" w:type="dxa"/>
            <w:shd w:val="clear" w:color="auto" w:fill="auto"/>
          </w:tcPr>
          <w:p w14:paraId="1533A80E"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Day</w:t>
            </w:r>
          </w:p>
        </w:tc>
        <w:tc>
          <w:tcPr>
            <w:tcW w:w="3470" w:type="dxa"/>
            <w:shd w:val="clear" w:color="auto" w:fill="auto"/>
          </w:tcPr>
          <w:p w14:paraId="79C2E3D8"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Topic</w:t>
            </w:r>
          </w:p>
        </w:tc>
        <w:tc>
          <w:tcPr>
            <w:tcW w:w="4729" w:type="dxa"/>
            <w:shd w:val="clear" w:color="auto" w:fill="auto"/>
          </w:tcPr>
          <w:p w14:paraId="44ABCF9A"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Content/Activities</w:t>
            </w:r>
          </w:p>
        </w:tc>
      </w:tr>
      <w:tr w:rsidR="00C66D45" w:rsidRPr="004C17F2" w14:paraId="7BEE35DF" w14:textId="77777777" w:rsidTr="00EA3CA3">
        <w:tc>
          <w:tcPr>
            <w:tcW w:w="9736" w:type="dxa"/>
            <w:gridSpan w:val="3"/>
            <w:shd w:val="clear" w:color="auto" w:fill="auto"/>
          </w:tcPr>
          <w:p w14:paraId="4A175394" w14:textId="789074E1" w:rsidR="00C66D45" w:rsidRPr="00C66D45" w:rsidRDefault="00C66D45" w:rsidP="00C66D45">
            <w:pPr>
              <w:jc w:val="center"/>
              <w:rPr>
                <w:rFonts w:ascii="Arial" w:hAnsi="Arial" w:cs="Arial"/>
                <w:b/>
                <w:sz w:val="22"/>
                <w:szCs w:val="22"/>
              </w:rPr>
            </w:pPr>
            <w:r w:rsidRPr="00C66D45">
              <w:rPr>
                <w:rFonts w:ascii="Arial" w:hAnsi="Arial" w:cs="Arial"/>
                <w:b/>
                <w:sz w:val="22"/>
                <w:szCs w:val="22"/>
              </w:rPr>
              <w:t>Introduction</w:t>
            </w:r>
          </w:p>
        </w:tc>
      </w:tr>
      <w:tr w:rsidR="00035D76" w:rsidRPr="004C17F2" w14:paraId="2D29A405" w14:textId="77777777" w:rsidTr="003F57D9">
        <w:tc>
          <w:tcPr>
            <w:tcW w:w="1537" w:type="dxa"/>
            <w:shd w:val="clear" w:color="auto" w:fill="auto"/>
          </w:tcPr>
          <w:p w14:paraId="00918B86" w14:textId="5F8198DA" w:rsidR="00035D76" w:rsidRPr="004C17F2" w:rsidRDefault="00035D76" w:rsidP="00E4769E">
            <w:pPr>
              <w:jc w:val="center"/>
              <w:rPr>
                <w:rFonts w:ascii="Arial" w:hAnsi="Arial" w:cs="Arial"/>
                <w:sz w:val="22"/>
                <w:szCs w:val="22"/>
              </w:rPr>
            </w:pPr>
            <w:r w:rsidRPr="004C17F2">
              <w:rPr>
                <w:rFonts w:ascii="Arial" w:hAnsi="Arial" w:cs="Arial"/>
                <w:sz w:val="22"/>
                <w:szCs w:val="22"/>
              </w:rPr>
              <w:t>1</w:t>
            </w:r>
          </w:p>
        </w:tc>
        <w:tc>
          <w:tcPr>
            <w:tcW w:w="3470" w:type="dxa"/>
            <w:shd w:val="clear" w:color="auto" w:fill="auto"/>
          </w:tcPr>
          <w:p w14:paraId="6AA23B51" w14:textId="2D2D09BD" w:rsidR="00035D76" w:rsidRPr="004C17F2" w:rsidRDefault="00035D76" w:rsidP="006853A0">
            <w:pPr>
              <w:jc w:val="left"/>
              <w:rPr>
                <w:rFonts w:ascii="Arial" w:hAnsi="Arial" w:cs="Arial"/>
                <w:sz w:val="22"/>
                <w:szCs w:val="22"/>
              </w:rPr>
            </w:pPr>
            <w:r w:rsidRPr="004C17F2">
              <w:rPr>
                <w:rFonts w:ascii="Arial" w:hAnsi="Arial" w:cs="Arial"/>
                <w:sz w:val="22"/>
                <w:szCs w:val="22"/>
              </w:rPr>
              <w:t>Introduction</w:t>
            </w:r>
            <w:r w:rsidR="00CB5D06" w:rsidRPr="004C17F2">
              <w:rPr>
                <w:rFonts w:ascii="Arial" w:hAnsi="Arial" w:cs="Arial"/>
                <w:sz w:val="22"/>
                <w:szCs w:val="22"/>
              </w:rPr>
              <w:t xml:space="preserve"> </w:t>
            </w:r>
            <w:r w:rsidR="00454263">
              <w:rPr>
                <w:rFonts w:ascii="Arial" w:hAnsi="Arial" w:cs="Arial"/>
                <w:sz w:val="22"/>
                <w:szCs w:val="22"/>
              </w:rPr>
              <w:t>to the course</w:t>
            </w:r>
          </w:p>
        </w:tc>
        <w:tc>
          <w:tcPr>
            <w:tcW w:w="4729" w:type="dxa"/>
            <w:shd w:val="clear" w:color="auto" w:fill="auto"/>
          </w:tcPr>
          <w:p w14:paraId="6CCA6FA3" w14:textId="0DABE142" w:rsidR="00D04272" w:rsidRPr="004C17F2" w:rsidRDefault="00454263" w:rsidP="00904A4F">
            <w:pPr>
              <w:jc w:val="left"/>
              <w:rPr>
                <w:rFonts w:ascii="Arial" w:hAnsi="Arial" w:cs="Arial"/>
                <w:sz w:val="22"/>
                <w:szCs w:val="22"/>
              </w:rPr>
            </w:pPr>
            <w:r>
              <w:rPr>
                <w:rFonts w:ascii="Arial" w:hAnsi="Arial" w:cs="Arial"/>
                <w:sz w:val="22"/>
                <w:szCs w:val="22"/>
              </w:rPr>
              <w:t>Self</w:t>
            </w:r>
            <w:r w:rsidR="002E6579">
              <w:rPr>
                <w:rFonts w:ascii="Arial" w:hAnsi="Arial" w:cs="Arial"/>
                <w:sz w:val="22"/>
                <w:szCs w:val="22"/>
              </w:rPr>
              <w:t>-</w:t>
            </w:r>
            <w:r>
              <w:rPr>
                <w:rFonts w:ascii="Arial" w:hAnsi="Arial" w:cs="Arial"/>
                <w:sz w:val="22"/>
                <w:szCs w:val="22"/>
              </w:rPr>
              <w:t xml:space="preserve">introduction. </w:t>
            </w:r>
            <w:r w:rsidR="005449E9">
              <w:rPr>
                <w:rFonts w:ascii="Arial" w:hAnsi="Arial" w:cs="Arial"/>
                <w:sz w:val="22"/>
                <w:szCs w:val="22"/>
              </w:rPr>
              <w:t xml:space="preserve">Course overview. </w:t>
            </w:r>
            <w:r>
              <w:rPr>
                <w:rFonts w:ascii="Arial" w:hAnsi="Arial" w:cs="Arial"/>
                <w:sz w:val="22"/>
                <w:szCs w:val="22"/>
              </w:rPr>
              <w:t>Goals and expectation.</w:t>
            </w:r>
            <w:r w:rsidR="004A171B">
              <w:rPr>
                <w:rFonts w:ascii="Arial" w:hAnsi="Arial" w:cs="Arial"/>
                <w:sz w:val="22"/>
                <w:szCs w:val="22"/>
              </w:rPr>
              <w:t xml:space="preserve"> Introduction to study tools.</w:t>
            </w:r>
          </w:p>
        </w:tc>
      </w:tr>
      <w:tr w:rsidR="006A12B3" w:rsidRPr="004C17F2" w14:paraId="46969A35" w14:textId="77777777" w:rsidTr="003F57D9">
        <w:tc>
          <w:tcPr>
            <w:tcW w:w="1537" w:type="dxa"/>
            <w:shd w:val="clear" w:color="auto" w:fill="auto"/>
          </w:tcPr>
          <w:p w14:paraId="31862B8F" w14:textId="5EE09EDB" w:rsidR="006A12B3" w:rsidRPr="004C17F2" w:rsidRDefault="006A12B3" w:rsidP="00E4769E">
            <w:pPr>
              <w:jc w:val="center"/>
              <w:rPr>
                <w:rFonts w:ascii="Arial" w:hAnsi="Arial" w:cs="Arial"/>
                <w:sz w:val="22"/>
                <w:szCs w:val="22"/>
              </w:rPr>
            </w:pPr>
            <w:r w:rsidRPr="004C17F2">
              <w:rPr>
                <w:rFonts w:ascii="Arial" w:hAnsi="Arial" w:cs="Arial"/>
                <w:sz w:val="22"/>
                <w:szCs w:val="22"/>
              </w:rPr>
              <w:t>2</w:t>
            </w:r>
          </w:p>
        </w:tc>
        <w:tc>
          <w:tcPr>
            <w:tcW w:w="3470" w:type="dxa"/>
            <w:shd w:val="clear" w:color="auto" w:fill="auto"/>
          </w:tcPr>
          <w:p w14:paraId="0341DB54" w14:textId="29857FA3" w:rsidR="006A12B3" w:rsidRPr="004C17F2" w:rsidRDefault="004A171B" w:rsidP="006853A0">
            <w:pPr>
              <w:jc w:val="left"/>
              <w:rPr>
                <w:rFonts w:ascii="Arial" w:hAnsi="Arial" w:cs="Arial"/>
                <w:sz w:val="22"/>
                <w:szCs w:val="22"/>
              </w:rPr>
            </w:pPr>
            <w:r>
              <w:rPr>
                <w:rFonts w:ascii="Arial" w:hAnsi="Arial" w:cs="Arial"/>
                <w:sz w:val="22"/>
                <w:szCs w:val="22"/>
              </w:rPr>
              <w:t>Introduction to psychology</w:t>
            </w:r>
          </w:p>
        </w:tc>
        <w:tc>
          <w:tcPr>
            <w:tcW w:w="4729" w:type="dxa"/>
            <w:shd w:val="clear" w:color="auto" w:fill="auto"/>
          </w:tcPr>
          <w:p w14:paraId="1087D8D8" w14:textId="42B399E4" w:rsidR="003F469E" w:rsidRPr="004C17F2" w:rsidRDefault="004A171B" w:rsidP="006853A0">
            <w:pPr>
              <w:jc w:val="left"/>
              <w:rPr>
                <w:rFonts w:ascii="Arial" w:hAnsi="Arial" w:cs="Arial"/>
                <w:sz w:val="22"/>
                <w:szCs w:val="22"/>
                <w:lang w:val="en"/>
              </w:rPr>
            </w:pPr>
            <w:r>
              <w:rPr>
                <w:rFonts w:ascii="Arial" w:hAnsi="Arial" w:cs="Arial"/>
                <w:sz w:val="22"/>
                <w:szCs w:val="22"/>
                <w:lang w:val="en"/>
              </w:rPr>
              <w:t xml:space="preserve">Expanding field of </w:t>
            </w:r>
            <w:r w:rsidR="005449E9">
              <w:rPr>
                <w:rFonts w:ascii="Arial" w:hAnsi="Arial" w:cs="Arial"/>
                <w:sz w:val="22"/>
                <w:szCs w:val="22"/>
                <w:lang w:val="en"/>
              </w:rPr>
              <w:t>psychology.</w:t>
            </w:r>
            <w:r w:rsidR="00680F69">
              <w:rPr>
                <w:rFonts w:ascii="Arial" w:hAnsi="Arial" w:cs="Arial"/>
                <w:sz w:val="22"/>
                <w:szCs w:val="22"/>
                <w:lang w:val="en"/>
              </w:rPr>
              <w:t xml:space="preserve"> Introduction to study skills.</w:t>
            </w:r>
          </w:p>
        </w:tc>
      </w:tr>
      <w:tr w:rsidR="00C66D45" w:rsidRPr="004C17F2" w14:paraId="60E65DB2" w14:textId="77777777" w:rsidTr="00265155">
        <w:tc>
          <w:tcPr>
            <w:tcW w:w="9736" w:type="dxa"/>
            <w:gridSpan w:val="3"/>
            <w:shd w:val="clear" w:color="auto" w:fill="auto"/>
          </w:tcPr>
          <w:p w14:paraId="3F3B4C2E" w14:textId="187DAC0F" w:rsidR="00C66D45" w:rsidRPr="00C66D45" w:rsidRDefault="00C66D45" w:rsidP="00C66D45">
            <w:pPr>
              <w:jc w:val="center"/>
              <w:rPr>
                <w:rFonts w:ascii="Arial" w:hAnsi="Arial" w:cs="Arial"/>
                <w:b/>
                <w:sz w:val="22"/>
                <w:szCs w:val="22"/>
              </w:rPr>
            </w:pPr>
            <w:r w:rsidRPr="00C66D45">
              <w:rPr>
                <w:rFonts w:ascii="Arial" w:hAnsi="Arial" w:cs="Arial"/>
                <w:b/>
                <w:sz w:val="22"/>
                <w:szCs w:val="22"/>
              </w:rPr>
              <w:t>Unit 1: Brain</w:t>
            </w:r>
          </w:p>
        </w:tc>
      </w:tr>
      <w:tr w:rsidR="003C43C7" w:rsidRPr="004C17F2" w14:paraId="4A8C5E15" w14:textId="77777777" w:rsidTr="003F57D9">
        <w:tc>
          <w:tcPr>
            <w:tcW w:w="1537" w:type="dxa"/>
            <w:shd w:val="clear" w:color="auto" w:fill="auto"/>
          </w:tcPr>
          <w:p w14:paraId="29C6A650" w14:textId="06022CF7" w:rsidR="003C43C7" w:rsidRPr="003C43C7" w:rsidRDefault="003C43C7" w:rsidP="00E4769E">
            <w:pPr>
              <w:jc w:val="center"/>
              <w:rPr>
                <w:rFonts w:ascii="Arial" w:hAnsi="Arial" w:cs="Arial"/>
                <w:sz w:val="22"/>
                <w:szCs w:val="22"/>
              </w:rPr>
            </w:pPr>
            <w:r w:rsidRPr="003C43C7">
              <w:rPr>
                <w:rFonts w:ascii="Arial" w:hAnsi="Arial" w:cs="Arial"/>
                <w:sz w:val="22"/>
                <w:szCs w:val="22"/>
              </w:rPr>
              <w:t>3</w:t>
            </w:r>
          </w:p>
        </w:tc>
        <w:tc>
          <w:tcPr>
            <w:tcW w:w="3470" w:type="dxa"/>
            <w:shd w:val="clear" w:color="auto" w:fill="auto"/>
          </w:tcPr>
          <w:p w14:paraId="44E7195D" w14:textId="62AE197B" w:rsidR="003C43C7" w:rsidRPr="003C43C7" w:rsidRDefault="00C66D45" w:rsidP="006853A0">
            <w:pPr>
              <w:jc w:val="left"/>
              <w:rPr>
                <w:rFonts w:ascii="Arial" w:hAnsi="Arial" w:cs="Arial"/>
                <w:sz w:val="22"/>
                <w:szCs w:val="22"/>
              </w:rPr>
            </w:pPr>
            <w:r>
              <w:rPr>
                <w:rFonts w:ascii="Arial" w:hAnsi="Arial" w:cs="Arial"/>
                <w:sz w:val="22"/>
                <w:szCs w:val="22"/>
              </w:rPr>
              <w:t>Introduction to b</w:t>
            </w:r>
            <w:r w:rsidR="004D253C">
              <w:rPr>
                <w:rFonts w:ascii="Arial" w:hAnsi="Arial" w:cs="Arial"/>
                <w:sz w:val="22"/>
                <w:szCs w:val="22"/>
              </w:rPr>
              <w:t>rain</w:t>
            </w:r>
            <w:r>
              <w:rPr>
                <w:rFonts w:ascii="Arial" w:hAnsi="Arial" w:cs="Arial"/>
                <w:sz w:val="22"/>
                <w:szCs w:val="22"/>
              </w:rPr>
              <w:t xml:space="preserve"> system</w:t>
            </w:r>
          </w:p>
        </w:tc>
        <w:tc>
          <w:tcPr>
            <w:tcW w:w="4729" w:type="dxa"/>
            <w:shd w:val="clear" w:color="auto" w:fill="auto"/>
          </w:tcPr>
          <w:p w14:paraId="70C4D781" w14:textId="181515CB" w:rsidR="003C43C7" w:rsidRPr="003C43C7" w:rsidRDefault="003C43C7" w:rsidP="006853A0">
            <w:pPr>
              <w:jc w:val="left"/>
              <w:rPr>
                <w:rFonts w:ascii="Arial" w:hAnsi="Arial" w:cs="Arial"/>
                <w:sz w:val="22"/>
                <w:szCs w:val="22"/>
              </w:rPr>
            </w:pPr>
            <w:r w:rsidRPr="003C43C7">
              <w:rPr>
                <w:rFonts w:ascii="Arial" w:hAnsi="Arial" w:cs="Arial"/>
                <w:sz w:val="22"/>
                <w:szCs w:val="22"/>
              </w:rPr>
              <w:t>Left brain and right brain</w:t>
            </w:r>
          </w:p>
        </w:tc>
      </w:tr>
      <w:tr w:rsidR="003C43C7" w:rsidRPr="004C17F2" w14:paraId="44022577" w14:textId="77777777" w:rsidTr="003F57D9">
        <w:tc>
          <w:tcPr>
            <w:tcW w:w="1537" w:type="dxa"/>
            <w:shd w:val="clear" w:color="auto" w:fill="auto"/>
          </w:tcPr>
          <w:p w14:paraId="31765334" w14:textId="1C83B156" w:rsidR="003C43C7" w:rsidRPr="004C17F2" w:rsidRDefault="003C43C7" w:rsidP="00E4769E">
            <w:pPr>
              <w:jc w:val="center"/>
              <w:rPr>
                <w:rFonts w:ascii="Arial" w:hAnsi="Arial" w:cs="Arial"/>
                <w:sz w:val="22"/>
                <w:szCs w:val="22"/>
              </w:rPr>
            </w:pPr>
            <w:r>
              <w:rPr>
                <w:rFonts w:ascii="Arial" w:hAnsi="Arial" w:cs="Arial"/>
                <w:sz w:val="22"/>
                <w:szCs w:val="22"/>
              </w:rPr>
              <w:t>4</w:t>
            </w:r>
          </w:p>
        </w:tc>
        <w:tc>
          <w:tcPr>
            <w:tcW w:w="3470" w:type="dxa"/>
            <w:shd w:val="clear" w:color="auto" w:fill="auto"/>
          </w:tcPr>
          <w:p w14:paraId="2362D001" w14:textId="6A7FBD23" w:rsidR="003C43C7" w:rsidRDefault="003C43C7" w:rsidP="006853A0">
            <w:pPr>
              <w:jc w:val="left"/>
              <w:rPr>
                <w:rFonts w:ascii="Arial" w:hAnsi="Arial" w:cs="Arial"/>
                <w:sz w:val="22"/>
                <w:szCs w:val="22"/>
              </w:rPr>
            </w:pPr>
            <w:r>
              <w:rPr>
                <w:rFonts w:ascii="Arial" w:hAnsi="Arial" w:cs="Arial"/>
                <w:sz w:val="22"/>
                <w:szCs w:val="22"/>
              </w:rPr>
              <w:t>Brain structure</w:t>
            </w:r>
          </w:p>
        </w:tc>
        <w:tc>
          <w:tcPr>
            <w:tcW w:w="4729" w:type="dxa"/>
            <w:shd w:val="clear" w:color="auto" w:fill="auto"/>
          </w:tcPr>
          <w:p w14:paraId="20D26F3C" w14:textId="2F45D1A9" w:rsidR="003C43C7" w:rsidRDefault="003C43C7" w:rsidP="006853A0">
            <w:pPr>
              <w:jc w:val="left"/>
              <w:rPr>
                <w:rFonts w:ascii="Arial" w:hAnsi="Arial" w:cs="Arial"/>
                <w:sz w:val="22"/>
                <w:szCs w:val="22"/>
              </w:rPr>
            </w:pPr>
            <w:r>
              <w:rPr>
                <w:rFonts w:ascii="Arial" w:hAnsi="Arial" w:cs="Arial"/>
                <w:sz w:val="22"/>
                <w:szCs w:val="22"/>
              </w:rPr>
              <w:t>Introduction to basic brain parts (brain puzzle)</w:t>
            </w:r>
          </w:p>
        </w:tc>
      </w:tr>
      <w:tr w:rsidR="003C43C7" w:rsidRPr="004C17F2" w14:paraId="2CFF1E2F" w14:textId="77777777" w:rsidTr="003F57D9">
        <w:tc>
          <w:tcPr>
            <w:tcW w:w="1537" w:type="dxa"/>
            <w:shd w:val="clear" w:color="auto" w:fill="auto"/>
          </w:tcPr>
          <w:p w14:paraId="2673DE68" w14:textId="0336ED2A" w:rsidR="003C43C7" w:rsidRPr="004C17F2" w:rsidRDefault="003C43C7" w:rsidP="00E4769E">
            <w:pPr>
              <w:jc w:val="center"/>
              <w:rPr>
                <w:rFonts w:ascii="Arial" w:hAnsi="Arial" w:cs="Arial"/>
                <w:sz w:val="22"/>
                <w:szCs w:val="22"/>
              </w:rPr>
            </w:pPr>
            <w:r>
              <w:rPr>
                <w:rFonts w:ascii="Arial" w:hAnsi="Arial" w:cs="Arial"/>
                <w:sz w:val="22"/>
                <w:szCs w:val="22"/>
              </w:rPr>
              <w:t>5</w:t>
            </w:r>
          </w:p>
        </w:tc>
        <w:tc>
          <w:tcPr>
            <w:tcW w:w="3470" w:type="dxa"/>
            <w:shd w:val="clear" w:color="auto" w:fill="auto"/>
          </w:tcPr>
          <w:p w14:paraId="4627F5C7" w14:textId="57F4F932" w:rsidR="003C43C7" w:rsidRDefault="003C43C7" w:rsidP="006853A0">
            <w:pPr>
              <w:jc w:val="left"/>
              <w:rPr>
                <w:rFonts w:ascii="Arial" w:hAnsi="Arial" w:cs="Arial"/>
                <w:sz w:val="22"/>
                <w:szCs w:val="22"/>
              </w:rPr>
            </w:pPr>
            <w:r>
              <w:rPr>
                <w:rFonts w:ascii="Arial" w:hAnsi="Arial" w:cs="Arial"/>
                <w:sz w:val="22"/>
                <w:szCs w:val="22"/>
              </w:rPr>
              <w:t xml:space="preserve">Brain </w:t>
            </w:r>
            <w:r w:rsidR="00282A90">
              <w:rPr>
                <w:rFonts w:ascii="Arial" w:hAnsi="Arial" w:cs="Arial"/>
                <w:sz w:val="22"/>
                <w:szCs w:val="22"/>
              </w:rPr>
              <w:t>damage</w:t>
            </w:r>
          </w:p>
        </w:tc>
        <w:tc>
          <w:tcPr>
            <w:tcW w:w="4729" w:type="dxa"/>
            <w:shd w:val="clear" w:color="auto" w:fill="auto"/>
          </w:tcPr>
          <w:p w14:paraId="060C9D67" w14:textId="7AF54AC6" w:rsidR="003C43C7" w:rsidRDefault="003C43C7" w:rsidP="006853A0">
            <w:pPr>
              <w:jc w:val="left"/>
              <w:rPr>
                <w:rFonts w:ascii="Arial" w:hAnsi="Arial" w:cs="Arial"/>
                <w:sz w:val="22"/>
                <w:szCs w:val="22"/>
              </w:rPr>
            </w:pPr>
            <w:r>
              <w:rPr>
                <w:rFonts w:ascii="Arial" w:hAnsi="Arial" w:cs="Arial"/>
                <w:sz w:val="22"/>
                <w:szCs w:val="22"/>
              </w:rPr>
              <w:t xml:space="preserve">Jill Bolte-Taylor “Stroke of insight” </w:t>
            </w:r>
          </w:p>
        </w:tc>
      </w:tr>
      <w:tr w:rsidR="003C43C7" w:rsidRPr="004C17F2" w14:paraId="360CBB67" w14:textId="77777777" w:rsidTr="003F57D9">
        <w:tc>
          <w:tcPr>
            <w:tcW w:w="1537" w:type="dxa"/>
            <w:shd w:val="clear" w:color="auto" w:fill="auto"/>
          </w:tcPr>
          <w:p w14:paraId="3FFB551F" w14:textId="6D350B38" w:rsidR="003C43C7" w:rsidRPr="004C17F2" w:rsidRDefault="003C43C7" w:rsidP="00E4769E">
            <w:pPr>
              <w:jc w:val="center"/>
              <w:rPr>
                <w:rFonts w:ascii="Arial" w:hAnsi="Arial" w:cs="Arial"/>
                <w:sz w:val="22"/>
                <w:szCs w:val="22"/>
              </w:rPr>
            </w:pPr>
            <w:r>
              <w:rPr>
                <w:rFonts w:ascii="Arial" w:hAnsi="Arial" w:cs="Arial"/>
                <w:sz w:val="22"/>
                <w:szCs w:val="22"/>
              </w:rPr>
              <w:t>6</w:t>
            </w:r>
          </w:p>
        </w:tc>
        <w:tc>
          <w:tcPr>
            <w:tcW w:w="3470" w:type="dxa"/>
            <w:shd w:val="clear" w:color="auto" w:fill="auto"/>
          </w:tcPr>
          <w:p w14:paraId="27FD699E" w14:textId="143E9302" w:rsidR="003C43C7" w:rsidRDefault="003C43C7" w:rsidP="006853A0">
            <w:pPr>
              <w:jc w:val="left"/>
              <w:rPr>
                <w:rFonts w:ascii="Arial" w:hAnsi="Arial" w:cs="Arial"/>
                <w:sz w:val="22"/>
                <w:szCs w:val="22"/>
              </w:rPr>
            </w:pPr>
            <w:r>
              <w:rPr>
                <w:rFonts w:ascii="Arial" w:hAnsi="Arial" w:cs="Arial"/>
                <w:sz w:val="22"/>
                <w:szCs w:val="22"/>
              </w:rPr>
              <w:t>Brain plasticity</w:t>
            </w:r>
          </w:p>
        </w:tc>
        <w:tc>
          <w:tcPr>
            <w:tcW w:w="4729" w:type="dxa"/>
            <w:shd w:val="clear" w:color="auto" w:fill="auto"/>
          </w:tcPr>
          <w:p w14:paraId="3FC9A6B1" w14:textId="6B871BBD" w:rsidR="003C43C7" w:rsidRDefault="003C43C7" w:rsidP="006853A0">
            <w:pPr>
              <w:jc w:val="left"/>
              <w:rPr>
                <w:rFonts w:ascii="Arial" w:hAnsi="Arial" w:cs="Arial"/>
                <w:sz w:val="22"/>
                <w:szCs w:val="22"/>
              </w:rPr>
            </w:pPr>
            <w:r>
              <w:rPr>
                <w:rFonts w:ascii="Arial" w:hAnsi="Arial" w:cs="Arial"/>
                <w:sz w:val="22"/>
                <w:szCs w:val="22"/>
              </w:rPr>
              <w:t xml:space="preserve">Recovering from </w:t>
            </w:r>
            <w:r w:rsidR="00282A90">
              <w:rPr>
                <w:rFonts w:ascii="Arial" w:hAnsi="Arial" w:cs="Arial"/>
                <w:sz w:val="22"/>
                <w:szCs w:val="22"/>
              </w:rPr>
              <w:t>brain damage</w:t>
            </w:r>
          </w:p>
        </w:tc>
      </w:tr>
      <w:tr w:rsidR="004D253C" w:rsidRPr="004C17F2" w14:paraId="43E389FA" w14:textId="77777777" w:rsidTr="003F57D9">
        <w:tc>
          <w:tcPr>
            <w:tcW w:w="1537" w:type="dxa"/>
            <w:shd w:val="clear" w:color="auto" w:fill="auto"/>
          </w:tcPr>
          <w:p w14:paraId="5577EAFA" w14:textId="0B312360" w:rsidR="004D253C" w:rsidRDefault="004D253C" w:rsidP="00E4769E">
            <w:pPr>
              <w:jc w:val="center"/>
              <w:rPr>
                <w:rFonts w:ascii="Arial" w:hAnsi="Arial" w:cs="Arial"/>
                <w:sz w:val="22"/>
                <w:szCs w:val="22"/>
              </w:rPr>
            </w:pPr>
            <w:r>
              <w:rPr>
                <w:rFonts w:ascii="Arial" w:hAnsi="Arial" w:cs="Arial"/>
                <w:sz w:val="22"/>
                <w:szCs w:val="22"/>
              </w:rPr>
              <w:t>7</w:t>
            </w:r>
          </w:p>
        </w:tc>
        <w:tc>
          <w:tcPr>
            <w:tcW w:w="3470" w:type="dxa"/>
            <w:shd w:val="clear" w:color="auto" w:fill="auto"/>
          </w:tcPr>
          <w:p w14:paraId="747E5F65" w14:textId="5AD58CE7" w:rsidR="004D253C" w:rsidRDefault="00C66D45" w:rsidP="006853A0">
            <w:pPr>
              <w:jc w:val="left"/>
              <w:rPr>
                <w:rFonts w:ascii="Arial" w:hAnsi="Arial" w:cs="Arial"/>
                <w:sz w:val="22"/>
                <w:szCs w:val="22"/>
              </w:rPr>
            </w:pPr>
            <w:r>
              <w:rPr>
                <w:rFonts w:ascii="Arial" w:hAnsi="Arial" w:cs="Arial"/>
                <w:sz w:val="22"/>
                <w:szCs w:val="22"/>
              </w:rPr>
              <w:t>Integration of</w:t>
            </w:r>
            <w:r w:rsidR="004D253C">
              <w:rPr>
                <w:rFonts w:ascii="Arial" w:hAnsi="Arial" w:cs="Arial"/>
                <w:sz w:val="22"/>
                <w:szCs w:val="22"/>
              </w:rPr>
              <w:t xml:space="preserve"> Unit 1</w:t>
            </w:r>
            <w:r>
              <w:rPr>
                <w:rFonts w:ascii="Arial" w:hAnsi="Arial" w:cs="Arial"/>
                <w:sz w:val="22"/>
                <w:szCs w:val="22"/>
              </w:rPr>
              <w:t xml:space="preserve">: </w:t>
            </w:r>
            <w:r w:rsidR="00282A90">
              <w:rPr>
                <w:rFonts w:ascii="Arial" w:hAnsi="Arial" w:cs="Arial"/>
                <w:sz w:val="22"/>
                <w:szCs w:val="22"/>
              </w:rPr>
              <w:t>Brain health</w:t>
            </w:r>
            <w:r w:rsidR="00334A09">
              <w:rPr>
                <w:rFonts w:ascii="Arial" w:hAnsi="Arial" w:cs="Arial"/>
                <w:sz w:val="22"/>
                <w:szCs w:val="22"/>
              </w:rPr>
              <w:t xml:space="preserve"> workshop</w:t>
            </w:r>
          </w:p>
        </w:tc>
        <w:tc>
          <w:tcPr>
            <w:tcW w:w="4729" w:type="dxa"/>
            <w:shd w:val="clear" w:color="auto" w:fill="auto"/>
          </w:tcPr>
          <w:p w14:paraId="2CEE0224" w14:textId="77777777" w:rsidR="00334A09" w:rsidRDefault="004D253C" w:rsidP="006853A0">
            <w:pPr>
              <w:jc w:val="left"/>
              <w:rPr>
                <w:rFonts w:ascii="Arial" w:hAnsi="Arial" w:cs="Arial"/>
                <w:sz w:val="22"/>
                <w:szCs w:val="22"/>
              </w:rPr>
            </w:pPr>
            <w:r>
              <w:rPr>
                <w:rFonts w:ascii="Arial" w:hAnsi="Arial" w:cs="Arial"/>
                <w:sz w:val="22"/>
                <w:szCs w:val="22"/>
              </w:rPr>
              <w:t>Unit 1 Quiz</w:t>
            </w:r>
            <w:r w:rsidR="00334A09">
              <w:rPr>
                <w:rFonts w:ascii="Arial" w:hAnsi="Arial" w:cs="Arial"/>
                <w:sz w:val="22"/>
                <w:szCs w:val="22"/>
              </w:rPr>
              <w:t xml:space="preserve">: </w:t>
            </w:r>
          </w:p>
          <w:p w14:paraId="2F1E9915" w14:textId="023456AE" w:rsidR="00C66D45" w:rsidRDefault="00C66D45" w:rsidP="006853A0">
            <w:pPr>
              <w:jc w:val="left"/>
              <w:rPr>
                <w:rFonts w:ascii="Arial" w:hAnsi="Arial" w:cs="Arial"/>
                <w:sz w:val="22"/>
                <w:szCs w:val="22"/>
              </w:rPr>
            </w:pPr>
            <w:r>
              <w:rPr>
                <w:rFonts w:ascii="Arial" w:hAnsi="Arial" w:cs="Arial"/>
                <w:sz w:val="22"/>
                <w:szCs w:val="22"/>
              </w:rPr>
              <w:t xml:space="preserve">Brain </w:t>
            </w:r>
            <w:r w:rsidR="00334A09">
              <w:rPr>
                <w:rFonts w:ascii="Arial" w:hAnsi="Arial" w:cs="Arial"/>
                <w:sz w:val="22"/>
                <w:szCs w:val="22"/>
              </w:rPr>
              <w:t>health workshop</w:t>
            </w:r>
          </w:p>
        </w:tc>
      </w:tr>
      <w:tr w:rsidR="00C66D45" w:rsidRPr="004C17F2" w14:paraId="26C6B5E9" w14:textId="77777777" w:rsidTr="00C8608C">
        <w:tc>
          <w:tcPr>
            <w:tcW w:w="9736" w:type="dxa"/>
            <w:gridSpan w:val="3"/>
            <w:shd w:val="clear" w:color="auto" w:fill="auto"/>
          </w:tcPr>
          <w:p w14:paraId="3C97CE00" w14:textId="70353AA7" w:rsidR="00C66D45" w:rsidRPr="00C66D45" w:rsidRDefault="00C66D45" w:rsidP="00C66D45">
            <w:pPr>
              <w:jc w:val="center"/>
              <w:rPr>
                <w:rFonts w:ascii="Arial" w:hAnsi="Arial" w:cs="Arial"/>
                <w:b/>
                <w:sz w:val="22"/>
                <w:szCs w:val="22"/>
              </w:rPr>
            </w:pPr>
            <w:r w:rsidRPr="00C66D45">
              <w:rPr>
                <w:rFonts w:ascii="Arial" w:hAnsi="Arial" w:cs="Arial"/>
                <w:b/>
                <w:sz w:val="22"/>
                <w:szCs w:val="22"/>
              </w:rPr>
              <w:t>Unit 2: Sensation and perception</w:t>
            </w:r>
          </w:p>
        </w:tc>
      </w:tr>
      <w:tr w:rsidR="006A12B3" w:rsidRPr="004C17F2" w14:paraId="4CD60897" w14:textId="77777777" w:rsidTr="003F57D9">
        <w:tc>
          <w:tcPr>
            <w:tcW w:w="1537" w:type="dxa"/>
            <w:shd w:val="clear" w:color="auto" w:fill="auto"/>
          </w:tcPr>
          <w:p w14:paraId="1AA6B587" w14:textId="34F494C4" w:rsidR="006A12B3" w:rsidRPr="004C17F2" w:rsidRDefault="004D253C" w:rsidP="00E4769E">
            <w:pPr>
              <w:jc w:val="center"/>
              <w:rPr>
                <w:rFonts w:ascii="Arial" w:hAnsi="Arial" w:cs="Arial"/>
                <w:sz w:val="22"/>
                <w:szCs w:val="22"/>
              </w:rPr>
            </w:pPr>
            <w:r>
              <w:rPr>
                <w:rFonts w:ascii="Arial" w:hAnsi="Arial" w:cs="Arial"/>
                <w:sz w:val="22"/>
                <w:szCs w:val="22"/>
              </w:rPr>
              <w:t>8</w:t>
            </w:r>
          </w:p>
        </w:tc>
        <w:tc>
          <w:tcPr>
            <w:tcW w:w="3470" w:type="dxa"/>
            <w:shd w:val="clear" w:color="auto" w:fill="auto"/>
          </w:tcPr>
          <w:p w14:paraId="088EC075" w14:textId="3D0E8C7E" w:rsidR="006A12B3" w:rsidRPr="004C17F2" w:rsidRDefault="004D253C" w:rsidP="006853A0">
            <w:pPr>
              <w:jc w:val="left"/>
              <w:rPr>
                <w:rFonts w:ascii="Arial" w:hAnsi="Arial" w:cs="Arial"/>
                <w:sz w:val="22"/>
                <w:szCs w:val="22"/>
              </w:rPr>
            </w:pPr>
            <w:r>
              <w:rPr>
                <w:rFonts w:ascii="Arial" w:hAnsi="Arial" w:cs="Arial"/>
                <w:sz w:val="22"/>
                <w:szCs w:val="22"/>
              </w:rPr>
              <w:t>Unit 2: Sensation and perception: Vision 1</w:t>
            </w:r>
          </w:p>
        </w:tc>
        <w:tc>
          <w:tcPr>
            <w:tcW w:w="4729" w:type="dxa"/>
            <w:shd w:val="clear" w:color="auto" w:fill="auto"/>
          </w:tcPr>
          <w:p w14:paraId="6779F5C2" w14:textId="15595261" w:rsidR="002E6579" w:rsidRPr="004C17F2" w:rsidRDefault="002E6579" w:rsidP="006853A0">
            <w:pPr>
              <w:jc w:val="left"/>
              <w:rPr>
                <w:rFonts w:ascii="Arial" w:hAnsi="Arial" w:cs="Arial"/>
                <w:sz w:val="22"/>
                <w:szCs w:val="22"/>
              </w:rPr>
            </w:pPr>
            <w:r>
              <w:rPr>
                <w:rFonts w:ascii="Arial" w:hAnsi="Arial" w:cs="Arial"/>
                <w:sz w:val="22"/>
                <w:szCs w:val="22"/>
              </w:rPr>
              <w:t>Sensation and perception</w:t>
            </w:r>
            <w:r w:rsidR="004D253C">
              <w:rPr>
                <w:rFonts w:ascii="Arial" w:hAnsi="Arial" w:cs="Arial"/>
                <w:sz w:val="22"/>
                <w:szCs w:val="22"/>
              </w:rPr>
              <w:t>: Light and</w:t>
            </w:r>
            <w:r w:rsidR="00B367AF">
              <w:rPr>
                <w:rFonts w:ascii="Arial" w:hAnsi="Arial" w:cs="Arial"/>
                <w:sz w:val="22"/>
                <w:szCs w:val="22"/>
              </w:rPr>
              <w:t xml:space="preserve"> light</w:t>
            </w:r>
            <w:r w:rsidR="004D253C">
              <w:rPr>
                <w:rFonts w:ascii="Arial" w:hAnsi="Arial" w:cs="Arial"/>
                <w:sz w:val="22"/>
                <w:szCs w:val="22"/>
              </w:rPr>
              <w:t xml:space="preserve"> waves</w:t>
            </w:r>
          </w:p>
        </w:tc>
      </w:tr>
      <w:tr w:rsidR="006064D9" w:rsidRPr="004C17F2" w14:paraId="35111AC7" w14:textId="77777777" w:rsidTr="003F57D9">
        <w:tc>
          <w:tcPr>
            <w:tcW w:w="1537" w:type="dxa"/>
            <w:shd w:val="clear" w:color="auto" w:fill="auto"/>
          </w:tcPr>
          <w:p w14:paraId="692546EF" w14:textId="3CC76DCC" w:rsidR="006064D9" w:rsidRPr="004C17F2" w:rsidRDefault="004D253C" w:rsidP="006064D9">
            <w:pPr>
              <w:jc w:val="center"/>
              <w:rPr>
                <w:rFonts w:ascii="Arial" w:hAnsi="Arial" w:cs="Arial"/>
                <w:sz w:val="22"/>
                <w:szCs w:val="22"/>
              </w:rPr>
            </w:pPr>
            <w:r>
              <w:rPr>
                <w:rFonts w:ascii="Arial" w:hAnsi="Arial" w:cs="Arial"/>
                <w:sz w:val="22"/>
                <w:szCs w:val="22"/>
              </w:rPr>
              <w:t>9</w:t>
            </w:r>
          </w:p>
        </w:tc>
        <w:tc>
          <w:tcPr>
            <w:tcW w:w="3470" w:type="dxa"/>
            <w:shd w:val="clear" w:color="auto" w:fill="auto"/>
          </w:tcPr>
          <w:p w14:paraId="561F3D61" w14:textId="176F50D2" w:rsidR="006064D9" w:rsidRPr="00FB1105" w:rsidRDefault="002E6579" w:rsidP="006064D9">
            <w:pPr>
              <w:jc w:val="left"/>
              <w:rPr>
                <w:rFonts w:ascii="Arial" w:hAnsi="Arial" w:cs="Arial"/>
                <w:sz w:val="22"/>
                <w:szCs w:val="22"/>
              </w:rPr>
            </w:pPr>
            <w:r>
              <w:rPr>
                <w:rFonts w:ascii="Arial" w:hAnsi="Arial" w:cs="Arial"/>
                <w:sz w:val="22"/>
                <w:szCs w:val="22"/>
              </w:rPr>
              <w:t>Vision 2</w:t>
            </w:r>
          </w:p>
        </w:tc>
        <w:tc>
          <w:tcPr>
            <w:tcW w:w="4729" w:type="dxa"/>
            <w:shd w:val="clear" w:color="auto" w:fill="auto"/>
          </w:tcPr>
          <w:p w14:paraId="07828410" w14:textId="3459EEA5" w:rsidR="006064D9" w:rsidRPr="00FB1105" w:rsidRDefault="002E6579" w:rsidP="006064D9">
            <w:pPr>
              <w:jc w:val="left"/>
              <w:rPr>
                <w:rFonts w:ascii="Arial" w:hAnsi="Arial" w:cs="Arial"/>
                <w:sz w:val="22"/>
                <w:szCs w:val="22"/>
              </w:rPr>
            </w:pPr>
            <w:r>
              <w:rPr>
                <w:rFonts w:ascii="Arial" w:hAnsi="Arial" w:cs="Arial"/>
                <w:sz w:val="22"/>
                <w:szCs w:val="22"/>
              </w:rPr>
              <w:t>Optical illusion</w:t>
            </w:r>
          </w:p>
        </w:tc>
      </w:tr>
      <w:tr w:rsidR="006064D9" w:rsidRPr="004C17F2" w14:paraId="36F33C7A" w14:textId="77777777" w:rsidTr="003F57D9">
        <w:tc>
          <w:tcPr>
            <w:tcW w:w="1537" w:type="dxa"/>
            <w:shd w:val="clear" w:color="auto" w:fill="auto"/>
          </w:tcPr>
          <w:p w14:paraId="6C3D0A46" w14:textId="72EF8FBC" w:rsidR="006064D9" w:rsidRPr="004C17F2" w:rsidRDefault="004D253C" w:rsidP="006064D9">
            <w:pPr>
              <w:jc w:val="center"/>
              <w:rPr>
                <w:rFonts w:ascii="Arial" w:hAnsi="Arial" w:cs="Arial"/>
                <w:sz w:val="22"/>
                <w:szCs w:val="22"/>
              </w:rPr>
            </w:pPr>
            <w:r>
              <w:rPr>
                <w:rFonts w:ascii="Arial" w:hAnsi="Arial" w:cs="Arial"/>
                <w:sz w:val="22"/>
                <w:szCs w:val="22"/>
              </w:rPr>
              <w:t>10</w:t>
            </w:r>
          </w:p>
        </w:tc>
        <w:tc>
          <w:tcPr>
            <w:tcW w:w="3470" w:type="dxa"/>
            <w:shd w:val="clear" w:color="auto" w:fill="auto"/>
          </w:tcPr>
          <w:p w14:paraId="7CC0124B" w14:textId="177B773E" w:rsidR="006064D9" w:rsidRPr="004C17F2" w:rsidRDefault="002E6579" w:rsidP="006064D9">
            <w:pPr>
              <w:jc w:val="left"/>
              <w:rPr>
                <w:rFonts w:ascii="Arial" w:hAnsi="Arial" w:cs="Arial"/>
                <w:sz w:val="22"/>
                <w:szCs w:val="22"/>
              </w:rPr>
            </w:pPr>
            <w:r>
              <w:rPr>
                <w:rFonts w:ascii="Arial" w:hAnsi="Arial" w:cs="Arial"/>
                <w:sz w:val="22"/>
                <w:szCs w:val="22"/>
              </w:rPr>
              <w:t>Sound 1</w:t>
            </w:r>
          </w:p>
        </w:tc>
        <w:tc>
          <w:tcPr>
            <w:tcW w:w="4729" w:type="dxa"/>
            <w:shd w:val="clear" w:color="auto" w:fill="auto"/>
          </w:tcPr>
          <w:p w14:paraId="6F8AB29E" w14:textId="508F9548" w:rsidR="006064D9" w:rsidRPr="00A1777D" w:rsidRDefault="002E6579" w:rsidP="006064D9">
            <w:pPr>
              <w:jc w:val="left"/>
              <w:rPr>
                <w:rFonts w:ascii="Arial" w:hAnsi="Arial" w:cs="Arial"/>
                <w:sz w:val="22"/>
                <w:szCs w:val="22"/>
              </w:rPr>
            </w:pPr>
            <w:r>
              <w:rPr>
                <w:rFonts w:ascii="Arial" w:hAnsi="Arial" w:cs="Arial"/>
                <w:sz w:val="22"/>
                <w:szCs w:val="22"/>
              </w:rPr>
              <w:t xml:space="preserve">Sound and </w:t>
            </w:r>
            <w:r w:rsidR="003C43C7">
              <w:rPr>
                <w:rFonts w:ascii="Arial" w:hAnsi="Arial" w:cs="Arial"/>
                <w:sz w:val="22"/>
                <w:szCs w:val="22"/>
              </w:rPr>
              <w:t>sound waves</w:t>
            </w:r>
          </w:p>
        </w:tc>
      </w:tr>
      <w:tr w:rsidR="006064D9" w:rsidRPr="004C17F2" w14:paraId="39598E0D" w14:textId="77777777" w:rsidTr="003F57D9">
        <w:tc>
          <w:tcPr>
            <w:tcW w:w="1537" w:type="dxa"/>
            <w:shd w:val="clear" w:color="auto" w:fill="auto"/>
          </w:tcPr>
          <w:p w14:paraId="2C63EF82" w14:textId="66C2B8A7" w:rsidR="006064D9" w:rsidRPr="004C17F2" w:rsidRDefault="004D253C" w:rsidP="006064D9">
            <w:pPr>
              <w:jc w:val="center"/>
              <w:rPr>
                <w:rFonts w:ascii="Arial" w:hAnsi="Arial" w:cs="Arial"/>
                <w:sz w:val="22"/>
                <w:szCs w:val="22"/>
              </w:rPr>
            </w:pPr>
            <w:r>
              <w:rPr>
                <w:rFonts w:ascii="Arial" w:hAnsi="Arial" w:cs="Arial"/>
                <w:sz w:val="22"/>
                <w:szCs w:val="22"/>
              </w:rPr>
              <w:t>11</w:t>
            </w:r>
          </w:p>
        </w:tc>
        <w:tc>
          <w:tcPr>
            <w:tcW w:w="3470" w:type="dxa"/>
            <w:shd w:val="clear" w:color="auto" w:fill="auto"/>
          </w:tcPr>
          <w:p w14:paraId="10E82A3E" w14:textId="799FCDD2" w:rsidR="006064D9" w:rsidRPr="004C17F2" w:rsidRDefault="003C43C7" w:rsidP="006064D9">
            <w:pPr>
              <w:jc w:val="left"/>
              <w:rPr>
                <w:rFonts w:ascii="Arial" w:hAnsi="Arial" w:cs="Arial"/>
                <w:sz w:val="22"/>
                <w:szCs w:val="22"/>
              </w:rPr>
            </w:pPr>
            <w:r>
              <w:rPr>
                <w:rFonts w:ascii="Arial" w:hAnsi="Arial" w:cs="Arial"/>
                <w:sz w:val="22"/>
                <w:szCs w:val="22"/>
              </w:rPr>
              <w:t>Sound 2</w:t>
            </w:r>
          </w:p>
        </w:tc>
        <w:tc>
          <w:tcPr>
            <w:tcW w:w="4729" w:type="dxa"/>
            <w:shd w:val="clear" w:color="auto" w:fill="auto"/>
          </w:tcPr>
          <w:p w14:paraId="35A94219" w14:textId="6180CD93" w:rsidR="006064D9" w:rsidRPr="00A1777D" w:rsidRDefault="00680F69" w:rsidP="006064D9">
            <w:pPr>
              <w:rPr>
                <w:rFonts w:ascii="Arial" w:hAnsi="Arial" w:cs="Arial"/>
                <w:sz w:val="22"/>
                <w:szCs w:val="22"/>
              </w:rPr>
            </w:pPr>
            <w:r>
              <w:rPr>
                <w:rFonts w:ascii="Arial" w:hAnsi="Arial" w:cs="Arial"/>
                <w:sz w:val="22"/>
                <w:szCs w:val="22"/>
              </w:rPr>
              <w:t>B</w:t>
            </w:r>
            <w:r w:rsidR="00B367AF">
              <w:rPr>
                <w:rFonts w:ascii="Arial" w:hAnsi="Arial" w:cs="Arial"/>
                <w:sz w:val="22"/>
                <w:szCs w:val="22"/>
              </w:rPr>
              <w:t>e</w:t>
            </w:r>
            <w:r>
              <w:rPr>
                <w:rFonts w:ascii="Arial" w:hAnsi="Arial" w:cs="Arial"/>
                <w:sz w:val="22"/>
                <w:szCs w:val="22"/>
              </w:rPr>
              <w:t>rnie Krause “The voice of the natural world”</w:t>
            </w:r>
          </w:p>
        </w:tc>
      </w:tr>
      <w:tr w:rsidR="006064D9" w:rsidRPr="004C17F2" w14:paraId="413B8663" w14:textId="77777777" w:rsidTr="003F57D9">
        <w:tc>
          <w:tcPr>
            <w:tcW w:w="1537" w:type="dxa"/>
            <w:shd w:val="clear" w:color="auto" w:fill="auto"/>
          </w:tcPr>
          <w:p w14:paraId="3BAB61D0" w14:textId="165DA97B" w:rsidR="006064D9" w:rsidRPr="004C17F2" w:rsidRDefault="004D253C" w:rsidP="006064D9">
            <w:pPr>
              <w:jc w:val="center"/>
              <w:rPr>
                <w:rFonts w:ascii="Arial" w:hAnsi="Arial" w:cs="Arial"/>
                <w:sz w:val="22"/>
                <w:szCs w:val="22"/>
              </w:rPr>
            </w:pPr>
            <w:r>
              <w:rPr>
                <w:rFonts w:ascii="Arial" w:hAnsi="Arial" w:cs="Arial"/>
                <w:sz w:val="22"/>
                <w:szCs w:val="22"/>
              </w:rPr>
              <w:t>12</w:t>
            </w:r>
          </w:p>
        </w:tc>
        <w:tc>
          <w:tcPr>
            <w:tcW w:w="3470" w:type="dxa"/>
            <w:shd w:val="clear" w:color="auto" w:fill="auto"/>
          </w:tcPr>
          <w:p w14:paraId="38D44147" w14:textId="38FF3538" w:rsidR="006064D9" w:rsidRPr="004C17F2" w:rsidRDefault="004D253C" w:rsidP="006064D9">
            <w:pPr>
              <w:jc w:val="left"/>
              <w:rPr>
                <w:rFonts w:ascii="Arial" w:hAnsi="Arial" w:cs="Arial"/>
                <w:sz w:val="22"/>
                <w:szCs w:val="22"/>
              </w:rPr>
            </w:pPr>
            <w:r>
              <w:rPr>
                <w:rFonts w:ascii="Arial" w:hAnsi="Arial" w:cs="Arial"/>
                <w:sz w:val="22"/>
                <w:szCs w:val="22"/>
              </w:rPr>
              <w:t xml:space="preserve">Integrating Unit 2: </w:t>
            </w:r>
            <w:r w:rsidR="00680F69">
              <w:rPr>
                <w:rFonts w:ascii="Arial" w:hAnsi="Arial" w:cs="Arial"/>
                <w:sz w:val="22"/>
                <w:szCs w:val="22"/>
              </w:rPr>
              <w:t xml:space="preserve">Perception </w:t>
            </w:r>
            <w:r>
              <w:rPr>
                <w:rFonts w:ascii="Arial" w:hAnsi="Arial" w:cs="Arial"/>
                <w:sz w:val="22"/>
                <w:szCs w:val="22"/>
              </w:rPr>
              <w:t>w</w:t>
            </w:r>
            <w:r w:rsidR="00680F69">
              <w:rPr>
                <w:rFonts w:ascii="Arial" w:hAnsi="Arial" w:cs="Arial"/>
                <w:sz w:val="22"/>
                <w:szCs w:val="22"/>
              </w:rPr>
              <w:t>orkshop</w:t>
            </w:r>
          </w:p>
        </w:tc>
        <w:tc>
          <w:tcPr>
            <w:tcW w:w="4729" w:type="dxa"/>
            <w:shd w:val="clear" w:color="auto" w:fill="auto"/>
          </w:tcPr>
          <w:p w14:paraId="6C09C8E3" w14:textId="77777777" w:rsidR="003F57D9" w:rsidRDefault="003F57D9" w:rsidP="006064D9">
            <w:pPr>
              <w:jc w:val="left"/>
              <w:rPr>
                <w:rFonts w:ascii="Arial" w:hAnsi="Arial" w:cs="Arial"/>
                <w:sz w:val="22"/>
                <w:szCs w:val="22"/>
              </w:rPr>
            </w:pPr>
            <w:r>
              <w:rPr>
                <w:rFonts w:ascii="Arial" w:hAnsi="Arial" w:cs="Arial"/>
                <w:sz w:val="22"/>
                <w:szCs w:val="22"/>
              </w:rPr>
              <w:t>Unit 2 Quiz</w:t>
            </w:r>
          </w:p>
          <w:p w14:paraId="41D91D08" w14:textId="5D9E71D5" w:rsidR="00680F69" w:rsidRPr="004C17F2" w:rsidRDefault="003F57D9" w:rsidP="006064D9">
            <w:pPr>
              <w:jc w:val="left"/>
              <w:rPr>
                <w:rFonts w:ascii="Arial" w:hAnsi="Arial" w:cs="Arial"/>
                <w:sz w:val="22"/>
                <w:szCs w:val="22"/>
              </w:rPr>
            </w:pPr>
            <w:r>
              <w:rPr>
                <w:rFonts w:ascii="Arial" w:hAnsi="Arial" w:cs="Arial"/>
                <w:sz w:val="22"/>
                <w:szCs w:val="22"/>
              </w:rPr>
              <w:t xml:space="preserve">Workshop: </w:t>
            </w:r>
            <w:r w:rsidR="00680F69">
              <w:rPr>
                <w:rFonts w:ascii="Arial" w:hAnsi="Arial" w:cs="Arial"/>
                <w:sz w:val="22"/>
                <w:szCs w:val="22"/>
              </w:rPr>
              <w:t>Dialogue in the dark / Dialogue in silence</w:t>
            </w:r>
          </w:p>
        </w:tc>
      </w:tr>
      <w:tr w:rsidR="00C66D45" w:rsidRPr="004C17F2" w14:paraId="4AF9508E" w14:textId="77777777" w:rsidTr="002377A6">
        <w:tc>
          <w:tcPr>
            <w:tcW w:w="9736" w:type="dxa"/>
            <w:gridSpan w:val="3"/>
            <w:shd w:val="clear" w:color="auto" w:fill="auto"/>
          </w:tcPr>
          <w:p w14:paraId="3DFA6B76" w14:textId="1B785EF2" w:rsidR="00C66D45" w:rsidRPr="00C66D45" w:rsidRDefault="00C66D45" w:rsidP="00C66D45">
            <w:pPr>
              <w:jc w:val="center"/>
              <w:rPr>
                <w:rFonts w:ascii="Arial" w:hAnsi="Arial" w:cs="Arial"/>
                <w:b/>
                <w:sz w:val="22"/>
                <w:szCs w:val="22"/>
                <w:lang w:val="en"/>
              </w:rPr>
            </w:pPr>
            <w:r w:rsidRPr="00C66D45">
              <w:rPr>
                <w:rFonts w:ascii="Arial" w:hAnsi="Arial" w:cs="Arial"/>
                <w:b/>
                <w:sz w:val="22"/>
                <w:szCs w:val="22"/>
                <w:lang w:val="en"/>
              </w:rPr>
              <w:t>Unit 3: Memory</w:t>
            </w:r>
          </w:p>
        </w:tc>
      </w:tr>
      <w:tr w:rsidR="006064D9" w:rsidRPr="004C17F2" w14:paraId="0BCCF1FE" w14:textId="77777777" w:rsidTr="003F57D9">
        <w:tc>
          <w:tcPr>
            <w:tcW w:w="1537" w:type="dxa"/>
            <w:shd w:val="clear" w:color="auto" w:fill="auto"/>
          </w:tcPr>
          <w:p w14:paraId="239F4C93" w14:textId="0C820A9C" w:rsidR="006064D9" w:rsidRPr="004C17F2" w:rsidRDefault="004D253C" w:rsidP="006064D9">
            <w:pPr>
              <w:jc w:val="center"/>
              <w:rPr>
                <w:rFonts w:ascii="Arial" w:hAnsi="Arial" w:cs="Arial"/>
                <w:sz w:val="22"/>
                <w:szCs w:val="22"/>
              </w:rPr>
            </w:pPr>
            <w:r>
              <w:rPr>
                <w:rFonts w:ascii="Arial" w:hAnsi="Arial" w:cs="Arial"/>
                <w:sz w:val="22"/>
                <w:szCs w:val="22"/>
              </w:rPr>
              <w:t>13</w:t>
            </w:r>
          </w:p>
        </w:tc>
        <w:tc>
          <w:tcPr>
            <w:tcW w:w="3470" w:type="dxa"/>
            <w:shd w:val="clear" w:color="auto" w:fill="auto"/>
          </w:tcPr>
          <w:p w14:paraId="31495741" w14:textId="2BF96202" w:rsidR="006064D9" w:rsidRPr="004C17F2" w:rsidRDefault="004D253C" w:rsidP="006064D9">
            <w:pPr>
              <w:jc w:val="left"/>
              <w:rPr>
                <w:rFonts w:ascii="Arial" w:hAnsi="Arial" w:cs="Arial"/>
                <w:sz w:val="22"/>
                <w:szCs w:val="22"/>
              </w:rPr>
            </w:pPr>
            <w:r>
              <w:rPr>
                <w:rFonts w:ascii="Arial" w:hAnsi="Arial" w:cs="Arial"/>
                <w:sz w:val="22"/>
                <w:szCs w:val="22"/>
              </w:rPr>
              <w:t xml:space="preserve">Unit 3: </w:t>
            </w:r>
            <w:r w:rsidR="00680F69">
              <w:rPr>
                <w:rFonts w:ascii="Arial" w:hAnsi="Arial" w:cs="Arial"/>
                <w:sz w:val="22"/>
                <w:szCs w:val="22"/>
              </w:rPr>
              <w:t>Memory</w:t>
            </w:r>
          </w:p>
        </w:tc>
        <w:tc>
          <w:tcPr>
            <w:tcW w:w="4729" w:type="dxa"/>
            <w:shd w:val="clear" w:color="auto" w:fill="auto"/>
          </w:tcPr>
          <w:p w14:paraId="65A526C3" w14:textId="0360199A" w:rsidR="006064D9" w:rsidRPr="009B636A" w:rsidRDefault="00680F69" w:rsidP="006064D9">
            <w:pPr>
              <w:jc w:val="left"/>
              <w:rPr>
                <w:rFonts w:ascii="Arial" w:hAnsi="Arial" w:cs="Arial"/>
                <w:sz w:val="22"/>
                <w:szCs w:val="22"/>
                <w:lang w:val="en"/>
              </w:rPr>
            </w:pPr>
            <w:r>
              <w:rPr>
                <w:rFonts w:ascii="Arial" w:hAnsi="Arial" w:cs="Arial"/>
                <w:sz w:val="22"/>
                <w:szCs w:val="22"/>
                <w:lang w:val="en"/>
              </w:rPr>
              <w:t>Overview of memory system (Memory skill: Basic association)</w:t>
            </w:r>
          </w:p>
        </w:tc>
      </w:tr>
      <w:tr w:rsidR="006064D9" w:rsidRPr="004C17F2" w14:paraId="68E014FD" w14:textId="77777777" w:rsidTr="003F57D9">
        <w:tc>
          <w:tcPr>
            <w:tcW w:w="1537" w:type="dxa"/>
            <w:shd w:val="clear" w:color="auto" w:fill="auto"/>
          </w:tcPr>
          <w:p w14:paraId="506C4702" w14:textId="1BFABD78" w:rsidR="006064D9" w:rsidRPr="004C17F2" w:rsidRDefault="00680F69" w:rsidP="006064D9">
            <w:pPr>
              <w:jc w:val="center"/>
              <w:rPr>
                <w:rFonts w:ascii="Arial" w:hAnsi="Arial" w:cs="Arial"/>
                <w:sz w:val="22"/>
                <w:szCs w:val="22"/>
              </w:rPr>
            </w:pPr>
            <w:r>
              <w:rPr>
                <w:rFonts w:ascii="Arial" w:hAnsi="Arial" w:cs="Arial"/>
                <w:sz w:val="22"/>
                <w:szCs w:val="22"/>
              </w:rPr>
              <w:t>1</w:t>
            </w:r>
            <w:r w:rsidR="004D253C">
              <w:rPr>
                <w:rFonts w:ascii="Arial" w:hAnsi="Arial" w:cs="Arial"/>
                <w:sz w:val="22"/>
                <w:szCs w:val="22"/>
              </w:rPr>
              <w:t>4</w:t>
            </w:r>
          </w:p>
        </w:tc>
        <w:tc>
          <w:tcPr>
            <w:tcW w:w="3470" w:type="dxa"/>
            <w:shd w:val="clear" w:color="auto" w:fill="auto"/>
          </w:tcPr>
          <w:p w14:paraId="64ECF83B" w14:textId="2D70E0C6" w:rsidR="006064D9" w:rsidRPr="004C17F2" w:rsidRDefault="00680F69" w:rsidP="006064D9">
            <w:pPr>
              <w:jc w:val="left"/>
              <w:rPr>
                <w:rFonts w:ascii="Arial" w:hAnsi="Arial" w:cs="Arial"/>
                <w:sz w:val="22"/>
                <w:szCs w:val="22"/>
              </w:rPr>
            </w:pPr>
            <w:r>
              <w:rPr>
                <w:rFonts w:ascii="Arial" w:hAnsi="Arial" w:cs="Arial"/>
                <w:sz w:val="22"/>
                <w:szCs w:val="22"/>
              </w:rPr>
              <w:t>Short term memory</w:t>
            </w:r>
          </w:p>
        </w:tc>
        <w:tc>
          <w:tcPr>
            <w:tcW w:w="4729" w:type="dxa"/>
            <w:shd w:val="clear" w:color="auto" w:fill="auto"/>
          </w:tcPr>
          <w:p w14:paraId="71FBEDD6" w14:textId="5FE7C140" w:rsidR="006064D9" w:rsidRPr="009B636A" w:rsidRDefault="00680F69" w:rsidP="006064D9">
            <w:pPr>
              <w:jc w:val="left"/>
              <w:rPr>
                <w:rFonts w:ascii="Arial" w:hAnsi="Arial" w:cs="Arial"/>
                <w:sz w:val="22"/>
                <w:szCs w:val="22"/>
              </w:rPr>
            </w:pPr>
            <w:r>
              <w:rPr>
                <w:rFonts w:ascii="Arial" w:hAnsi="Arial" w:cs="Arial"/>
                <w:sz w:val="22"/>
                <w:szCs w:val="22"/>
              </w:rPr>
              <w:t>Mechanism of short-term memory (Memory skill: Numeric peg system)</w:t>
            </w:r>
          </w:p>
        </w:tc>
      </w:tr>
      <w:tr w:rsidR="00E6073D" w:rsidRPr="004C17F2" w14:paraId="68669D4C" w14:textId="77777777" w:rsidTr="003F57D9">
        <w:tc>
          <w:tcPr>
            <w:tcW w:w="1537" w:type="dxa"/>
            <w:shd w:val="clear" w:color="auto" w:fill="auto"/>
          </w:tcPr>
          <w:p w14:paraId="77921DA0" w14:textId="1F621080" w:rsidR="00E6073D" w:rsidRPr="004C17F2" w:rsidRDefault="00E6073D" w:rsidP="00E6073D">
            <w:pPr>
              <w:jc w:val="center"/>
              <w:rPr>
                <w:rFonts w:ascii="Arial" w:hAnsi="Arial" w:cs="Arial"/>
                <w:sz w:val="22"/>
                <w:szCs w:val="22"/>
              </w:rPr>
            </w:pPr>
            <w:r>
              <w:rPr>
                <w:rFonts w:ascii="Arial" w:hAnsi="Arial" w:cs="Arial"/>
                <w:sz w:val="22"/>
                <w:szCs w:val="22"/>
              </w:rPr>
              <w:t>1</w:t>
            </w:r>
            <w:r w:rsidR="004D253C">
              <w:rPr>
                <w:rFonts w:ascii="Arial" w:hAnsi="Arial" w:cs="Arial"/>
                <w:sz w:val="22"/>
                <w:szCs w:val="22"/>
              </w:rPr>
              <w:t>5</w:t>
            </w:r>
          </w:p>
        </w:tc>
        <w:tc>
          <w:tcPr>
            <w:tcW w:w="3470" w:type="dxa"/>
            <w:shd w:val="clear" w:color="auto" w:fill="auto"/>
          </w:tcPr>
          <w:p w14:paraId="3B877CA9" w14:textId="0DEDE593" w:rsidR="00E6073D" w:rsidRPr="004C17F2" w:rsidRDefault="00680F69" w:rsidP="00E6073D">
            <w:pPr>
              <w:jc w:val="left"/>
              <w:rPr>
                <w:rFonts w:ascii="Arial" w:hAnsi="Arial" w:cs="Arial"/>
                <w:sz w:val="22"/>
                <w:szCs w:val="22"/>
              </w:rPr>
            </w:pPr>
            <w:r>
              <w:rPr>
                <w:rFonts w:ascii="Arial" w:hAnsi="Arial" w:cs="Arial"/>
                <w:sz w:val="22"/>
                <w:szCs w:val="22"/>
              </w:rPr>
              <w:t>Long term memory</w:t>
            </w:r>
          </w:p>
        </w:tc>
        <w:tc>
          <w:tcPr>
            <w:tcW w:w="4729" w:type="dxa"/>
            <w:shd w:val="clear" w:color="auto" w:fill="auto"/>
          </w:tcPr>
          <w:p w14:paraId="57C62AD9" w14:textId="16DF727C" w:rsidR="00E6073D" w:rsidRPr="00FC1805" w:rsidRDefault="00680F69" w:rsidP="00E6073D">
            <w:pPr>
              <w:jc w:val="left"/>
              <w:rPr>
                <w:rFonts w:ascii="Arial" w:hAnsi="Arial" w:cs="Arial"/>
                <w:sz w:val="22"/>
                <w:szCs w:val="22"/>
              </w:rPr>
            </w:pPr>
            <w:r>
              <w:rPr>
                <w:rFonts w:ascii="Arial" w:hAnsi="Arial" w:cs="Arial"/>
                <w:sz w:val="22"/>
                <w:szCs w:val="22"/>
              </w:rPr>
              <w:t>Mechanism of long</w:t>
            </w:r>
            <w:r w:rsidR="00845AC4">
              <w:rPr>
                <w:rFonts w:ascii="Arial" w:hAnsi="Arial" w:cs="Arial"/>
                <w:sz w:val="22"/>
                <w:szCs w:val="22"/>
              </w:rPr>
              <w:t>-</w:t>
            </w:r>
            <w:r>
              <w:rPr>
                <w:rFonts w:ascii="Arial" w:hAnsi="Arial" w:cs="Arial"/>
                <w:sz w:val="22"/>
                <w:szCs w:val="22"/>
              </w:rPr>
              <w:t>term memory (</w:t>
            </w:r>
            <w:r w:rsidR="00334A09">
              <w:rPr>
                <w:rFonts w:ascii="Arial" w:hAnsi="Arial" w:cs="Arial"/>
                <w:sz w:val="22"/>
                <w:szCs w:val="22"/>
              </w:rPr>
              <w:t>Method of loci</w:t>
            </w:r>
            <w:r w:rsidR="00845AC4">
              <w:rPr>
                <w:rFonts w:ascii="Arial" w:hAnsi="Arial" w:cs="Arial"/>
                <w:sz w:val="22"/>
                <w:szCs w:val="22"/>
              </w:rPr>
              <w:t>)</w:t>
            </w:r>
          </w:p>
        </w:tc>
      </w:tr>
      <w:tr w:rsidR="00E6073D" w:rsidRPr="004C17F2" w14:paraId="07FCD398" w14:textId="77777777" w:rsidTr="003F57D9">
        <w:tc>
          <w:tcPr>
            <w:tcW w:w="1537" w:type="dxa"/>
            <w:shd w:val="clear" w:color="auto" w:fill="auto"/>
          </w:tcPr>
          <w:p w14:paraId="43AD5DFA" w14:textId="2EE3E87D" w:rsidR="00E6073D" w:rsidRPr="004C17F2" w:rsidRDefault="00845AC4" w:rsidP="00E6073D">
            <w:pPr>
              <w:jc w:val="center"/>
              <w:rPr>
                <w:rFonts w:ascii="Arial" w:hAnsi="Arial" w:cs="Arial"/>
                <w:sz w:val="22"/>
                <w:szCs w:val="22"/>
              </w:rPr>
            </w:pPr>
            <w:r>
              <w:rPr>
                <w:rFonts w:ascii="Arial" w:hAnsi="Arial" w:cs="Arial"/>
                <w:sz w:val="22"/>
                <w:szCs w:val="22"/>
              </w:rPr>
              <w:t>1</w:t>
            </w:r>
            <w:r w:rsidR="004D253C">
              <w:rPr>
                <w:rFonts w:ascii="Arial" w:hAnsi="Arial" w:cs="Arial"/>
                <w:sz w:val="22"/>
                <w:szCs w:val="22"/>
              </w:rPr>
              <w:t>6</w:t>
            </w:r>
          </w:p>
        </w:tc>
        <w:tc>
          <w:tcPr>
            <w:tcW w:w="3470" w:type="dxa"/>
            <w:shd w:val="clear" w:color="auto" w:fill="auto"/>
          </w:tcPr>
          <w:p w14:paraId="6CFB12D7" w14:textId="14B643FD" w:rsidR="00E6073D" w:rsidRPr="004C17F2" w:rsidRDefault="00845AC4" w:rsidP="00E6073D">
            <w:pPr>
              <w:jc w:val="left"/>
              <w:rPr>
                <w:rFonts w:ascii="Arial" w:hAnsi="Arial" w:cs="Arial"/>
                <w:sz w:val="22"/>
                <w:szCs w:val="22"/>
              </w:rPr>
            </w:pPr>
            <w:r>
              <w:rPr>
                <w:rFonts w:ascii="Arial" w:hAnsi="Arial" w:cs="Arial"/>
                <w:sz w:val="22"/>
                <w:szCs w:val="22"/>
              </w:rPr>
              <w:t>Working memory</w:t>
            </w:r>
          </w:p>
        </w:tc>
        <w:tc>
          <w:tcPr>
            <w:tcW w:w="4729" w:type="dxa"/>
            <w:shd w:val="clear" w:color="auto" w:fill="auto"/>
          </w:tcPr>
          <w:p w14:paraId="770EA5D5" w14:textId="3800B7FB" w:rsidR="00E6073D" w:rsidRPr="004C17F2" w:rsidRDefault="00845AC4" w:rsidP="00E6073D">
            <w:pPr>
              <w:jc w:val="left"/>
              <w:rPr>
                <w:rFonts w:ascii="Arial" w:hAnsi="Arial" w:cs="Arial"/>
                <w:sz w:val="22"/>
                <w:szCs w:val="22"/>
              </w:rPr>
            </w:pPr>
            <w:r>
              <w:rPr>
                <w:rFonts w:ascii="Arial" w:hAnsi="Arial" w:cs="Arial"/>
                <w:sz w:val="22"/>
                <w:szCs w:val="22"/>
              </w:rPr>
              <w:t>Mechanism of working memory (Memory skill: Remembering people’s names)</w:t>
            </w:r>
          </w:p>
        </w:tc>
      </w:tr>
      <w:tr w:rsidR="00E6073D" w:rsidRPr="004C17F2" w14:paraId="1F8BB345" w14:textId="77777777" w:rsidTr="003F57D9">
        <w:tc>
          <w:tcPr>
            <w:tcW w:w="1537" w:type="dxa"/>
            <w:shd w:val="clear" w:color="auto" w:fill="auto"/>
          </w:tcPr>
          <w:p w14:paraId="094E2166" w14:textId="4EA20C0C" w:rsidR="00E6073D" w:rsidRPr="004C17F2" w:rsidRDefault="00E6073D" w:rsidP="00E6073D">
            <w:pPr>
              <w:jc w:val="center"/>
              <w:rPr>
                <w:rFonts w:ascii="Arial" w:hAnsi="Arial" w:cs="Arial"/>
                <w:sz w:val="22"/>
                <w:szCs w:val="22"/>
              </w:rPr>
            </w:pPr>
            <w:r>
              <w:rPr>
                <w:rFonts w:ascii="Arial" w:hAnsi="Arial" w:cs="Arial"/>
                <w:sz w:val="22"/>
                <w:szCs w:val="22"/>
              </w:rPr>
              <w:t>1</w:t>
            </w:r>
            <w:r w:rsidR="004D253C">
              <w:rPr>
                <w:rFonts w:ascii="Arial" w:hAnsi="Arial" w:cs="Arial"/>
                <w:sz w:val="22"/>
                <w:szCs w:val="22"/>
              </w:rPr>
              <w:t>7</w:t>
            </w:r>
          </w:p>
        </w:tc>
        <w:tc>
          <w:tcPr>
            <w:tcW w:w="3470" w:type="dxa"/>
            <w:shd w:val="clear" w:color="auto" w:fill="auto"/>
          </w:tcPr>
          <w:p w14:paraId="1563FBDB" w14:textId="0960CB78" w:rsidR="00E6073D" w:rsidRPr="004C17F2" w:rsidRDefault="004D253C" w:rsidP="00E6073D">
            <w:pPr>
              <w:jc w:val="left"/>
              <w:rPr>
                <w:rFonts w:ascii="Arial" w:hAnsi="Arial" w:cs="Arial"/>
                <w:sz w:val="22"/>
                <w:szCs w:val="22"/>
              </w:rPr>
            </w:pPr>
            <w:r>
              <w:rPr>
                <w:rFonts w:ascii="Arial" w:hAnsi="Arial" w:cs="Arial"/>
                <w:sz w:val="22"/>
                <w:szCs w:val="22"/>
              </w:rPr>
              <w:t xml:space="preserve">Memory </w:t>
            </w:r>
            <w:r w:rsidR="00845AC4">
              <w:rPr>
                <w:rFonts w:ascii="Arial" w:hAnsi="Arial" w:cs="Arial"/>
                <w:sz w:val="22"/>
                <w:szCs w:val="22"/>
              </w:rPr>
              <w:t>Retrieval</w:t>
            </w:r>
          </w:p>
        </w:tc>
        <w:tc>
          <w:tcPr>
            <w:tcW w:w="4729" w:type="dxa"/>
            <w:shd w:val="clear" w:color="auto" w:fill="auto"/>
          </w:tcPr>
          <w:p w14:paraId="37C1C412" w14:textId="10BEC0F1" w:rsidR="00E6073D" w:rsidRPr="00B41809" w:rsidRDefault="00845AC4" w:rsidP="00E6073D">
            <w:pPr>
              <w:jc w:val="left"/>
              <w:rPr>
                <w:rFonts w:ascii="Arial" w:hAnsi="Arial" w:cs="Arial"/>
                <w:sz w:val="22"/>
                <w:szCs w:val="22"/>
              </w:rPr>
            </w:pPr>
            <w:r>
              <w:rPr>
                <w:rFonts w:ascii="Arial" w:hAnsi="Arial" w:cs="Arial"/>
                <w:sz w:val="22"/>
                <w:szCs w:val="22"/>
              </w:rPr>
              <w:t>Recall, recognition and redeeming</w:t>
            </w:r>
            <w:r w:rsidR="004D253C">
              <w:rPr>
                <w:rFonts w:ascii="Arial" w:hAnsi="Arial" w:cs="Arial"/>
                <w:sz w:val="22"/>
                <w:szCs w:val="22"/>
              </w:rPr>
              <w:t xml:space="preserve"> (Memory skill: Chain linking)</w:t>
            </w:r>
          </w:p>
        </w:tc>
      </w:tr>
      <w:tr w:rsidR="00E6073D" w:rsidRPr="004C17F2" w14:paraId="68802B50" w14:textId="77777777" w:rsidTr="003F57D9">
        <w:tc>
          <w:tcPr>
            <w:tcW w:w="1537" w:type="dxa"/>
            <w:shd w:val="clear" w:color="auto" w:fill="auto"/>
          </w:tcPr>
          <w:p w14:paraId="4D69118B" w14:textId="1BD2158C" w:rsidR="00E6073D" w:rsidRPr="004C17F2" w:rsidRDefault="003F57D9" w:rsidP="003F57D9">
            <w:pPr>
              <w:jc w:val="center"/>
              <w:rPr>
                <w:rFonts w:ascii="Arial" w:hAnsi="Arial" w:cs="Arial"/>
                <w:sz w:val="22"/>
                <w:szCs w:val="22"/>
              </w:rPr>
            </w:pPr>
            <w:r>
              <w:rPr>
                <w:rFonts w:ascii="Arial" w:hAnsi="Arial" w:cs="Arial"/>
                <w:sz w:val="22"/>
                <w:szCs w:val="22"/>
              </w:rPr>
              <w:t>18</w:t>
            </w:r>
          </w:p>
        </w:tc>
        <w:tc>
          <w:tcPr>
            <w:tcW w:w="3470" w:type="dxa"/>
            <w:shd w:val="clear" w:color="auto" w:fill="auto"/>
          </w:tcPr>
          <w:p w14:paraId="52D2D32B" w14:textId="495DAD65" w:rsidR="00E6073D" w:rsidRPr="004C17F2" w:rsidRDefault="003F57D9" w:rsidP="00E6073D">
            <w:pPr>
              <w:jc w:val="left"/>
              <w:rPr>
                <w:rFonts w:ascii="Arial" w:hAnsi="Arial" w:cs="Arial"/>
                <w:sz w:val="22"/>
                <w:szCs w:val="22"/>
              </w:rPr>
            </w:pPr>
            <w:r>
              <w:rPr>
                <w:rFonts w:ascii="Arial" w:hAnsi="Arial" w:cs="Arial"/>
                <w:sz w:val="22"/>
                <w:szCs w:val="22"/>
              </w:rPr>
              <w:t>Unit 3 Integration: Memory workshop</w:t>
            </w:r>
          </w:p>
        </w:tc>
        <w:tc>
          <w:tcPr>
            <w:tcW w:w="4729" w:type="dxa"/>
            <w:shd w:val="clear" w:color="auto" w:fill="auto"/>
          </w:tcPr>
          <w:p w14:paraId="202231C9" w14:textId="77777777" w:rsidR="00334A09" w:rsidRDefault="003F57D9" w:rsidP="00E6073D">
            <w:pPr>
              <w:jc w:val="left"/>
              <w:rPr>
                <w:rFonts w:ascii="Arial" w:hAnsi="Arial" w:cs="Arial"/>
                <w:sz w:val="22"/>
                <w:szCs w:val="22"/>
              </w:rPr>
            </w:pPr>
            <w:r>
              <w:rPr>
                <w:rFonts w:ascii="Arial" w:hAnsi="Arial" w:cs="Arial"/>
                <w:sz w:val="22"/>
                <w:szCs w:val="22"/>
              </w:rPr>
              <w:t>Unit 3 Quiz:</w:t>
            </w:r>
            <w:r w:rsidR="00C66D45">
              <w:rPr>
                <w:rFonts w:ascii="Arial" w:hAnsi="Arial" w:cs="Arial"/>
                <w:sz w:val="22"/>
                <w:szCs w:val="22"/>
              </w:rPr>
              <w:t xml:space="preserve"> </w:t>
            </w:r>
          </w:p>
          <w:p w14:paraId="7CFBF202" w14:textId="3FA76057" w:rsidR="00E6073D" w:rsidRPr="00E173F7" w:rsidRDefault="00334A09" w:rsidP="00E6073D">
            <w:pPr>
              <w:jc w:val="left"/>
              <w:rPr>
                <w:rFonts w:ascii="Arial" w:hAnsi="Arial" w:cs="Arial"/>
                <w:sz w:val="22"/>
                <w:szCs w:val="22"/>
              </w:rPr>
            </w:pPr>
            <w:r>
              <w:rPr>
                <w:rFonts w:ascii="Arial" w:hAnsi="Arial" w:cs="Arial"/>
                <w:sz w:val="22"/>
                <w:szCs w:val="22"/>
              </w:rPr>
              <w:t>Workshop: Improving your memory</w:t>
            </w:r>
          </w:p>
        </w:tc>
      </w:tr>
      <w:tr w:rsidR="00C66D45" w:rsidRPr="004C17F2" w14:paraId="287882CF" w14:textId="77777777" w:rsidTr="00A873A9">
        <w:tc>
          <w:tcPr>
            <w:tcW w:w="9736" w:type="dxa"/>
            <w:gridSpan w:val="3"/>
            <w:shd w:val="clear" w:color="auto" w:fill="auto"/>
          </w:tcPr>
          <w:p w14:paraId="7A8DAED1" w14:textId="0F9F54A7" w:rsidR="00C66D45" w:rsidRPr="00ED78F5" w:rsidRDefault="00C66D45" w:rsidP="00C66D45">
            <w:pPr>
              <w:jc w:val="center"/>
              <w:rPr>
                <w:rFonts w:ascii="Arial" w:hAnsi="Arial" w:cs="Arial"/>
                <w:b/>
                <w:sz w:val="22"/>
                <w:szCs w:val="22"/>
              </w:rPr>
            </w:pPr>
            <w:r>
              <w:rPr>
                <w:rFonts w:ascii="Arial" w:hAnsi="Arial" w:cs="Arial"/>
                <w:b/>
                <w:sz w:val="22"/>
                <w:szCs w:val="22"/>
              </w:rPr>
              <w:t>Unit 4: S</w:t>
            </w:r>
            <w:r w:rsidR="003729EA">
              <w:rPr>
                <w:rFonts w:ascii="Arial" w:hAnsi="Arial" w:cs="Arial"/>
                <w:b/>
                <w:sz w:val="22"/>
                <w:szCs w:val="22"/>
              </w:rPr>
              <w:t>tates of Consciousness</w:t>
            </w:r>
          </w:p>
        </w:tc>
      </w:tr>
      <w:tr w:rsidR="00015661" w:rsidRPr="004C17F2" w14:paraId="0BF986CB" w14:textId="77777777" w:rsidTr="003F57D9">
        <w:trPr>
          <w:trHeight w:val="404"/>
        </w:trPr>
        <w:tc>
          <w:tcPr>
            <w:tcW w:w="1537" w:type="dxa"/>
            <w:shd w:val="clear" w:color="auto" w:fill="auto"/>
            <w:vAlign w:val="center"/>
          </w:tcPr>
          <w:p w14:paraId="34926935" w14:textId="6B78F16E" w:rsidR="00015661" w:rsidRPr="004C17F2" w:rsidRDefault="00C66D45" w:rsidP="00015661">
            <w:pPr>
              <w:jc w:val="left"/>
              <w:rPr>
                <w:rFonts w:ascii="Arial" w:hAnsi="Arial" w:cs="Arial"/>
                <w:sz w:val="22"/>
                <w:szCs w:val="22"/>
              </w:rPr>
            </w:pPr>
            <w:r>
              <w:rPr>
                <w:rFonts w:ascii="Arial" w:hAnsi="Arial" w:cs="Arial"/>
                <w:sz w:val="22"/>
                <w:szCs w:val="22"/>
              </w:rPr>
              <w:lastRenderedPageBreak/>
              <w:t>19</w:t>
            </w:r>
          </w:p>
        </w:tc>
        <w:tc>
          <w:tcPr>
            <w:tcW w:w="3470" w:type="dxa"/>
            <w:shd w:val="clear" w:color="auto" w:fill="auto"/>
            <w:vAlign w:val="center"/>
          </w:tcPr>
          <w:p w14:paraId="6FDAD56A" w14:textId="215D9905" w:rsidR="00015661" w:rsidRPr="004C17F2" w:rsidRDefault="00B72FB5" w:rsidP="00015661">
            <w:pPr>
              <w:jc w:val="left"/>
              <w:rPr>
                <w:rFonts w:ascii="Arial" w:hAnsi="Arial" w:cs="Arial"/>
                <w:sz w:val="22"/>
                <w:szCs w:val="22"/>
              </w:rPr>
            </w:pPr>
            <w:r>
              <w:rPr>
                <w:rFonts w:ascii="Arial" w:hAnsi="Arial" w:cs="Arial"/>
                <w:sz w:val="22"/>
                <w:szCs w:val="22"/>
              </w:rPr>
              <w:t>S</w:t>
            </w:r>
            <w:r w:rsidR="00C66D45">
              <w:rPr>
                <w:rFonts w:ascii="Arial" w:hAnsi="Arial" w:cs="Arial"/>
                <w:sz w:val="22"/>
                <w:szCs w:val="22"/>
              </w:rPr>
              <w:t>leep</w:t>
            </w:r>
          </w:p>
        </w:tc>
        <w:tc>
          <w:tcPr>
            <w:tcW w:w="4729" w:type="dxa"/>
            <w:shd w:val="clear" w:color="auto" w:fill="auto"/>
          </w:tcPr>
          <w:p w14:paraId="393A486E" w14:textId="55457F84" w:rsidR="00015661" w:rsidRPr="004C17F2" w:rsidRDefault="00C66D45" w:rsidP="00015661">
            <w:pPr>
              <w:jc w:val="left"/>
              <w:rPr>
                <w:rFonts w:ascii="Arial" w:hAnsi="Arial" w:cs="Arial"/>
                <w:sz w:val="22"/>
                <w:szCs w:val="22"/>
              </w:rPr>
            </w:pPr>
            <w:r>
              <w:rPr>
                <w:rFonts w:ascii="Arial" w:hAnsi="Arial" w:cs="Arial"/>
                <w:sz w:val="22"/>
                <w:szCs w:val="22"/>
              </w:rPr>
              <w:t>Why do we need sleep?</w:t>
            </w:r>
          </w:p>
        </w:tc>
      </w:tr>
      <w:tr w:rsidR="00C66D45" w:rsidRPr="004C17F2" w14:paraId="5E2B00A2" w14:textId="77777777" w:rsidTr="003F57D9">
        <w:trPr>
          <w:trHeight w:val="404"/>
        </w:trPr>
        <w:tc>
          <w:tcPr>
            <w:tcW w:w="1537" w:type="dxa"/>
            <w:shd w:val="clear" w:color="auto" w:fill="auto"/>
            <w:vAlign w:val="center"/>
          </w:tcPr>
          <w:p w14:paraId="6589893A" w14:textId="4BB53463" w:rsidR="00C66D45" w:rsidRPr="004C17F2" w:rsidRDefault="00C66D45" w:rsidP="00015661">
            <w:pPr>
              <w:jc w:val="left"/>
              <w:rPr>
                <w:rFonts w:ascii="Arial" w:hAnsi="Arial" w:cs="Arial"/>
                <w:sz w:val="22"/>
                <w:szCs w:val="22"/>
              </w:rPr>
            </w:pPr>
            <w:r>
              <w:rPr>
                <w:rFonts w:ascii="Arial" w:hAnsi="Arial" w:cs="Arial"/>
                <w:sz w:val="22"/>
                <w:szCs w:val="22"/>
              </w:rPr>
              <w:t>20</w:t>
            </w:r>
          </w:p>
        </w:tc>
        <w:tc>
          <w:tcPr>
            <w:tcW w:w="3470" w:type="dxa"/>
            <w:shd w:val="clear" w:color="auto" w:fill="auto"/>
            <w:vAlign w:val="center"/>
          </w:tcPr>
          <w:p w14:paraId="68625FCB" w14:textId="3082898F" w:rsidR="00C66D45" w:rsidRPr="004C17F2" w:rsidRDefault="00B72FB5" w:rsidP="00015661">
            <w:pPr>
              <w:jc w:val="left"/>
              <w:rPr>
                <w:rFonts w:ascii="Arial" w:hAnsi="Arial" w:cs="Arial"/>
                <w:sz w:val="22"/>
                <w:szCs w:val="22"/>
              </w:rPr>
            </w:pPr>
            <w:r>
              <w:rPr>
                <w:rFonts w:ascii="Arial" w:hAnsi="Arial" w:cs="Arial"/>
                <w:sz w:val="22"/>
                <w:szCs w:val="22"/>
              </w:rPr>
              <w:t>D</w:t>
            </w:r>
            <w:r w:rsidR="00961869">
              <w:rPr>
                <w:rFonts w:ascii="Arial" w:hAnsi="Arial" w:cs="Arial"/>
                <w:sz w:val="22"/>
                <w:szCs w:val="22"/>
              </w:rPr>
              <w:t>ream</w:t>
            </w:r>
            <w:r w:rsidR="0021585B">
              <w:rPr>
                <w:rFonts w:ascii="Arial" w:hAnsi="Arial" w:cs="Arial"/>
                <w:sz w:val="22"/>
                <w:szCs w:val="22"/>
              </w:rPr>
              <w:t xml:space="preserve"> study 1</w:t>
            </w:r>
          </w:p>
        </w:tc>
        <w:tc>
          <w:tcPr>
            <w:tcW w:w="4729" w:type="dxa"/>
            <w:shd w:val="clear" w:color="auto" w:fill="auto"/>
          </w:tcPr>
          <w:p w14:paraId="2101D3E7" w14:textId="32F1F1BB" w:rsidR="00C66D45" w:rsidRPr="004C17F2" w:rsidRDefault="00961869" w:rsidP="00015661">
            <w:pPr>
              <w:jc w:val="left"/>
              <w:rPr>
                <w:rFonts w:ascii="Arial" w:hAnsi="Arial" w:cs="Arial"/>
                <w:sz w:val="22"/>
                <w:szCs w:val="22"/>
              </w:rPr>
            </w:pPr>
            <w:r>
              <w:rPr>
                <w:rFonts w:ascii="Arial" w:hAnsi="Arial" w:cs="Arial"/>
                <w:sz w:val="22"/>
                <w:szCs w:val="22"/>
              </w:rPr>
              <w:t>Art and science of dreaming</w:t>
            </w:r>
          </w:p>
        </w:tc>
      </w:tr>
      <w:tr w:rsidR="00C66D45" w:rsidRPr="004C17F2" w14:paraId="765A063B" w14:textId="77777777" w:rsidTr="003F57D9">
        <w:trPr>
          <w:trHeight w:val="404"/>
        </w:trPr>
        <w:tc>
          <w:tcPr>
            <w:tcW w:w="1537" w:type="dxa"/>
            <w:shd w:val="clear" w:color="auto" w:fill="auto"/>
            <w:vAlign w:val="center"/>
          </w:tcPr>
          <w:p w14:paraId="5B9646BE" w14:textId="15AA2E54" w:rsidR="00C66D45" w:rsidRPr="004C17F2" w:rsidRDefault="00C66D45" w:rsidP="00015661">
            <w:pPr>
              <w:jc w:val="left"/>
              <w:rPr>
                <w:rFonts w:ascii="Arial" w:hAnsi="Arial" w:cs="Arial"/>
                <w:sz w:val="22"/>
                <w:szCs w:val="22"/>
              </w:rPr>
            </w:pPr>
            <w:r>
              <w:rPr>
                <w:rFonts w:ascii="Arial" w:hAnsi="Arial" w:cs="Arial"/>
                <w:sz w:val="22"/>
                <w:szCs w:val="22"/>
              </w:rPr>
              <w:t>21</w:t>
            </w:r>
          </w:p>
        </w:tc>
        <w:tc>
          <w:tcPr>
            <w:tcW w:w="3470" w:type="dxa"/>
            <w:shd w:val="clear" w:color="auto" w:fill="auto"/>
            <w:vAlign w:val="center"/>
          </w:tcPr>
          <w:p w14:paraId="2F24D638" w14:textId="0C8721DE" w:rsidR="00C66D45" w:rsidRPr="004C17F2" w:rsidRDefault="0021585B" w:rsidP="00015661">
            <w:pPr>
              <w:jc w:val="left"/>
              <w:rPr>
                <w:rFonts w:ascii="Arial" w:hAnsi="Arial" w:cs="Arial"/>
                <w:sz w:val="22"/>
                <w:szCs w:val="22"/>
              </w:rPr>
            </w:pPr>
            <w:r>
              <w:rPr>
                <w:rFonts w:ascii="Arial" w:hAnsi="Arial" w:cs="Arial"/>
                <w:sz w:val="22"/>
                <w:szCs w:val="22"/>
              </w:rPr>
              <w:t>Dream study 2</w:t>
            </w:r>
          </w:p>
        </w:tc>
        <w:tc>
          <w:tcPr>
            <w:tcW w:w="4729" w:type="dxa"/>
            <w:shd w:val="clear" w:color="auto" w:fill="auto"/>
          </w:tcPr>
          <w:p w14:paraId="333AEB1A" w14:textId="641C9F41" w:rsidR="00C66D45" w:rsidRPr="004C17F2" w:rsidRDefault="0021585B" w:rsidP="00015661">
            <w:pPr>
              <w:jc w:val="left"/>
              <w:rPr>
                <w:rFonts w:ascii="Arial" w:hAnsi="Arial" w:cs="Arial"/>
                <w:sz w:val="22"/>
                <w:szCs w:val="22"/>
              </w:rPr>
            </w:pPr>
            <w:r>
              <w:rPr>
                <w:rFonts w:ascii="Arial" w:hAnsi="Arial" w:cs="Arial"/>
                <w:sz w:val="22"/>
                <w:szCs w:val="22"/>
              </w:rPr>
              <w:t>Lucid dreaming</w:t>
            </w:r>
          </w:p>
        </w:tc>
      </w:tr>
      <w:tr w:rsidR="00C66D45" w:rsidRPr="004C17F2" w14:paraId="648C765A" w14:textId="77777777" w:rsidTr="003F57D9">
        <w:trPr>
          <w:trHeight w:val="404"/>
        </w:trPr>
        <w:tc>
          <w:tcPr>
            <w:tcW w:w="1537" w:type="dxa"/>
            <w:shd w:val="clear" w:color="auto" w:fill="auto"/>
            <w:vAlign w:val="center"/>
          </w:tcPr>
          <w:p w14:paraId="6651A39B" w14:textId="2EE05886" w:rsidR="00C66D45" w:rsidRPr="004C17F2" w:rsidRDefault="00C66D45" w:rsidP="00015661">
            <w:pPr>
              <w:jc w:val="left"/>
              <w:rPr>
                <w:rFonts w:ascii="Arial" w:hAnsi="Arial" w:cs="Arial"/>
                <w:sz w:val="22"/>
                <w:szCs w:val="22"/>
              </w:rPr>
            </w:pPr>
            <w:r>
              <w:rPr>
                <w:rFonts w:ascii="Arial" w:hAnsi="Arial" w:cs="Arial"/>
                <w:sz w:val="22"/>
                <w:szCs w:val="22"/>
              </w:rPr>
              <w:t>22</w:t>
            </w:r>
          </w:p>
        </w:tc>
        <w:tc>
          <w:tcPr>
            <w:tcW w:w="3470" w:type="dxa"/>
            <w:shd w:val="clear" w:color="auto" w:fill="auto"/>
            <w:vAlign w:val="center"/>
          </w:tcPr>
          <w:p w14:paraId="64FE6FB6" w14:textId="0DE594B0" w:rsidR="00C66D45" w:rsidRPr="004C17F2" w:rsidRDefault="0021585B" w:rsidP="00015661">
            <w:pPr>
              <w:jc w:val="left"/>
              <w:rPr>
                <w:rFonts w:ascii="Arial" w:hAnsi="Arial" w:cs="Arial"/>
                <w:sz w:val="22"/>
                <w:szCs w:val="22"/>
              </w:rPr>
            </w:pPr>
            <w:r>
              <w:rPr>
                <w:rFonts w:ascii="Arial" w:hAnsi="Arial" w:cs="Arial"/>
                <w:sz w:val="22"/>
                <w:szCs w:val="22"/>
              </w:rPr>
              <w:t>Consciousness</w:t>
            </w:r>
            <w:r w:rsidR="00E64343">
              <w:rPr>
                <w:rFonts w:ascii="Arial" w:hAnsi="Arial" w:cs="Arial"/>
                <w:sz w:val="22"/>
                <w:szCs w:val="22"/>
              </w:rPr>
              <w:t xml:space="preserve"> 1</w:t>
            </w:r>
          </w:p>
        </w:tc>
        <w:tc>
          <w:tcPr>
            <w:tcW w:w="4729" w:type="dxa"/>
            <w:shd w:val="clear" w:color="auto" w:fill="auto"/>
          </w:tcPr>
          <w:p w14:paraId="1010835E" w14:textId="139D752C" w:rsidR="00C66D45" w:rsidRPr="004C17F2" w:rsidRDefault="0021585B" w:rsidP="00015661">
            <w:pPr>
              <w:jc w:val="left"/>
              <w:rPr>
                <w:rFonts w:ascii="Arial" w:hAnsi="Arial" w:cs="Arial"/>
                <w:sz w:val="22"/>
                <w:szCs w:val="22"/>
              </w:rPr>
            </w:pPr>
            <w:r>
              <w:rPr>
                <w:rFonts w:ascii="Arial" w:hAnsi="Arial" w:cs="Arial"/>
                <w:sz w:val="22"/>
                <w:szCs w:val="22"/>
              </w:rPr>
              <w:t>Different states of consciousness</w:t>
            </w:r>
            <w:r w:rsidR="00E64343">
              <w:rPr>
                <w:rFonts w:ascii="Arial" w:hAnsi="Arial" w:cs="Arial"/>
                <w:sz w:val="22"/>
                <w:szCs w:val="22"/>
              </w:rPr>
              <w:t xml:space="preserve"> 1</w:t>
            </w:r>
          </w:p>
        </w:tc>
      </w:tr>
      <w:tr w:rsidR="00E64343" w:rsidRPr="004C17F2" w14:paraId="16B3508D" w14:textId="77777777" w:rsidTr="003F57D9">
        <w:trPr>
          <w:trHeight w:val="404"/>
        </w:trPr>
        <w:tc>
          <w:tcPr>
            <w:tcW w:w="1537" w:type="dxa"/>
            <w:shd w:val="clear" w:color="auto" w:fill="auto"/>
            <w:vAlign w:val="center"/>
          </w:tcPr>
          <w:p w14:paraId="0D60D87A" w14:textId="60D1D80D" w:rsidR="00E64343" w:rsidRDefault="00E64343" w:rsidP="00015661">
            <w:pPr>
              <w:jc w:val="left"/>
              <w:rPr>
                <w:rFonts w:ascii="Arial" w:hAnsi="Arial" w:cs="Arial"/>
                <w:sz w:val="22"/>
                <w:szCs w:val="22"/>
              </w:rPr>
            </w:pPr>
            <w:r>
              <w:rPr>
                <w:rFonts w:ascii="Arial" w:hAnsi="Arial" w:cs="Arial"/>
                <w:sz w:val="22"/>
                <w:szCs w:val="22"/>
              </w:rPr>
              <w:t>23</w:t>
            </w:r>
          </w:p>
        </w:tc>
        <w:tc>
          <w:tcPr>
            <w:tcW w:w="3470" w:type="dxa"/>
            <w:shd w:val="clear" w:color="auto" w:fill="auto"/>
            <w:vAlign w:val="center"/>
          </w:tcPr>
          <w:p w14:paraId="575D7631" w14:textId="184E2320" w:rsidR="00E64343" w:rsidRDefault="00E64343" w:rsidP="00015661">
            <w:pPr>
              <w:jc w:val="left"/>
              <w:rPr>
                <w:rFonts w:ascii="Arial" w:hAnsi="Arial" w:cs="Arial"/>
                <w:sz w:val="22"/>
                <w:szCs w:val="22"/>
              </w:rPr>
            </w:pPr>
            <w:r>
              <w:rPr>
                <w:rFonts w:ascii="Arial" w:hAnsi="Arial" w:cs="Arial"/>
                <w:sz w:val="22"/>
                <w:szCs w:val="22"/>
              </w:rPr>
              <w:t>Consciousness 2</w:t>
            </w:r>
          </w:p>
        </w:tc>
        <w:tc>
          <w:tcPr>
            <w:tcW w:w="4729" w:type="dxa"/>
            <w:shd w:val="clear" w:color="auto" w:fill="auto"/>
          </w:tcPr>
          <w:p w14:paraId="378C26A5" w14:textId="2BD951E1" w:rsidR="00E64343" w:rsidRDefault="00E64343" w:rsidP="00015661">
            <w:pPr>
              <w:jc w:val="left"/>
              <w:rPr>
                <w:rFonts w:ascii="Arial" w:hAnsi="Arial" w:cs="Arial"/>
                <w:sz w:val="22"/>
                <w:szCs w:val="22"/>
              </w:rPr>
            </w:pPr>
            <w:r>
              <w:rPr>
                <w:rFonts w:ascii="Arial" w:hAnsi="Arial" w:cs="Arial"/>
                <w:sz w:val="22"/>
                <w:szCs w:val="22"/>
              </w:rPr>
              <w:t>Different states of consciousness 2</w:t>
            </w:r>
          </w:p>
        </w:tc>
      </w:tr>
      <w:tr w:rsidR="00C66D45" w:rsidRPr="004C17F2" w14:paraId="69A83599" w14:textId="77777777" w:rsidTr="003F57D9">
        <w:trPr>
          <w:trHeight w:val="404"/>
        </w:trPr>
        <w:tc>
          <w:tcPr>
            <w:tcW w:w="1537" w:type="dxa"/>
            <w:shd w:val="clear" w:color="auto" w:fill="auto"/>
            <w:vAlign w:val="center"/>
          </w:tcPr>
          <w:p w14:paraId="18066A34" w14:textId="6DA58F39" w:rsidR="00C66D45" w:rsidRPr="004C17F2" w:rsidRDefault="00C66D45" w:rsidP="00015661">
            <w:pPr>
              <w:jc w:val="left"/>
              <w:rPr>
                <w:rFonts w:ascii="Arial" w:hAnsi="Arial" w:cs="Arial"/>
                <w:sz w:val="22"/>
                <w:szCs w:val="22"/>
              </w:rPr>
            </w:pPr>
            <w:r>
              <w:rPr>
                <w:rFonts w:ascii="Arial" w:hAnsi="Arial" w:cs="Arial"/>
                <w:sz w:val="22"/>
                <w:szCs w:val="22"/>
              </w:rPr>
              <w:t>23</w:t>
            </w:r>
          </w:p>
        </w:tc>
        <w:tc>
          <w:tcPr>
            <w:tcW w:w="3470" w:type="dxa"/>
            <w:shd w:val="clear" w:color="auto" w:fill="auto"/>
            <w:vAlign w:val="center"/>
          </w:tcPr>
          <w:p w14:paraId="49251DE3" w14:textId="51AA1715" w:rsidR="00C66D45" w:rsidRPr="004C17F2" w:rsidRDefault="0021585B" w:rsidP="00015661">
            <w:pPr>
              <w:jc w:val="left"/>
              <w:rPr>
                <w:rFonts w:ascii="Arial" w:hAnsi="Arial" w:cs="Arial"/>
                <w:sz w:val="22"/>
                <w:szCs w:val="22"/>
              </w:rPr>
            </w:pPr>
            <w:r>
              <w:rPr>
                <w:rFonts w:ascii="Arial" w:hAnsi="Arial" w:cs="Arial"/>
                <w:sz w:val="22"/>
                <w:szCs w:val="22"/>
              </w:rPr>
              <w:t xml:space="preserve">Integration Unit 4: </w:t>
            </w:r>
            <w:r w:rsidR="00334A09">
              <w:rPr>
                <w:rFonts w:ascii="Arial" w:hAnsi="Arial" w:cs="Arial"/>
                <w:sz w:val="22"/>
                <w:szCs w:val="22"/>
              </w:rPr>
              <w:t>Consciousness w</w:t>
            </w:r>
            <w:r>
              <w:rPr>
                <w:rFonts w:ascii="Arial" w:hAnsi="Arial" w:cs="Arial"/>
                <w:sz w:val="22"/>
                <w:szCs w:val="22"/>
              </w:rPr>
              <w:t>orkshop</w:t>
            </w:r>
          </w:p>
        </w:tc>
        <w:tc>
          <w:tcPr>
            <w:tcW w:w="4729" w:type="dxa"/>
            <w:shd w:val="clear" w:color="auto" w:fill="auto"/>
          </w:tcPr>
          <w:p w14:paraId="2EC2C08F" w14:textId="77777777" w:rsidR="00334A09" w:rsidRDefault="0021585B" w:rsidP="00015661">
            <w:pPr>
              <w:jc w:val="left"/>
              <w:rPr>
                <w:rFonts w:ascii="Arial" w:hAnsi="Arial" w:cs="Arial"/>
                <w:sz w:val="22"/>
                <w:szCs w:val="22"/>
              </w:rPr>
            </w:pPr>
            <w:r>
              <w:rPr>
                <w:rFonts w:ascii="Arial" w:hAnsi="Arial" w:cs="Arial"/>
                <w:sz w:val="22"/>
                <w:szCs w:val="22"/>
              </w:rPr>
              <w:t xml:space="preserve">Unit 4 Quiz: </w:t>
            </w:r>
          </w:p>
          <w:p w14:paraId="2FF874DE" w14:textId="11BA2FA6" w:rsidR="00C66D45" w:rsidRPr="004C17F2" w:rsidRDefault="0021585B" w:rsidP="00015661">
            <w:pPr>
              <w:jc w:val="left"/>
              <w:rPr>
                <w:rFonts w:ascii="Arial" w:hAnsi="Arial" w:cs="Arial"/>
                <w:sz w:val="22"/>
                <w:szCs w:val="22"/>
              </w:rPr>
            </w:pPr>
            <w:r>
              <w:rPr>
                <w:rFonts w:ascii="Arial" w:hAnsi="Arial" w:cs="Arial"/>
                <w:sz w:val="22"/>
                <w:szCs w:val="22"/>
              </w:rPr>
              <w:t>States of consciousness</w:t>
            </w:r>
            <w:r w:rsidR="000D611F">
              <w:rPr>
                <w:rFonts w:ascii="Arial" w:hAnsi="Arial" w:cs="Arial"/>
                <w:sz w:val="22"/>
                <w:szCs w:val="22"/>
              </w:rPr>
              <w:t xml:space="preserve"> workshop</w:t>
            </w:r>
          </w:p>
        </w:tc>
      </w:tr>
      <w:tr w:rsidR="0021585B" w:rsidRPr="004C17F2" w14:paraId="64E221B5" w14:textId="77777777" w:rsidTr="002D6D80">
        <w:trPr>
          <w:trHeight w:val="404"/>
        </w:trPr>
        <w:tc>
          <w:tcPr>
            <w:tcW w:w="9736" w:type="dxa"/>
            <w:gridSpan w:val="3"/>
            <w:shd w:val="clear" w:color="auto" w:fill="auto"/>
            <w:vAlign w:val="center"/>
          </w:tcPr>
          <w:p w14:paraId="64DBF20F" w14:textId="559D8C1D" w:rsidR="0021585B" w:rsidRPr="009F7B0E" w:rsidRDefault="0021585B" w:rsidP="0021585B">
            <w:pPr>
              <w:jc w:val="center"/>
              <w:rPr>
                <w:rFonts w:ascii="Arial" w:hAnsi="Arial" w:cs="Arial"/>
                <w:b/>
                <w:sz w:val="22"/>
                <w:szCs w:val="22"/>
              </w:rPr>
            </w:pPr>
            <w:r w:rsidRPr="009F7B0E">
              <w:rPr>
                <w:rFonts w:ascii="Arial" w:hAnsi="Arial" w:cs="Arial"/>
                <w:b/>
                <w:sz w:val="22"/>
                <w:szCs w:val="22"/>
              </w:rPr>
              <w:t>Unit 5:</w:t>
            </w:r>
            <w:r w:rsidR="009F7B0E" w:rsidRPr="009F7B0E">
              <w:rPr>
                <w:rFonts w:ascii="Arial" w:hAnsi="Arial" w:cs="Arial"/>
                <w:b/>
                <w:sz w:val="22"/>
                <w:szCs w:val="22"/>
              </w:rPr>
              <w:t xml:space="preserve"> Emotions, Stress and Health</w:t>
            </w:r>
          </w:p>
        </w:tc>
      </w:tr>
      <w:tr w:rsidR="00C66D45" w:rsidRPr="004C17F2" w14:paraId="50272D88" w14:textId="77777777" w:rsidTr="003F57D9">
        <w:trPr>
          <w:trHeight w:val="404"/>
        </w:trPr>
        <w:tc>
          <w:tcPr>
            <w:tcW w:w="1537" w:type="dxa"/>
            <w:shd w:val="clear" w:color="auto" w:fill="auto"/>
            <w:vAlign w:val="center"/>
          </w:tcPr>
          <w:p w14:paraId="67850E3A" w14:textId="66CD4E58" w:rsidR="00C66D45" w:rsidRPr="004C17F2" w:rsidRDefault="00961869" w:rsidP="00015661">
            <w:pPr>
              <w:jc w:val="left"/>
              <w:rPr>
                <w:rFonts w:ascii="Arial" w:hAnsi="Arial" w:cs="Arial"/>
                <w:sz w:val="22"/>
                <w:szCs w:val="22"/>
              </w:rPr>
            </w:pPr>
            <w:r>
              <w:rPr>
                <w:rFonts w:ascii="Arial" w:hAnsi="Arial" w:cs="Arial"/>
                <w:sz w:val="22"/>
                <w:szCs w:val="22"/>
              </w:rPr>
              <w:t>24</w:t>
            </w:r>
          </w:p>
        </w:tc>
        <w:tc>
          <w:tcPr>
            <w:tcW w:w="3470" w:type="dxa"/>
            <w:shd w:val="clear" w:color="auto" w:fill="auto"/>
            <w:vAlign w:val="center"/>
          </w:tcPr>
          <w:p w14:paraId="767FA494" w14:textId="39CA0A5C" w:rsidR="00C66D45" w:rsidRPr="004C17F2" w:rsidRDefault="00136CA8" w:rsidP="00015661">
            <w:pPr>
              <w:jc w:val="left"/>
              <w:rPr>
                <w:rFonts w:ascii="Arial" w:hAnsi="Arial" w:cs="Arial"/>
                <w:sz w:val="22"/>
                <w:szCs w:val="22"/>
              </w:rPr>
            </w:pPr>
            <w:r>
              <w:rPr>
                <w:rFonts w:ascii="Arial" w:hAnsi="Arial" w:cs="Arial"/>
                <w:sz w:val="22"/>
                <w:szCs w:val="22"/>
              </w:rPr>
              <w:t>Emotions 1</w:t>
            </w:r>
          </w:p>
        </w:tc>
        <w:tc>
          <w:tcPr>
            <w:tcW w:w="4729" w:type="dxa"/>
            <w:shd w:val="clear" w:color="auto" w:fill="auto"/>
          </w:tcPr>
          <w:p w14:paraId="19D9B5FB" w14:textId="44069FFB" w:rsidR="00C66D45" w:rsidRPr="004C17F2" w:rsidRDefault="00136CA8" w:rsidP="00015661">
            <w:pPr>
              <w:jc w:val="left"/>
              <w:rPr>
                <w:rFonts w:ascii="Arial" w:hAnsi="Arial" w:cs="Arial"/>
                <w:sz w:val="22"/>
                <w:szCs w:val="22"/>
              </w:rPr>
            </w:pPr>
            <w:r>
              <w:rPr>
                <w:rFonts w:ascii="Arial" w:hAnsi="Arial" w:cs="Arial"/>
                <w:sz w:val="22"/>
                <w:szCs w:val="22"/>
              </w:rPr>
              <w:t>Basic emotions</w:t>
            </w:r>
          </w:p>
        </w:tc>
      </w:tr>
      <w:tr w:rsidR="00C66D45" w:rsidRPr="004C17F2" w14:paraId="73DF0EA9" w14:textId="77777777" w:rsidTr="003F57D9">
        <w:trPr>
          <w:trHeight w:val="404"/>
        </w:trPr>
        <w:tc>
          <w:tcPr>
            <w:tcW w:w="1537" w:type="dxa"/>
            <w:shd w:val="clear" w:color="auto" w:fill="auto"/>
            <w:vAlign w:val="center"/>
          </w:tcPr>
          <w:p w14:paraId="4BADADF0" w14:textId="526DD86E" w:rsidR="00C66D45" w:rsidRPr="004C17F2" w:rsidRDefault="00961869" w:rsidP="00015661">
            <w:pPr>
              <w:jc w:val="left"/>
              <w:rPr>
                <w:rFonts w:ascii="Arial" w:hAnsi="Arial" w:cs="Arial"/>
                <w:sz w:val="22"/>
                <w:szCs w:val="22"/>
              </w:rPr>
            </w:pPr>
            <w:r>
              <w:rPr>
                <w:rFonts w:ascii="Arial" w:hAnsi="Arial" w:cs="Arial"/>
                <w:sz w:val="22"/>
                <w:szCs w:val="22"/>
              </w:rPr>
              <w:t>25</w:t>
            </w:r>
          </w:p>
        </w:tc>
        <w:tc>
          <w:tcPr>
            <w:tcW w:w="3470" w:type="dxa"/>
            <w:shd w:val="clear" w:color="auto" w:fill="auto"/>
            <w:vAlign w:val="center"/>
          </w:tcPr>
          <w:p w14:paraId="60F6A3A8" w14:textId="0747C54D" w:rsidR="00C66D45" w:rsidRPr="004C17F2" w:rsidRDefault="00136CA8" w:rsidP="00015661">
            <w:pPr>
              <w:jc w:val="left"/>
              <w:rPr>
                <w:rFonts w:ascii="Arial" w:hAnsi="Arial" w:cs="Arial"/>
                <w:sz w:val="22"/>
                <w:szCs w:val="22"/>
              </w:rPr>
            </w:pPr>
            <w:r>
              <w:rPr>
                <w:rFonts w:ascii="Arial" w:hAnsi="Arial" w:cs="Arial"/>
                <w:sz w:val="22"/>
                <w:szCs w:val="22"/>
              </w:rPr>
              <w:t>Emotions 2</w:t>
            </w:r>
          </w:p>
        </w:tc>
        <w:tc>
          <w:tcPr>
            <w:tcW w:w="4729" w:type="dxa"/>
            <w:shd w:val="clear" w:color="auto" w:fill="auto"/>
          </w:tcPr>
          <w:p w14:paraId="70F14B34" w14:textId="5E1144CC" w:rsidR="00C66D45" w:rsidRPr="004C17F2" w:rsidRDefault="00136CA8" w:rsidP="00015661">
            <w:pPr>
              <w:jc w:val="left"/>
              <w:rPr>
                <w:rFonts w:ascii="Arial" w:hAnsi="Arial" w:cs="Arial"/>
                <w:sz w:val="22"/>
                <w:szCs w:val="22"/>
              </w:rPr>
            </w:pPr>
            <w:r>
              <w:rPr>
                <w:rFonts w:ascii="Arial" w:hAnsi="Arial" w:cs="Arial"/>
                <w:sz w:val="22"/>
                <w:szCs w:val="22"/>
              </w:rPr>
              <w:t>Complex emotions</w:t>
            </w:r>
          </w:p>
        </w:tc>
      </w:tr>
      <w:tr w:rsidR="00C66D45" w:rsidRPr="004C17F2" w14:paraId="3E7BE097" w14:textId="77777777" w:rsidTr="003F57D9">
        <w:trPr>
          <w:trHeight w:val="404"/>
        </w:trPr>
        <w:tc>
          <w:tcPr>
            <w:tcW w:w="1537" w:type="dxa"/>
            <w:shd w:val="clear" w:color="auto" w:fill="auto"/>
            <w:vAlign w:val="center"/>
          </w:tcPr>
          <w:p w14:paraId="0814EFB2" w14:textId="4BCB593E" w:rsidR="00C66D45" w:rsidRPr="004C17F2" w:rsidRDefault="00961869" w:rsidP="00015661">
            <w:pPr>
              <w:jc w:val="left"/>
              <w:rPr>
                <w:rFonts w:ascii="Arial" w:hAnsi="Arial" w:cs="Arial"/>
                <w:sz w:val="22"/>
                <w:szCs w:val="22"/>
              </w:rPr>
            </w:pPr>
            <w:r>
              <w:rPr>
                <w:rFonts w:ascii="Arial" w:hAnsi="Arial" w:cs="Arial"/>
                <w:sz w:val="22"/>
                <w:szCs w:val="22"/>
              </w:rPr>
              <w:t>26</w:t>
            </w:r>
          </w:p>
        </w:tc>
        <w:tc>
          <w:tcPr>
            <w:tcW w:w="3470" w:type="dxa"/>
            <w:shd w:val="clear" w:color="auto" w:fill="auto"/>
            <w:vAlign w:val="center"/>
          </w:tcPr>
          <w:p w14:paraId="263C2EB9" w14:textId="1B03F0AF" w:rsidR="00C66D45" w:rsidRPr="004C17F2" w:rsidRDefault="00136CA8" w:rsidP="00015661">
            <w:pPr>
              <w:jc w:val="left"/>
              <w:rPr>
                <w:rFonts w:ascii="Arial" w:hAnsi="Arial" w:cs="Arial"/>
                <w:sz w:val="22"/>
                <w:szCs w:val="22"/>
              </w:rPr>
            </w:pPr>
            <w:r>
              <w:rPr>
                <w:rFonts w:ascii="Arial" w:hAnsi="Arial" w:cs="Arial"/>
                <w:sz w:val="22"/>
                <w:szCs w:val="22"/>
              </w:rPr>
              <w:t>Stress and health</w:t>
            </w:r>
          </w:p>
        </w:tc>
        <w:tc>
          <w:tcPr>
            <w:tcW w:w="4729" w:type="dxa"/>
            <w:shd w:val="clear" w:color="auto" w:fill="auto"/>
          </w:tcPr>
          <w:p w14:paraId="6DD92561" w14:textId="197B2BBC" w:rsidR="00C66D45" w:rsidRPr="004C17F2" w:rsidRDefault="00334A09" w:rsidP="00015661">
            <w:pPr>
              <w:jc w:val="left"/>
              <w:rPr>
                <w:rFonts w:ascii="Arial" w:hAnsi="Arial" w:cs="Arial"/>
                <w:sz w:val="22"/>
                <w:szCs w:val="22"/>
              </w:rPr>
            </w:pPr>
            <w:r>
              <w:rPr>
                <w:rFonts w:ascii="Arial" w:hAnsi="Arial" w:cs="Arial"/>
                <w:sz w:val="22"/>
                <w:szCs w:val="22"/>
              </w:rPr>
              <w:t>Mechanism of</w:t>
            </w:r>
            <w:r w:rsidR="00136CA8">
              <w:rPr>
                <w:rFonts w:ascii="Arial" w:hAnsi="Arial" w:cs="Arial"/>
                <w:sz w:val="22"/>
                <w:szCs w:val="22"/>
              </w:rPr>
              <w:t xml:space="preserve"> stress</w:t>
            </w:r>
            <w:r>
              <w:rPr>
                <w:rFonts w:ascii="Arial" w:hAnsi="Arial" w:cs="Arial"/>
                <w:sz w:val="22"/>
                <w:szCs w:val="22"/>
              </w:rPr>
              <w:t xml:space="preserve"> response</w:t>
            </w:r>
          </w:p>
        </w:tc>
      </w:tr>
      <w:tr w:rsidR="00C66D45" w:rsidRPr="004C17F2" w14:paraId="5BEE0D83" w14:textId="77777777" w:rsidTr="003F57D9">
        <w:trPr>
          <w:trHeight w:val="404"/>
        </w:trPr>
        <w:tc>
          <w:tcPr>
            <w:tcW w:w="1537" w:type="dxa"/>
            <w:shd w:val="clear" w:color="auto" w:fill="auto"/>
            <w:vAlign w:val="center"/>
          </w:tcPr>
          <w:p w14:paraId="3BC59E0E" w14:textId="46E9EA4D" w:rsidR="00C66D45" w:rsidRPr="004C17F2" w:rsidRDefault="00961869" w:rsidP="00015661">
            <w:pPr>
              <w:jc w:val="left"/>
              <w:rPr>
                <w:rFonts w:ascii="Arial" w:hAnsi="Arial" w:cs="Arial"/>
                <w:sz w:val="22"/>
                <w:szCs w:val="22"/>
              </w:rPr>
            </w:pPr>
            <w:r>
              <w:rPr>
                <w:rFonts w:ascii="Arial" w:hAnsi="Arial" w:cs="Arial"/>
                <w:sz w:val="22"/>
                <w:szCs w:val="22"/>
              </w:rPr>
              <w:t>27</w:t>
            </w:r>
          </w:p>
        </w:tc>
        <w:tc>
          <w:tcPr>
            <w:tcW w:w="3470" w:type="dxa"/>
            <w:shd w:val="clear" w:color="auto" w:fill="auto"/>
            <w:vAlign w:val="center"/>
          </w:tcPr>
          <w:p w14:paraId="274D4FA3" w14:textId="104EC5B4" w:rsidR="00C66D45" w:rsidRPr="004C17F2" w:rsidRDefault="00136CA8" w:rsidP="00015661">
            <w:pPr>
              <w:jc w:val="left"/>
              <w:rPr>
                <w:rFonts w:ascii="Arial" w:hAnsi="Arial" w:cs="Arial"/>
                <w:sz w:val="22"/>
                <w:szCs w:val="22"/>
              </w:rPr>
            </w:pPr>
            <w:r>
              <w:rPr>
                <w:rFonts w:ascii="Arial" w:hAnsi="Arial" w:cs="Arial"/>
                <w:sz w:val="22"/>
                <w:szCs w:val="22"/>
              </w:rPr>
              <w:t>Stress management 1</w:t>
            </w:r>
          </w:p>
        </w:tc>
        <w:tc>
          <w:tcPr>
            <w:tcW w:w="4729" w:type="dxa"/>
            <w:shd w:val="clear" w:color="auto" w:fill="auto"/>
          </w:tcPr>
          <w:p w14:paraId="5BF4DDCE" w14:textId="4FD90D77" w:rsidR="00C66D45" w:rsidRPr="004C17F2" w:rsidRDefault="00136CA8" w:rsidP="00015661">
            <w:pPr>
              <w:jc w:val="left"/>
              <w:rPr>
                <w:rFonts w:ascii="Arial" w:hAnsi="Arial" w:cs="Arial"/>
                <w:sz w:val="22"/>
                <w:szCs w:val="22"/>
              </w:rPr>
            </w:pPr>
            <w:r>
              <w:rPr>
                <w:rFonts w:ascii="Arial" w:hAnsi="Arial" w:cs="Arial"/>
                <w:sz w:val="22"/>
                <w:szCs w:val="22"/>
              </w:rPr>
              <w:t xml:space="preserve">Resiliency and coping </w:t>
            </w:r>
            <w:r w:rsidR="000D611F">
              <w:rPr>
                <w:rFonts w:ascii="Arial" w:hAnsi="Arial" w:cs="Arial"/>
                <w:sz w:val="22"/>
                <w:szCs w:val="22"/>
              </w:rPr>
              <w:t>skills 1</w:t>
            </w:r>
          </w:p>
        </w:tc>
      </w:tr>
      <w:tr w:rsidR="0021585B" w:rsidRPr="004C17F2" w14:paraId="3E9405F6" w14:textId="77777777" w:rsidTr="003F57D9">
        <w:trPr>
          <w:trHeight w:val="404"/>
        </w:trPr>
        <w:tc>
          <w:tcPr>
            <w:tcW w:w="1537" w:type="dxa"/>
            <w:shd w:val="clear" w:color="auto" w:fill="auto"/>
            <w:vAlign w:val="center"/>
          </w:tcPr>
          <w:p w14:paraId="52A5207D" w14:textId="5EE29926" w:rsidR="0021585B" w:rsidRDefault="0021585B" w:rsidP="00015661">
            <w:pPr>
              <w:jc w:val="left"/>
              <w:rPr>
                <w:rFonts w:ascii="Arial" w:hAnsi="Arial" w:cs="Arial"/>
                <w:sz w:val="22"/>
                <w:szCs w:val="22"/>
              </w:rPr>
            </w:pPr>
            <w:r>
              <w:rPr>
                <w:rFonts w:ascii="Arial" w:hAnsi="Arial" w:cs="Arial"/>
                <w:sz w:val="22"/>
                <w:szCs w:val="22"/>
              </w:rPr>
              <w:t>28</w:t>
            </w:r>
          </w:p>
        </w:tc>
        <w:tc>
          <w:tcPr>
            <w:tcW w:w="3470" w:type="dxa"/>
            <w:shd w:val="clear" w:color="auto" w:fill="auto"/>
            <w:vAlign w:val="center"/>
          </w:tcPr>
          <w:p w14:paraId="23DC45CF" w14:textId="1087761A" w:rsidR="0021585B" w:rsidRPr="004C17F2" w:rsidRDefault="00136CA8" w:rsidP="00015661">
            <w:pPr>
              <w:jc w:val="left"/>
              <w:rPr>
                <w:rFonts w:ascii="Arial" w:hAnsi="Arial" w:cs="Arial"/>
                <w:sz w:val="22"/>
                <w:szCs w:val="22"/>
              </w:rPr>
            </w:pPr>
            <w:r>
              <w:rPr>
                <w:rFonts w:ascii="Arial" w:hAnsi="Arial" w:cs="Arial"/>
                <w:sz w:val="22"/>
                <w:szCs w:val="22"/>
              </w:rPr>
              <w:t>Stress management 2</w:t>
            </w:r>
          </w:p>
        </w:tc>
        <w:tc>
          <w:tcPr>
            <w:tcW w:w="4729" w:type="dxa"/>
            <w:shd w:val="clear" w:color="auto" w:fill="auto"/>
          </w:tcPr>
          <w:p w14:paraId="546EED57" w14:textId="3114AC0A" w:rsidR="0021585B" w:rsidRPr="004C17F2" w:rsidRDefault="00136CA8" w:rsidP="00015661">
            <w:pPr>
              <w:jc w:val="left"/>
              <w:rPr>
                <w:rFonts w:ascii="Arial" w:hAnsi="Arial" w:cs="Arial"/>
                <w:sz w:val="22"/>
                <w:szCs w:val="22"/>
              </w:rPr>
            </w:pPr>
            <w:r>
              <w:rPr>
                <w:rFonts w:ascii="Arial" w:hAnsi="Arial" w:cs="Arial"/>
                <w:sz w:val="22"/>
                <w:szCs w:val="22"/>
              </w:rPr>
              <w:t>Resiliency and coping</w:t>
            </w:r>
            <w:r w:rsidR="000D611F">
              <w:rPr>
                <w:rFonts w:ascii="Arial" w:hAnsi="Arial" w:cs="Arial"/>
                <w:sz w:val="22"/>
                <w:szCs w:val="22"/>
              </w:rPr>
              <w:t xml:space="preserve"> skills 2</w:t>
            </w:r>
          </w:p>
        </w:tc>
      </w:tr>
      <w:tr w:rsidR="0021585B" w:rsidRPr="004C17F2" w14:paraId="46D73A44" w14:textId="77777777" w:rsidTr="003F57D9">
        <w:trPr>
          <w:trHeight w:val="404"/>
        </w:trPr>
        <w:tc>
          <w:tcPr>
            <w:tcW w:w="1537" w:type="dxa"/>
            <w:shd w:val="clear" w:color="auto" w:fill="auto"/>
            <w:vAlign w:val="center"/>
          </w:tcPr>
          <w:p w14:paraId="02C21DA3" w14:textId="68E0D092" w:rsidR="0021585B" w:rsidRDefault="0021585B" w:rsidP="00015661">
            <w:pPr>
              <w:jc w:val="left"/>
              <w:rPr>
                <w:rFonts w:ascii="Arial" w:hAnsi="Arial" w:cs="Arial"/>
                <w:sz w:val="22"/>
                <w:szCs w:val="22"/>
              </w:rPr>
            </w:pPr>
            <w:r>
              <w:rPr>
                <w:rFonts w:ascii="Arial" w:hAnsi="Arial" w:cs="Arial"/>
                <w:sz w:val="22"/>
                <w:szCs w:val="22"/>
              </w:rPr>
              <w:t>29</w:t>
            </w:r>
          </w:p>
        </w:tc>
        <w:tc>
          <w:tcPr>
            <w:tcW w:w="3470" w:type="dxa"/>
            <w:shd w:val="clear" w:color="auto" w:fill="auto"/>
            <w:vAlign w:val="center"/>
          </w:tcPr>
          <w:p w14:paraId="6BF79F20" w14:textId="096D6F13" w:rsidR="0021585B" w:rsidRPr="004C17F2" w:rsidRDefault="000D611F" w:rsidP="00015661">
            <w:pPr>
              <w:jc w:val="left"/>
              <w:rPr>
                <w:rFonts w:ascii="Arial" w:hAnsi="Arial" w:cs="Arial"/>
                <w:sz w:val="22"/>
                <w:szCs w:val="22"/>
              </w:rPr>
            </w:pPr>
            <w:r>
              <w:rPr>
                <w:rFonts w:ascii="Arial" w:hAnsi="Arial" w:cs="Arial"/>
                <w:sz w:val="22"/>
                <w:szCs w:val="22"/>
              </w:rPr>
              <w:t xml:space="preserve">Integration Unit 4: </w:t>
            </w:r>
            <w:r w:rsidR="00334A09">
              <w:rPr>
                <w:rFonts w:ascii="Arial" w:hAnsi="Arial" w:cs="Arial"/>
                <w:sz w:val="22"/>
                <w:szCs w:val="22"/>
              </w:rPr>
              <w:t>Stress and health w</w:t>
            </w:r>
            <w:r>
              <w:rPr>
                <w:rFonts w:ascii="Arial" w:hAnsi="Arial" w:cs="Arial"/>
                <w:sz w:val="22"/>
                <w:szCs w:val="22"/>
              </w:rPr>
              <w:t>orkshop</w:t>
            </w:r>
          </w:p>
        </w:tc>
        <w:tc>
          <w:tcPr>
            <w:tcW w:w="4729" w:type="dxa"/>
            <w:shd w:val="clear" w:color="auto" w:fill="auto"/>
          </w:tcPr>
          <w:p w14:paraId="15A06F36" w14:textId="000DFEE7" w:rsidR="0021585B" w:rsidRPr="004C17F2" w:rsidRDefault="000D611F" w:rsidP="00015661">
            <w:pPr>
              <w:jc w:val="left"/>
              <w:rPr>
                <w:rFonts w:ascii="Arial" w:hAnsi="Arial" w:cs="Arial"/>
                <w:sz w:val="22"/>
                <w:szCs w:val="22"/>
              </w:rPr>
            </w:pPr>
            <w:r>
              <w:rPr>
                <w:rFonts w:ascii="Arial" w:hAnsi="Arial" w:cs="Arial"/>
                <w:sz w:val="22"/>
                <w:szCs w:val="22"/>
              </w:rPr>
              <w:t>Unit 4 Quiz: Resiliency and coping skills workshop</w:t>
            </w:r>
          </w:p>
        </w:tc>
      </w:tr>
      <w:tr w:rsidR="000D611F" w:rsidRPr="004C17F2" w14:paraId="27A54835" w14:textId="77777777" w:rsidTr="00F314C5">
        <w:trPr>
          <w:trHeight w:val="404"/>
        </w:trPr>
        <w:tc>
          <w:tcPr>
            <w:tcW w:w="9736" w:type="dxa"/>
            <w:gridSpan w:val="3"/>
            <w:shd w:val="clear" w:color="auto" w:fill="auto"/>
            <w:vAlign w:val="center"/>
          </w:tcPr>
          <w:p w14:paraId="5800896F" w14:textId="2B41C42F" w:rsidR="000D611F" w:rsidRPr="000D611F" w:rsidRDefault="000D611F" w:rsidP="000D611F">
            <w:pPr>
              <w:jc w:val="center"/>
              <w:rPr>
                <w:rFonts w:ascii="Arial" w:hAnsi="Arial" w:cs="Arial"/>
                <w:b/>
                <w:sz w:val="22"/>
                <w:szCs w:val="22"/>
              </w:rPr>
            </w:pPr>
            <w:r w:rsidRPr="000D611F">
              <w:rPr>
                <w:rFonts w:ascii="Arial" w:hAnsi="Arial" w:cs="Arial"/>
                <w:b/>
                <w:sz w:val="22"/>
                <w:szCs w:val="22"/>
              </w:rPr>
              <w:t>Course Integration</w:t>
            </w:r>
          </w:p>
        </w:tc>
      </w:tr>
      <w:tr w:rsidR="0021585B" w:rsidRPr="004C17F2" w14:paraId="2EE50876" w14:textId="77777777" w:rsidTr="003F57D9">
        <w:trPr>
          <w:trHeight w:val="404"/>
        </w:trPr>
        <w:tc>
          <w:tcPr>
            <w:tcW w:w="1537" w:type="dxa"/>
            <w:shd w:val="clear" w:color="auto" w:fill="auto"/>
            <w:vAlign w:val="center"/>
          </w:tcPr>
          <w:p w14:paraId="4E4BDB09" w14:textId="25B9CF04" w:rsidR="0021585B" w:rsidRDefault="0021585B" w:rsidP="00015661">
            <w:pPr>
              <w:jc w:val="left"/>
              <w:rPr>
                <w:rFonts w:ascii="Arial" w:hAnsi="Arial" w:cs="Arial"/>
                <w:sz w:val="22"/>
                <w:szCs w:val="22"/>
              </w:rPr>
            </w:pPr>
            <w:r>
              <w:rPr>
                <w:rFonts w:ascii="Arial" w:hAnsi="Arial" w:cs="Arial"/>
                <w:sz w:val="22"/>
                <w:szCs w:val="22"/>
              </w:rPr>
              <w:t>30</w:t>
            </w:r>
          </w:p>
        </w:tc>
        <w:tc>
          <w:tcPr>
            <w:tcW w:w="3470" w:type="dxa"/>
            <w:shd w:val="clear" w:color="auto" w:fill="auto"/>
            <w:vAlign w:val="center"/>
          </w:tcPr>
          <w:p w14:paraId="4F1EB60B" w14:textId="54B1A4ED" w:rsidR="0021585B" w:rsidRPr="004C17F2" w:rsidRDefault="000D611F" w:rsidP="00015661">
            <w:pPr>
              <w:jc w:val="left"/>
              <w:rPr>
                <w:rFonts w:ascii="Arial" w:hAnsi="Arial" w:cs="Arial"/>
                <w:sz w:val="22"/>
                <w:szCs w:val="22"/>
              </w:rPr>
            </w:pPr>
            <w:r>
              <w:rPr>
                <w:rFonts w:ascii="Arial" w:hAnsi="Arial" w:cs="Arial"/>
                <w:sz w:val="22"/>
                <w:szCs w:val="22"/>
              </w:rPr>
              <w:t>Integration of the course</w:t>
            </w:r>
          </w:p>
        </w:tc>
        <w:tc>
          <w:tcPr>
            <w:tcW w:w="4729" w:type="dxa"/>
            <w:shd w:val="clear" w:color="auto" w:fill="auto"/>
          </w:tcPr>
          <w:p w14:paraId="683AB2AA" w14:textId="319B4EFF" w:rsidR="0021585B" w:rsidRPr="004C17F2" w:rsidRDefault="000D611F" w:rsidP="00015661">
            <w:pPr>
              <w:jc w:val="left"/>
              <w:rPr>
                <w:rFonts w:ascii="Arial" w:hAnsi="Arial" w:cs="Arial"/>
                <w:sz w:val="22"/>
                <w:szCs w:val="22"/>
              </w:rPr>
            </w:pPr>
            <w:r>
              <w:rPr>
                <w:rFonts w:ascii="Arial" w:hAnsi="Arial" w:cs="Arial"/>
                <w:sz w:val="22"/>
                <w:szCs w:val="22"/>
              </w:rPr>
              <w:t>Presentation</w:t>
            </w:r>
          </w:p>
        </w:tc>
      </w:tr>
      <w:tr w:rsidR="00C914C1" w:rsidRPr="004C17F2" w14:paraId="4799CC45" w14:textId="77777777" w:rsidTr="003F57D9">
        <w:trPr>
          <w:trHeight w:val="404"/>
        </w:trPr>
        <w:tc>
          <w:tcPr>
            <w:tcW w:w="1537" w:type="dxa"/>
            <w:shd w:val="clear" w:color="auto" w:fill="auto"/>
            <w:vAlign w:val="center"/>
          </w:tcPr>
          <w:p w14:paraId="22376D0A" w14:textId="77777777" w:rsidR="00C914C1" w:rsidRDefault="00C914C1" w:rsidP="00015661">
            <w:pPr>
              <w:jc w:val="left"/>
              <w:rPr>
                <w:rFonts w:ascii="Arial" w:hAnsi="Arial" w:cs="Arial"/>
                <w:sz w:val="22"/>
                <w:szCs w:val="22"/>
              </w:rPr>
            </w:pPr>
          </w:p>
        </w:tc>
        <w:tc>
          <w:tcPr>
            <w:tcW w:w="3470" w:type="dxa"/>
            <w:shd w:val="clear" w:color="auto" w:fill="auto"/>
            <w:vAlign w:val="center"/>
          </w:tcPr>
          <w:p w14:paraId="435ED8D9" w14:textId="3A706055" w:rsidR="00C914C1" w:rsidRDefault="00C914C1" w:rsidP="00015661">
            <w:pPr>
              <w:jc w:val="left"/>
              <w:rPr>
                <w:rFonts w:ascii="Arial" w:hAnsi="Arial" w:cs="Arial"/>
                <w:sz w:val="22"/>
                <w:szCs w:val="22"/>
              </w:rPr>
            </w:pPr>
            <w:r>
              <w:rPr>
                <w:rFonts w:ascii="Arial" w:hAnsi="Arial" w:cs="Arial"/>
                <w:sz w:val="22"/>
                <w:szCs w:val="22"/>
              </w:rPr>
              <w:t>Final</w:t>
            </w:r>
          </w:p>
        </w:tc>
        <w:tc>
          <w:tcPr>
            <w:tcW w:w="4729" w:type="dxa"/>
            <w:shd w:val="clear" w:color="auto" w:fill="auto"/>
          </w:tcPr>
          <w:p w14:paraId="28B1C9DC" w14:textId="07C1C0D9" w:rsidR="00C914C1" w:rsidRDefault="00C914C1" w:rsidP="00015661">
            <w:pPr>
              <w:jc w:val="left"/>
              <w:rPr>
                <w:rFonts w:ascii="Arial" w:hAnsi="Arial" w:cs="Arial"/>
                <w:sz w:val="22"/>
                <w:szCs w:val="22"/>
              </w:rPr>
            </w:pPr>
            <w:r>
              <w:rPr>
                <w:rFonts w:ascii="Arial" w:hAnsi="Arial" w:cs="Arial"/>
                <w:sz w:val="22"/>
                <w:szCs w:val="22"/>
              </w:rPr>
              <w:t>Final project due</w:t>
            </w:r>
          </w:p>
        </w:tc>
      </w:tr>
      <w:tr w:rsidR="00015661" w:rsidRPr="004C17F2" w14:paraId="47FFF891" w14:textId="77777777" w:rsidTr="00817329">
        <w:tc>
          <w:tcPr>
            <w:tcW w:w="9736" w:type="dxa"/>
            <w:gridSpan w:val="3"/>
            <w:shd w:val="clear" w:color="auto" w:fill="auto"/>
          </w:tcPr>
          <w:p w14:paraId="6834ADE4" w14:textId="77777777" w:rsidR="00015661" w:rsidRPr="00334A09" w:rsidRDefault="00015661" w:rsidP="00015661">
            <w:pPr>
              <w:rPr>
                <w:rFonts w:ascii="Arial" w:hAnsi="Arial" w:cs="Arial"/>
                <w:b/>
                <w:sz w:val="22"/>
                <w:szCs w:val="22"/>
              </w:rPr>
            </w:pPr>
            <w:r w:rsidRPr="00334A09">
              <w:rPr>
                <w:rFonts w:ascii="Arial" w:hAnsi="Arial" w:cs="Arial"/>
                <w:b/>
                <w:sz w:val="22"/>
                <w:szCs w:val="22"/>
              </w:rPr>
              <w:t>Required Materials:</w:t>
            </w:r>
          </w:p>
        </w:tc>
      </w:tr>
      <w:tr w:rsidR="00015661" w:rsidRPr="004C17F2" w14:paraId="71C18694" w14:textId="77777777" w:rsidTr="00817329">
        <w:tc>
          <w:tcPr>
            <w:tcW w:w="9736" w:type="dxa"/>
            <w:gridSpan w:val="3"/>
            <w:shd w:val="clear" w:color="auto" w:fill="auto"/>
          </w:tcPr>
          <w:p w14:paraId="15ECB1EE" w14:textId="3F47F697" w:rsidR="00015661" w:rsidRPr="004C17F2" w:rsidRDefault="00015661" w:rsidP="00015661">
            <w:pPr>
              <w:rPr>
                <w:rFonts w:ascii="Arial" w:hAnsi="Arial" w:cs="Arial"/>
                <w:sz w:val="22"/>
                <w:szCs w:val="22"/>
              </w:rPr>
            </w:pPr>
            <w:r w:rsidRPr="004C17F2">
              <w:rPr>
                <w:rFonts w:ascii="Arial" w:hAnsi="Arial" w:cs="Arial"/>
                <w:sz w:val="22"/>
                <w:szCs w:val="22"/>
              </w:rPr>
              <w:t xml:space="preserve">Bring a highlighter, a red pen, a pencil, an eraser, an English-English dictionary, and an A-4 binder to every class. Instead of using a standard textbook, handouts will be given in class. Students are expected to keep this syllabus and all class materials organized neatly in a binder, and to bring the binder to every lesson. </w:t>
            </w:r>
          </w:p>
          <w:p w14:paraId="0F4F56CC" w14:textId="628BF891" w:rsidR="00015661" w:rsidRPr="004C17F2" w:rsidRDefault="00015661" w:rsidP="00015661">
            <w:pPr>
              <w:rPr>
                <w:rFonts w:ascii="Arial" w:hAnsi="Arial" w:cs="Arial"/>
                <w:sz w:val="22"/>
                <w:szCs w:val="22"/>
              </w:rPr>
            </w:pPr>
          </w:p>
        </w:tc>
      </w:tr>
      <w:tr w:rsidR="00015661" w:rsidRPr="004C17F2" w14:paraId="5AD5276C" w14:textId="77777777" w:rsidTr="00817329">
        <w:tc>
          <w:tcPr>
            <w:tcW w:w="9736" w:type="dxa"/>
            <w:gridSpan w:val="3"/>
            <w:shd w:val="clear" w:color="auto" w:fill="auto"/>
          </w:tcPr>
          <w:p w14:paraId="2854DDFE" w14:textId="3AC4EB35" w:rsidR="00015661" w:rsidRPr="00334A09" w:rsidRDefault="00015661" w:rsidP="00015661">
            <w:pPr>
              <w:rPr>
                <w:rFonts w:ascii="Arial" w:hAnsi="Arial" w:cs="Arial"/>
                <w:b/>
                <w:sz w:val="22"/>
                <w:szCs w:val="22"/>
              </w:rPr>
            </w:pPr>
            <w:r w:rsidRPr="00334A09">
              <w:rPr>
                <w:rFonts w:ascii="Arial" w:hAnsi="Arial" w:cs="Arial"/>
                <w:b/>
                <w:sz w:val="22"/>
                <w:szCs w:val="22"/>
              </w:rPr>
              <w:t>Course Policies (Attendance, etc.):</w:t>
            </w:r>
          </w:p>
        </w:tc>
      </w:tr>
      <w:tr w:rsidR="00767EEF" w:rsidRPr="004C17F2" w14:paraId="5B3EF219" w14:textId="77777777" w:rsidTr="00817329">
        <w:tc>
          <w:tcPr>
            <w:tcW w:w="9736" w:type="dxa"/>
            <w:gridSpan w:val="3"/>
            <w:shd w:val="clear" w:color="auto" w:fill="auto"/>
          </w:tcPr>
          <w:p w14:paraId="446C2B2D" w14:textId="30039E8D" w:rsidR="00767EEF" w:rsidRPr="00D24B66" w:rsidRDefault="00767EEF" w:rsidP="00767EEF">
            <w:pPr>
              <w:rPr>
                <w:rFonts w:ascii="Arial" w:hAnsi="Arial" w:cs="Arial"/>
                <w:b/>
                <w:sz w:val="22"/>
                <w:szCs w:val="22"/>
              </w:rPr>
            </w:pPr>
            <w:r w:rsidRPr="00761C8C">
              <w:rPr>
                <w:rFonts w:ascii="Arial" w:hAnsi="Arial" w:cs="Arial"/>
                <w:b/>
                <w:sz w:val="22"/>
                <w:szCs w:val="22"/>
              </w:rPr>
              <w:t>STUDENT RESPONSIBILITIES:</w:t>
            </w:r>
          </w:p>
          <w:p w14:paraId="0177F4BF" w14:textId="130132B9" w:rsidR="00767EEF" w:rsidRPr="00D24B66" w:rsidRDefault="00767EEF" w:rsidP="00D24B66">
            <w:pPr>
              <w:pStyle w:val="ListParagraph"/>
              <w:numPr>
                <w:ilvl w:val="0"/>
                <w:numId w:val="14"/>
              </w:numPr>
              <w:ind w:leftChars="0"/>
              <w:contextualSpacing/>
              <w:rPr>
                <w:rFonts w:ascii="Arial" w:hAnsi="Arial" w:cs="Arial"/>
                <w:sz w:val="22"/>
                <w:szCs w:val="22"/>
              </w:rPr>
            </w:pPr>
            <w:r w:rsidRPr="00E65328">
              <w:rPr>
                <w:rFonts w:ascii="Arial" w:hAnsi="Arial" w:cs="Arial"/>
                <w:sz w:val="22"/>
                <w:szCs w:val="22"/>
              </w:rPr>
              <w:t>If you miss a class during add/drop week for unexcused reasons, your place may be given to a waitlisted student.</w:t>
            </w:r>
          </w:p>
          <w:p w14:paraId="35537EED" w14:textId="39ECDD2F" w:rsidR="00767EEF" w:rsidRDefault="00D24B66" w:rsidP="00D24B66">
            <w:pPr>
              <w:pStyle w:val="ListParagraph"/>
              <w:numPr>
                <w:ilvl w:val="0"/>
                <w:numId w:val="14"/>
              </w:numPr>
              <w:ind w:leftChars="0"/>
              <w:contextualSpacing/>
              <w:rPr>
                <w:rFonts w:ascii="Arial" w:hAnsi="Arial" w:cs="Arial"/>
                <w:sz w:val="22"/>
              </w:rPr>
            </w:pPr>
            <w:r>
              <w:rPr>
                <w:rFonts w:ascii="Arial" w:hAnsi="Arial" w:cs="Arial"/>
                <w:sz w:val="22"/>
              </w:rPr>
              <w:t>I</w:t>
            </w:r>
            <w:r w:rsidR="00767EEF" w:rsidRPr="00761C8C">
              <w:rPr>
                <w:rFonts w:ascii="Arial" w:hAnsi="Arial" w:cs="Arial"/>
                <w:sz w:val="22"/>
              </w:rPr>
              <w:t>t is your responsibility to attend all classes, to participate actively as a member of the class, and to complete and hand in all assigned work as required.</w:t>
            </w:r>
            <w:r>
              <w:rPr>
                <w:rFonts w:ascii="Arial" w:hAnsi="Arial" w:cs="Arial"/>
                <w:sz w:val="22"/>
              </w:rPr>
              <w:t xml:space="preserve"> </w:t>
            </w:r>
            <w:r w:rsidR="00767EEF" w:rsidRPr="00D24B66">
              <w:rPr>
                <w:rFonts w:ascii="Arial" w:hAnsi="Arial" w:cs="Arial"/>
                <w:sz w:val="22"/>
              </w:rPr>
              <w:t xml:space="preserve">You are expected to inform </w:t>
            </w:r>
            <w:r w:rsidRPr="00D24B66">
              <w:rPr>
                <w:rFonts w:ascii="Arial" w:hAnsi="Arial" w:cs="Arial"/>
                <w:sz w:val="22"/>
              </w:rPr>
              <w:t>both instructors</w:t>
            </w:r>
            <w:r w:rsidR="00767EEF" w:rsidRPr="00D24B66">
              <w:rPr>
                <w:rFonts w:ascii="Arial" w:hAnsi="Arial" w:cs="Arial"/>
                <w:sz w:val="22"/>
              </w:rPr>
              <w:t xml:space="preserve"> in advance if you must miss a class. If you miss a class, you are expected to obtain missing materials and catch up by talking to other students and the instructor</w:t>
            </w:r>
            <w:r w:rsidRPr="00D24B66">
              <w:rPr>
                <w:rFonts w:ascii="Arial" w:hAnsi="Arial" w:cs="Arial"/>
                <w:sz w:val="22"/>
              </w:rPr>
              <w:t xml:space="preserve"> as soon as </w:t>
            </w:r>
            <w:r>
              <w:rPr>
                <w:rFonts w:ascii="Arial" w:hAnsi="Arial" w:cs="Arial"/>
                <w:sz w:val="22"/>
              </w:rPr>
              <w:t>possible</w:t>
            </w:r>
            <w:r w:rsidRPr="00D24B66">
              <w:rPr>
                <w:rFonts w:ascii="Arial" w:hAnsi="Arial" w:cs="Arial"/>
                <w:sz w:val="22"/>
              </w:rPr>
              <w:t>.</w:t>
            </w:r>
          </w:p>
          <w:p w14:paraId="39DB5DFF" w14:textId="3A61D06D" w:rsidR="00D24B66" w:rsidRDefault="00D24B66" w:rsidP="00D24B66">
            <w:pPr>
              <w:pStyle w:val="ListParagraph"/>
              <w:numPr>
                <w:ilvl w:val="0"/>
                <w:numId w:val="14"/>
              </w:numPr>
              <w:ind w:leftChars="0"/>
              <w:contextualSpacing/>
              <w:rPr>
                <w:rFonts w:ascii="Arial" w:hAnsi="Arial" w:cs="Arial"/>
                <w:sz w:val="22"/>
              </w:rPr>
            </w:pPr>
            <w:r w:rsidRPr="00761C8C">
              <w:rPr>
                <w:rFonts w:ascii="Arial" w:hAnsi="Arial" w:cs="Arial"/>
                <w:sz w:val="22"/>
              </w:rPr>
              <w:t>Excused absence from class (in case of illness or family emergency) requires a written notice from a doctor or other appropriate individuals</w:t>
            </w:r>
            <w:r w:rsidR="00D125D1">
              <w:rPr>
                <w:rFonts w:ascii="Arial" w:hAnsi="Arial" w:cs="Arial"/>
                <w:sz w:val="22"/>
              </w:rPr>
              <w:t xml:space="preserve"> within 7 days</w:t>
            </w:r>
            <w:r w:rsidRPr="00761C8C">
              <w:rPr>
                <w:rFonts w:ascii="Arial" w:hAnsi="Arial" w:cs="Arial"/>
                <w:sz w:val="22"/>
              </w:rPr>
              <w:t>. All other absence from class will be considered “unexcused”.</w:t>
            </w:r>
          </w:p>
          <w:p w14:paraId="20CADB24" w14:textId="4D01FD8D" w:rsidR="00D125D1" w:rsidRDefault="00D125D1" w:rsidP="00D125D1">
            <w:pPr>
              <w:pStyle w:val="ListParagraph"/>
              <w:numPr>
                <w:ilvl w:val="0"/>
                <w:numId w:val="14"/>
              </w:numPr>
              <w:ind w:leftChars="0"/>
              <w:contextualSpacing/>
              <w:rPr>
                <w:rFonts w:ascii="Arial" w:hAnsi="Arial" w:cs="Arial"/>
                <w:sz w:val="22"/>
              </w:rPr>
            </w:pPr>
            <w:r w:rsidRPr="004C17F2">
              <w:rPr>
                <w:rFonts w:ascii="Arial" w:hAnsi="Arial" w:cs="Arial"/>
                <w:sz w:val="22"/>
                <w:szCs w:val="22"/>
              </w:rPr>
              <w:t xml:space="preserve">You are expected to be punctual and to attend all lessons. </w:t>
            </w:r>
            <w:r w:rsidR="00AF60CD">
              <w:rPr>
                <w:rFonts w:ascii="Arial" w:hAnsi="Arial" w:cs="Arial"/>
                <w:sz w:val="22"/>
              </w:rPr>
              <w:t xml:space="preserve">If you are not in </w:t>
            </w:r>
            <w:r w:rsidR="00334A09">
              <w:rPr>
                <w:rFonts w:ascii="Arial" w:hAnsi="Arial" w:cs="Arial"/>
                <w:sz w:val="22"/>
              </w:rPr>
              <w:t>the classroom</w:t>
            </w:r>
            <w:r w:rsidR="00AF60CD">
              <w:rPr>
                <w:rFonts w:ascii="Arial" w:hAnsi="Arial" w:cs="Arial"/>
                <w:sz w:val="22"/>
              </w:rPr>
              <w:t xml:space="preserve"> when teacher</w:t>
            </w:r>
            <w:r w:rsidR="00334A09">
              <w:rPr>
                <w:rFonts w:ascii="Arial" w:hAnsi="Arial" w:cs="Arial"/>
                <w:sz w:val="22"/>
              </w:rPr>
              <w:t>s</w:t>
            </w:r>
            <w:r w:rsidR="00AF60CD">
              <w:rPr>
                <w:rFonts w:ascii="Arial" w:hAnsi="Arial" w:cs="Arial"/>
                <w:sz w:val="22"/>
              </w:rPr>
              <w:t xml:space="preserve"> take attendance, you will be marked as </w:t>
            </w:r>
            <w:r>
              <w:rPr>
                <w:rFonts w:ascii="Arial" w:hAnsi="Arial" w:cs="Arial"/>
                <w:sz w:val="22"/>
              </w:rPr>
              <w:t>a half (0.5) absence</w:t>
            </w:r>
            <w:r w:rsidR="00AF60CD">
              <w:rPr>
                <w:rFonts w:ascii="Arial" w:hAnsi="Arial" w:cs="Arial"/>
                <w:sz w:val="22"/>
              </w:rPr>
              <w:t>.</w:t>
            </w:r>
            <w:r>
              <w:rPr>
                <w:rFonts w:ascii="Arial" w:hAnsi="Arial" w:cs="Arial"/>
                <w:sz w:val="22"/>
              </w:rPr>
              <w:t xml:space="preserve"> Early departure will also be counted as a half (0.5) absence. Thus, </w:t>
            </w:r>
            <w:r w:rsidRPr="00D125D1">
              <w:rPr>
                <w:rFonts w:ascii="Arial" w:hAnsi="Arial" w:cs="Arial"/>
                <w:sz w:val="22"/>
              </w:rPr>
              <w:t>2</w:t>
            </w:r>
            <w:r w:rsidR="00AF60CD" w:rsidRPr="00D125D1">
              <w:rPr>
                <w:rFonts w:ascii="Arial" w:hAnsi="Arial" w:cs="Arial"/>
                <w:sz w:val="22"/>
              </w:rPr>
              <w:t xml:space="preserve"> </w:t>
            </w:r>
            <w:r>
              <w:rPr>
                <w:rFonts w:ascii="Arial" w:hAnsi="Arial" w:cs="Arial"/>
                <w:sz w:val="22"/>
              </w:rPr>
              <w:t>late</w:t>
            </w:r>
            <w:r w:rsidR="0018431B">
              <w:rPr>
                <w:rFonts w:ascii="Arial" w:hAnsi="Arial" w:cs="Arial"/>
                <w:sz w:val="22"/>
              </w:rPr>
              <w:t>s</w:t>
            </w:r>
            <w:r>
              <w:rPr>
                <w:rFonts w:ascii="Arial" w:hAnsi="Arial" w:cs="Arial"/>
                <w:sz w:val="22"/>
              </w:rPr>
              <w:t xml:space="preserve"> or early departures </w:t>
            </w:r>
            <w:r w:rsidR="00AF60CD" w:rsidRPr="00D125D1">
              <w:rPr>
                <w:rFonts w:ascii="Arial" w:hAnsi="Arial" w:cs="Arial"/>
                <w:sz w:val="22"/>
              </w:rPr>
              <w:t>will count as 1 absence.</w:t>
            </w:r>
          </w:p>
          <w:p w14:paraId="4E35930E" w14:textId="5909313D" w:rsidR="00D125D1" w:rsidRPr="00D125D1" w:rsidRDefault="00D125D1" w:rsidP="00D125D1">
            <w:pPr>
              <w:pStyle w:val="ListParagraph"/>
              <w:numPr>
                <w:ilvl w:val="0"/>
                <w:numId w:val="14"/>
              </w:numPr>
              <w:ind w:leftChars="0"/>
              <w:contextualSpacing/>
              <w:rPr>
                <w:rFonts w:ascii="Arial" w:hAnsi="Arial" w:cs="Arial"/>
                <w:sz w:val="22"/>
              </w:rPr>
            </w:pPr>
            <w:r w:rsidRPr="00D125D1">
              <w:rPr>
                <w:rFonts w:ascii="Arial" w:hAnsi="Arial" w:cs="Arial"/>
                <w:b/>
                <w:sz w:val="22"/>
                <w:szCs w:val="22"/>
              </w:rPr>
              <w:t xml:space="preserve">A maximum of three and a half (3.5) absences is allowed. The fourth absence will automatically result in </w:t>
            </w:r>
            <w:r w:rsidR="00905280" w:rsidRPr="00905280">
              <w:rPr>
                <w:rFonts w:ascii="Arial" w:hAnsi="Arial" w:cs="Arial"/>
                <w:b/>
                <w:color w:val="000000" w:themeColor="text1"/>
                <w:sz w:val="22"/>
                <w:szCs w:val="22"/>
              </w:rPr>
              <w:t>a grade of F (Fail)</w:t>
            </w:r>
            <w:r w:rsidRPr="00905280">
              <w:rPr>
                <w:rFonts w:ascii="Arial" w:hAnsi="Arial" w:cs="Arial"/>
                <w:b/>
                <w:color w:val="000000" w:themeColor="text1"/>
                <w:sz w:val="22"/>
                <w:szCs w:val="22"/>
              </w:rPr>
              <w:t>.</w:t>
            </w:r>
          </w:p>
          <w:p w14:paraId="3A4AACC7" w14:textId="77777777" w:rsidR="00D24B66" w:rsidRPr="00767EEF" w:rsidRDefault="00D24B66" w:rsidP="00D24B66">
            <w:pPr>
              <w:rPr>
                <w:rFonts w:ascii="Arial" w:hAnsi="Arial" w:cs="Arial"/>
                <w:b/>
                <w:sz w:val="22"/>
                <w:szCs w:val="22"/>
              </w:rPr>
            </w:pPr>
            <w:r w:rsidRPr="00761C8C">
              <w:rPr>
                <w:rFonts w:ascii="Arial" w:hAnsi="Arial" w:cs="Arial"/>
                <w:b/>
                <w:sz w:val="22"/>
                <w:szCs w:val="22"/>
              </w:rPr>
              <w:t>LEARNING ENVIRONMENT:</w:t>
            </w:r>
          </w:p>
          <w:p w14:paraId="5DD31E77" w14:textId="11403093" w:rsidR="00D24B66" w:rsidRPr="00761C8C" w:rsidRDefault="00D24B66" w:rsidP="00D24B66">
            <w:pPr>
              <w:pStyle w:val="ListParagraph"/>
              <w:numPr>
                <w:ilvl w:val="0"/>
                <w:numId w:val="14"/>
              </w:numPr>
              <w:ind w:leftChars="0"/>
              <w:contextualSpacing/>
              <w:rPr>
                <w:rFonts w:ascii="Arial" w:hAnsi="Arial" w:cs="Arial"/>
                <w:sz w:val="22"/>
              </w:rPr>
            </w:pPr>
            <w:r>
              <w:rPr>
                <w:rFonts w:ascii="Arial" w:hAnsi="Arial" w:cs="Arial"/>
                <w:sz w:val="22"/>
              </w:rPr>
              <w:t>We</w:t>
            </w:r>
            <w:r w:rsidRPr="00761C8C">
              <w:rPr>
                <w:rFonts w:ascii="Arial" w:hAnsi="Arial" w:cs="Arial"/>
                <w:sz w:val="22"/>
              </w:rPr>
              <w:t xml:space="preserve"> will make effort</w:t>
            </w:r>
            <w:r w:rsidR="00334A09">
              <w:rPr>
                <w:rFonts w:ascii="Arial" w:hAnsi="Arial" w:cs="Arial"/>
                <w:sz w:val="22"/>
              </w:rPr>
              <w:t>s</w:t>
            </w:r>
            <w:r w:rsidRPr="00761C8C">
              <w:rPr>
                <w:rFonts w:ascii="Arial" w:hAnsi="Arial" w:cs="Arial"/>
                <w:sz w:val="22"/>
              </w:rPr>
              <w:t xml:space="preserve"> to address the different learning styles of students in the class. There will be a combination of whole-class activities, individually based activities, small group work, and lecture. </w:t>
            </w:r>
          </w:p>
          <w:p w14:paraId="6F22CDAC" w14:textId="4F42E019" w:rsidR="00D24B66" w:rsidRDefault="00D24B66" w:rsidP="00D24B66">
            <w:pPr>
              <w:pStyle w:val="ListParagraph"/>
              <w:numPr>
                <w:ilvl w:val="0"/>
                <w:numId w:val="14"/>
              </w:numPr>
              <w:ind w:leftChars="0"/>
              <w:contextualSpacing/>
              <w:rPr>
                <w:rFonts w:ascii="Arial" w:hAnsi="Arial" w:cs="Arial"/>
                <w:sz w:val="22"/>
              </w:rPr>
            </w:pPr>
            <w:r w:rsidRPr="00761C8C">
              <w:rPr>
                <w:rFonts w:ascii="Arial" w:hAnsi="Arial" w:cs="Arial"/>
                <w:sz w:val="22"/>
              </w:rPr>
              <w:t>You will have the opportunity to demonstrate your lea</w:t>
            </w:r>
            <w:r w:rsidR="00403F88">
              <w:rPr>
                <w:rFonts w:ascii="Arial" w:hAnsi="Arial" w:cs="Arial"/>
                <w:sz w:val="22"/>
              </w:rPr>
              <w:t>r</w:t>
            </w:r>
            <w:r w:rsidRPr="00761C8C">
              <w:rPr>
                <w:rFonts w:ascii="Arial" w:hAnsi="Arial" w:cs="Arial"/>
                <w:sz w:val="22"/>
              </w:rPr>
              <w:t>ning in both individual and group activ</w:t>
            </w:r>
            <w:r w:rsidR="00403F88">
              <w:rPr>
                <w:rFonts w:ascii="Arial" w:hAnsi="Arial" w:cs="Arial"/>
                <w:sz w:val="22"/>
              </w:rPr>
              <w:t>iti</w:t>
            </w:r>
            <w:r w:rsidRPr="00761C8C">
              <w:rPr>
                <w:rFonts w:ascii="Arial" w:hAnsi="Arial" w:cs="Arial"/>
                <w:sz w:val="22"/>
              </w:rPr>
              <w:t xml:space="preserve">es throughout the course. </w:t>
            </w:r>
            <w:r>
              <w:rPr>
                <w:rFonts w:ascii="Arial" w:hAnsi="Arial" w:cs="Arial"/>
                <w:sz w:val="22"/>
              </w:rPr>
              <w:t>We</w:t>
            </w:r>
            <w:r w:rsidRPr="00761C8C">
              <w:rPr>
                <w:rFonts w:ascii="Arial" w:hAnsi="Arial" w:cs="Arial"/>
                <w:sz w:val="22"/>
              </w:rPr>
              <w:t xml:space="preserve"> will encourage you to practice and improve all of your English skills (reading, writing, s</w:t>
            </w:r>
            <w:r>
              <w:rPr>
                <w:rFonts w:ascii="Arial" w:hAnsi="Arial" w:cs="Arial"/>
                <w:sz w:val="22"/>
              </w:rPr>
              <w:t>peaking and listening)</w:t>
            </w:r>
            <w:r w:rsidRPr="00761C8C">
              <w:rPr>
                <w:rFonts w:ascii="Arial" w:hAnsi="Arial" w:cs="Arial"/>
                <w:sz w:val="22"/>
              </w:rPr>
              <w:t>.</w:t>
            </w:r>
          </w:p>
          <w:p w14:paraId="347E0569" w14:textId="346651AB" w:rsidR="00334A09" w:rsidRPr="00D24B66" w:rsidRDefault="00334A09" w:rsidP="00D24B66">
            <w:pPr>
              <w:pStyle w:val="ListParagraph"/>
              <w:numPr>
                <w:ilvl w:val="0"/>
                <w:numId w:val="14"/>
              </w:numPr>
              <w:ind w:leftChars="0"/>
              <w:contextualSpacing/>
              <w:rPr>
                <w:rFonts w:ascii="Arial" w:hAnsi="Arial" w:cs="Arial"/>
                <w:sz w:val="22"/>
              </w:rPr>
            </w:pPr>
            <w:r>
              <w:rPr>
                <w:rFonts w:ascii="Arial" w:hAnsi="Arial" w:cs="Arial"/>
                <w:sz w:val="22"/>
              </w:rPr>
              <w:t>Students and instructors will work together to create safe learning environment for everyone. Harassment or bullying will not be tolerated.</w:t>
            </w:r>
          </w:p>
          <w:p w14:paraId="25392A1C" w14:textId="77777777" w:rsidR="00D24B66" w:rsidRPr="00761C8C" w:rsidRDefault="00D24B66" w:rsidP="00D24B66">
            <w:pPr>
              <w:numPr>
                <w:ilvl w:val="12"/>
                <w:numId w:val="0"/>
              </w:numPr>
              <w:rPr>
                <w:rFonts w:ascii="Arial" w:hAnsi="Arial" w:cs="Arial"/>
                <w:b/>
                <w:sz w:val="22"/>
                <w:szCs w:val="22"/>
              </w:rPr>
            </w:pPr>
            <w:r w:rsidRPr="00761C8C">
              <w:rPr>
                <w:rFonts w:ascii="Arial" w:hAnsi="Arial" w:cs="Arial"/>
                <w:b/>
                <w:sz w:val="22"/>
                <w:szCs w:val="22"/>
              </w:rPr>
              <w:t>REASONABLE ACCOMMODATIONS:</w:t>
            </w:r>
          </w:p>
          <w:p w14:paraId="554EDE3A" w14:textId="1F8533C6" w:rsidR="00767EEF" w:rsidRPr="00D24B66" w:rsidRDefault="00D24B66" w:rsidP="00767EEF">
            <w:pPr>
              <w:pStyle w:val="ListParagraph"/>
              <w:numPr>
                <w:ilvl w:val="0"/>
                <w:numId w:val="14"/>
              </w:numPr>
              <w:ind w:leftChars="0"/>
              <w:contextualSpacing/>
              <w:rPr>
                <w:rFonts w:ascii="Arial" w:hAnsi="Arial" w:cs="Arial"/>
                <w:sz w:val="22"/>
              </w:rPr>
            </w:pPr>
            <w:r w:rsidRPr="00761C8C">
              <w:rPr>
                <w:rFonts w:ascii="Arial" w:hAnsi="Arial" w:cs="Arial"/>
                <w:sz w:val="22"/>
              </w:rPr>
              <w:t xml:space="preserve">It is </w:t>
            </w:r>
            <w:r>
              <w:rPr>
                <w:rFonts w:ascii="Arial" w:hAnsi="Arial" w:cs="Arial"/>
                <w:sz w:val="22"/>
              </w:rPr>
              <w:t>our</w:t>
            </w:r>
            <w:r w:rsidRPr="00761C8C">
              <w:rPr>
                <w:rFonts w:ascii="Arial" w:hAnsi="Arial" w:cs="Arial"/>
                <w:sz w:val="22"/>
              </w:rPr>
              <w:t xml:space="preserve"> goal that all students have an effective learning environment. Please let </w:t>
            </w:r>
            <w:r>
              <w:rPr>
                <w:rFonts w:ascii="Arial" w:hAnsi="Arial" w:cs="Arial"/>
                <w:sz w:val="22"/>
              </w:rPr>
              <w:t>us</w:t>
            </w:r>
            <w:r w:rsidRPr="00761C8C">
              <w:rPr>
                <w:rFonts w:ascii="Arial" w:hAnsi="Arial" w:cs="Arial"/>
                <w:sz w:val="22"/>
              </w:rPr>
              <w:t xml:space="preserve"> know all necessary accommodations needed to make the class fully accessible. </w:t>
            </w:r>
          </w:p>
          <w:p w14:paraId="45153FD7" w14:textId="1DCC4169" w:rsidR="00767EEF" w:rsidRPr="004C17F2" w:rsidRDefault="00767EEF" w:rsidP="00767EEF">
            <w:pPr>
              <w:tabs>
                <w:tab w:val="left" w:pos="2880"/>
                <w:tab w:val="left" w:pos="4320"/>
                <w:tab w:val="left" w:pos="4860"/>
                <w:tab w:val="left" w:pos="5660"/>
                <w:tab w:val="left" w:pos="7200"/>
              </w:tabs>
              <w:rPr>
                <w:rFonts w:ascii="Arial" w:hAnsi="Arial" w:cs="Arial"/>
                <w:b/>
                <w:sz w:val="22"/>
                <w:szCs w:val="22"/>
              </w:rPr>
            </w:pPr>
          </w:p>
        </w:tc>
      </w:tr>
      <w:tr w:rsidR="00767EEF" w:rsidRPr="004C17F2" w14:paraId="1133D10A" w14:textId="77777777" w:rsidTr="00817329">
        <w:tc>
          <w:tcPr>
            <w:tcW w:w="9736" w:type="dxa"/>
            <w:gridSpan w:val="3"/>
            <w:shd w:val="clear" w:color="auto" w:fill="auto"/>
          </w:tcPr>
          <w:p w14:paraId="18DA7E81" w14:textId="2F8011AB" w:rsidR="00767EEF" w:rsidRPr="004C17F2" w:rsidRDefault="00767EEF" w:rsidP="00767EEF">
            <w:pPr>
              <w:ind w:left="1134" w:hanging="1134"/>
              <w:rPr>
                <w:rFonts w:ascii="Arial" w:hAnsi="Arial" w:cs="Arial"/>
                <w:bCs/>
                <w:sz w:val="22"/>
                <w:szCs w:val="22"/>
              </w:rPr>
            </w:pPr>
            <w:r w:rsidRPr="004C17F2">
              <w:rPr>
                <w:rFonts w:ascii="Arial" w:hAnsi="Arial" w:cs="Arial"/>
                <w:bCs/>
                <w:sz w:val="22"/>
                <w:szCs w:val="22"/>
              </w:rPr>
              <w:t>Class Preparation and Review:</w:t>
            </w:r>
          </w:p>
        </w:tc>
      </w:tr>
      <w:tr w:rsidR="00767EEF" w:rsidRPr="004C17F2" w14:paraId="41D48299" w14:textId="77777777" w:rsidTr="00817329">
        <w:tc>
          <w:tcPr>
            <w:tcW w:w="9736" w:type="dxa"/>
            <w:gridSpan w:val="3"/>
            <w:shd w:val="clear" w:color="auto" w:fill="auto"/>
          </w:tcPr>
          <w:p w14:paraId="0BE72CA0" w14:textId="550AF5D0" w:rsidR="00767EEF" w:rsidRPr="004C17F2" w:rsidRDefault="00767EEF" w:rsidP="00767EEF">
            <w:pPr>
              <w:rPr>
                <w:rFonts w:ascii="Arial" w:hAnsi="Arial" w:cs="Arial"/>
                <w:bCs/>
                <w:sz w:val="22"/>
                <w:szCs w:val="22"/>
              </w:rPr>
            </w:pPr>
            <w:r w:rsidRPr="004C17F2">
              <w:rPr>
                <w:rFonts w:ascii="Arial" w:hAnsi="Arial" w:cs="Arial"/>
                <w:bCs/>
                <w:sz w:val="22"/>
                <w:szCs w:val="22"/>
              </w:rPr>
              <w:t>Students are expected to spend at least one hour reviewing and doing homework and one hour preparing for every hour of lesson time.</w:t>
            </w:r>
          </w:p>
          <w:p w14:paraId="3EA7AE3F" w14:textId="77777777" w:rsidR="00767EEF" w:rsidRPr="004C17F2" w:rsidRDefault="00767EEF" w:rsidP="00767EEF">
            <w:pPr>
              <w:rPr>
                <w:rFonts w:ascii="Arial" w:hAnsi="Arial" w:cs="Arial"/>
                <w:sz w:val="22"/>
                <w:szCs w:val="22"/>
              </w:rPr>
            </w:pPr>
          </w:p>
        </w:tc>
      </w:tr>
      <w:tr w:rsidR="00767EEF" w:rsidRPr="004C17F2" w14:paraId="5A5D482E" w14:textId="77777777" w:rsidTr="00817329">
        <w:tc>
          <w:tcPr>
            <w:tcW w:w="9736" w:type="dxa"/>
            <w:gridSpan w:val="3"/>
            <w:shd w:val="clear" w:color="auto" w:fill="auto"/>
          </w:tcPr>
          <w:p w14:paraId="10A30E03" w14:textId="5F32968D" w:rsidR="00767EEF" w:rsidRPr="004C17F2" w:rsidRDefault="00767EEF" w:rsidP="00767EEF">
            <w:pPr>
              <w:rPr>
                <w:rFonts w:ascii="Arial" w:hAnsi="Arial" w:cs="Arial"/>
                <w:sz w:val="22"/>
                <w:szCs w:val="22"/>
              </w:rPr>
            </w:pPr>
            <w:r w:rsidRPr="004C17F2">
              <w:rPr>
                <w:rFonts w:ascii="Arial" w:hAnsi="Arial" w:cs="Arial"/>
                <w:sz w:val="22"/>
                <w:szCs w:val="22"/>
              </w:rPr>
              <w:t>Grades and Grading Standards:</w:t>
            </w:r>
          </w:p>
        </w:tc>
      </w:tr>
      <w:tr w:rsidR="00767EEF" w:rsidRPr="004C17F2" w14:paraId="4FA005BE" w14:textId="77777777" w:rsidTr="00817329">
        <w:tc>
          <w:tcPr>
            <w:tcW w:w="9736" w:type="dxa"/>
            <w:gridSpan w:val="3"/>
            <w:shd w:val="clear" w:color="auto" w:fill="auto"/>
          </w:tcPr>
          <w:p w14:paraId="4D24A4CC" w14:textId="77777777" w:rsidR="00AF60CD" w:rsidRPr="007F3B1B" w:rsidRDefault="00AF60CD" w:rsidP="00AF60CD">
            <w:pPr>
              <w:pStyle w:val="Default"/>
              <w:jc w:val="both"/>
              <w:rPr>
                <w:rFonts w:ascii="Arial" w:hAnsi="Arial" w:cs="Arial"/>
                <w:sz w:val="22"/>
                <w:szCs w:val="23"/>
              </w:rPr>
            </w:pPr>
          </w:p>
          <w:p w14:paraId="189BF2C6" w14:textId="1DAA24A0" w:rsidR="00B367AF" w:rsidRPr="00CF1525" w:rsidRDefault="00B367AF" w:rsidP="00B367AF">
            <w:pPr>
              <w:tabs>
                <w:tab w:val="left" w:pos="2880"/>
                <w:tab w:val="left" w:pos="5900"/>
                <w:tab w:val="left" w:pos="7200"/>
              </w:tabs>
              <w:autoSpaceDE w:val="0"/>
              <w:autoSpaceDN w:val="0"/>
              <w:adjustRightInd w:val="0"/>
              <w:jc w:val="left"/>
              <w:rPr>
                <w:rFonts w:ascii="Arial" w:hAnsi="Arial" w:cs="Arial"/>
                <w:kern w:val="0"/>
                <w:sz w:val="22"/>
                <w:szCs w:val="22"/>
              </w:rPr>
            </w:pPr>
            <w:r>
              <w:rPr>
                <w:rFonts w:ascii="Arial" w:hAnsi="Arial" w:cs="Arial"/>
                <w:kern w:val="0"/>
                <w:sz w:val="22"/>
                <w:szCs w:val="22"/>
              </w:rPr>
              <w:t>Homework, writing,</w:t>
            </w:r>
            <w:r w:rsidRPr="00CF1525">
              <w:rPr>
                <w:rFonts w:ascii="Arial" w:hAnsi="Arial" w:cs="Arial"/>
                <w:kern w:val="0"/>
                <w:sz w:val="22"/>
                <w:szCs w:val="22"/>
              </w:rPr>
              <w:t xml:space="preserve"> </w:t>
            </w:r>
            <w:r>
              <w:rPr>
                <w:rFonts w:ascii="Arial" w:hAnsi="Arial" w:cs="Arial"/>
                <w:kern w:val="0"/>
                <w:sz w:val="22"/>
                <w:szCs w:val="22"/>
              </w:rPr>
              <w:t>p</w:t>
            </w:r>
            <w:r w:rsidRPr="00CF1525">
              <w:rPr>
                <w:rFonts w:ascii="Arial" w:hAnsi="Arial" w:cs="Arial"/>
                <w:kern w:val="0"/>
                <w:sz w:val="22"/>
                <w:szCs w:val="22"/>
              </w:rPr>
              <w:t>resentations</w:t>
            </w:r>
            <w:r>
              <w:rPr>
                <w:rFonts w:ascii="Arial" w:hAnsi="Arial" w:cs="Arial"/>
                <w:kern w:val="0"/>
                <w:sz w:val="22"/>
                <w:szCs w:val="22"/>
              </w:rPr>
              <w:t xml:space="preserve"> and other assignments</w:t>
            </w:r>
            <w:r w:rsidRPr="00CF1525">
              <w:rPr>
                <w:rFonts w:ascii="Arial" w:hAnsi="Arial" w:cs="Arial"/>
                <w:kern w:val="0"/>
                <w:sz w:val="22"/>
                <w:szCs w:val="22"/>
              </w:rPr>
              <w:t xml:space="preserve">: </w:t>
            </w:r>
            <w:r>
              <w:rPr>
                <w:rFonts w:ascii="Arial" w:hAnsi="Arial" w:cs="Arial"/>
                <w:kern w:val="0"/>
                <w:sz w:val="22"/>
                <w:szCs w:val="22"/>
              </w:rPr>
              <w:t>50</w:t>
            </w:r>
            <w:r w:rsidRPr="00CF1525">
              <w:rPr>
                <w:rFonts w:ascii="Arial" w:hAnsi="Arial" w:cs="Arial"/>
                <w:kern w:val="0"/>
                <w:sz w:val="22"/>
                <w:szCs w:val="22"/>
              </w:rPr>
              <w:t>%</w:t>
            </w:r>
          </w:p>
          <w:p w14:paraId="63372BA4" w14:textId="7196BD6B" w:rsidR="00AF60CD" w:rsidRPr="00B367AF" w:rsidRDefault="00B367AF" w:rsidP="00B367AF">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sidRPr="00CF1525">
              <w:rPr>
                <w:rFonts w:ascii="Arial" w:hAnsi="Arial" w:cs="Arial"/>
                <w:kern w:val="0"/>
                <w:sz w:val="22"/>
                <w:szCs w:val="22"/>
              </w:rPr>
              <w:t xml:space="preserve">Unit </w:t>
            </w:r>
            <w:r>
              <w:rPr>
                <w:rFonts w:ascii="Arial" w:hAnsi="Arial" w:cs="Arial"/>
                <w:kern w:val="0"/>
                <w:sz w:val="22"/>
                <w:szCs w:val="22"/>
              </w:rPr>
              <w:t>Tests: 50</w:t>
            </w:r>
            <w:r w:rsidRPr="00CF1525">
              <w:rPr>
                <w:rFonts w:ascii="Arial" w:hAnsi="Arial" w:cs="Arial"/>
                <w:kern w:val="0"/>
                <w:sz w:val="22"/>
                <w:szCs w:val="22"/>
              </w:rPr>
              <w:t>%</w:t>
            </w:r>
          </w:p>
          <w:p w14:paraId="3E81E787" w14:textId="77777777" w:rsidR="00B367AF" w:rsidRDefault="00B367AF" w:rsidP="00AF60CD">
            <w:pPr>
              <w:pStyle w:val="Default"/>
              <w:jc w:val="both"/>
              <w:rPr>
                <w:rFonts w:ascii="Arial" w:hAnsi="Arial" w:cs="Arial"/>
                <w:sz w:val="22"/>
                <w:szCs w:val="23"/>
              </w:rPr>
            </w:pPr>
          </w:p>
          <w:p w14:paraId="56921136" w14:textId="77777777" w:rsidR="00AF60CD" w:rsidRDefault="00AF60CD" w:rsidP="00AF60CD">
            <w:pPr>
              <w:rPr>
                <w:rFonts w:ascii="Arial" w:hAnsi="Arial" w:cs="Arial"/>
                <w:sz w:val="22"/>
                <w:szCs w:val="22"/>
              </w:rPr>
            </w:pPr>
            <w:r w:rsidRPr="002D5E60">
              <w:rPr>
                <w:rFonts w:ascii="Arial" w:hAnsi="Arial" w:cs="Arial"/>
                <w:sz w:val="22"/>
                <w:szCs w:val="23"/>
              </w:rPr>
              <w:t>The final grade will be determined as follows: 100-90 points: A, 89-80: B, 79-70: C, 69-60: D, 59 points or less F</w:t>
            </w:r>
          </w:p>
          <w:p w14:paraId="27E2C9B2" w14:textId="77777777" w:rsidR="00AF60CD" w:rsidRDefault="00AF60CD" w:rsidP="00767EEF">
            <w:pPr>
              <w:tabs>
                <w:tab w:val="left" w:pos="2880"/>
                <w:tab w:val="left" w:pos="5900"/>
                <w:tab w:val="left" w:pos="7200"/>
              </w:tabs>
              <w:autoSpaceDE w:val="0"/>
              <w:autoSpaceDN w:val="0"/>
              <w:adjustRightInd w:val="0"/>
              <w:jc w:val="left"/>
              <w:rPr>
                <w:rFonts w:ascii="Arial" w:hAnsi="Arial" w:cs="Arial"/>
                <w:kern w:val="0"/>
                <w:sz w:val="22"/>
                <w:szCs w:val="22"/>
              </w:rPr>
            </w:pPr>
          </w:p>
          <w:p w14:paraId="02BE0EF3" w14:textId="77777777" w:rsidR="00767EEF" w:rsidRPr="00C079F7" w:rsidRDefault="00767EEF" w:rsidP="00767EEF">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505040A4" w14:textId="77777777" w:rsidR="00767EEF" w:rsidRPr="00C079F7" w:rsidRDefault="00767EEF" w:rsidP="00767EEF">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7D3EB9F8" w:rsidR="00767EEF" w:rsidRPr="003C5852" w:rsidRDefault="00767EEF" w:rsidP="00767EEF">
            <w:pPr>
              <w:rPr>
                <w:rFonts w:ascii="Arial" w:hAnsi="Arial" w:cs="Arial"/>
                <w:bCs/>
                <w:sz w:val="22"/>
                <w:szCs w:val="22"/>
              </w:rPr>
            </w:pPr>
          </w:p>
        </w:tc>
      </w:tr>
      <w:tr w:rsidR="00767EEF" w:rsidRPr="004C17F2" w14:paraId="11783503" w14:textId="77777777" w:rsidTr="00817329">
        <w:tc>
          <w:tcPr>
            <w:tcW w:w="9736" w:type="dxa"/>
            <w:gridSpan w:val="3"/>
            <w:shd w:val="clear" w:color="auto" w:fill="auto"/>
          </w:tcPr>
          <w:p w14:paraId="3D0204A0" w14:textId="32C6795D" w:rsidR="00767EEF" w:rsidRPr="004C17F2" w:rsidRDefault="00767EEF" w:rsidP="00767EEF">
            <w:pPr>
              <w:rPr>
                <w:rFonts w:ascii="Arial" w:hAnsi="Arial" w:cs="Arial"/>
                <w:sz w:val="22"/>
                <w:szCs w:val="22"/>
              </w:rPr>
            </w:pPr>
            <w:r w:rsidRPr="004C17F2">
              <w:rPr>
                <w:rFonts w:ascii="Arial" w:hAnsi="Arial" w:cs="Arial"/>
                <w:sz w:val="22"/>
                <w:szCs w:val="22"/>
              </w:rPr>
              <w:t>Methods of Feedback:</w:t>
            </w:r>
          </w:p>
        </w:tc>
      </w:tr>
      <w:tr w:rsidR="00AF60CD" w:rsidRPr="004C17F2" w14:paraId="5DE697FE" w14:textId="77777777" w:rsidTr="00817329">
        <w:tc>
          <w:tcPr>
            <w:tcW w:w="9736" w:type="dxa"/>
            <w:gridSpan w:val="3"/>
            <w:shd w:val="clear" w:color="auto" w:fill="auto"/>
          </w:tcPr>
          <w:p w14:paraId="33BC7A25" w14:textId="77777777" w:rsidR="00AF60CD" w:rsidRDefault="00AF60CD" w:rsidP="00AF60CD">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p w14:paraId="47E95820" w14:textId="0C3439DD" w:rsidR="00AF60CD" w:rsidRPr="004C17F2" w:rsidRDefault="00AF60CD" w:rsidP="00AF60CD">
            <w:pPr>
              <w:rPr>
                <w:rFonts w:ascii="Arial" w:hAnsi="Arial" w:cs="Arial"/>
                <w:sz w:val="22"/>
                <w:szCs w:val="22"/>
              </w:rPr>
            </w:pPr>
          </w:p>
        </w:tc>
      </w:tr>
      <w:tr w:rsidR="00AF60CD" w:rsidRPr="004C17F2" w14:paraId="17E79114" w14:textId="77777777" w:rsidTr="00817329">
        <w:tc>
          <w:tcPr>
            <w:tcW w:w="9736" w:type="dxa"/>
            <w:gridSpan w:val="3"/>
            <w:shd w:val="clear" w:color="auto" w:fill="auto"/>
          </w:tcPr>
          <w:p w14:paraId="45D1AD06" w14:textId="50A6F390" w:rsidR="00AF60CD" w:rsidRPr="004C17F2" w:rsidRDefault="00AF60CD" w:rsidP="00AF60CD">
            <w:pPr>
              <w:rPr>
                <w:rFonts w:ascii="Arial" w:hAnsi="Arial" w:cs="Arial"/>
                <w:sz w:val="22"/>
                <w:szCs w:val="22"/>
              </w:rPr>
            </w:pPr>
            <w:r w:rsidRPr="004C17F2">
              <w:rPr>
                <w:rFonts w:ascii="Arial" w:hAnsi="Arial" w:cs="Arial"/>
                <w:sz w:val="22"/>
                <w:szCs w:val="22"/>
              </w:rPr>
              <w:t>Diploma Policy Objectives:</w:t>
            </w:r>
          </w:p>
        </w:tc>
      </w:tr>
      <w:tr w:rsidR="00AF60CD" w:rsidRPr="004C17F2" w14:paraId="3396093E" w14:textId="77777777" w:rsidTr="00817329">
        <w:tc>
          <w:tcPr>
            <w:tcW w:w="9736" w:type="dxa"/>
            <w:gridSpan w:val="3"/>
            <w:shd w:val="clear" w:color="auto" w:fill="auto"/>
          </w:tcPr>
          <w:p w14:paraId="373789AC" w14:textId="77777777" w:rsidR="00AF60CD" w:rsidRDefault="00AF60CD" w:rsidP="00AF60CD">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8A95789" w14:textId="77777777" w:rsidR="00AF60CD" w:rsidRPr="00955657" w:rsidRDefault="00AF60CD" w:rsidP="00AF60CD">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14:paraId="43900A9F" w14:textId="77777777" w:rsidR="00AF60CD" w:rsidRPr="00955657" w:rsidRDefault="00AF60CD" w:rsidP="00AF60CD">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07F4462A" w14:textId="77777777" w:rsidR="00AF60CD" w:rsidRPr="00955657" w:rsidRDefault="00AF60CD" w:rsidP="00AF60CD">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413468EA" w14:textId="77777777" w:rsidR="00AF60CD" w:rsidRPr="00955657" w:rsidRDefault="00AF60CD" w:rsidP="00AF60CD">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780359B9" w14:textId="62A1BEC9" w:rsidR="00AF60CD" w:rsidRPr="00AF60CD" w:rsidRDefault="00AF60CD" w:rsidP="00AF60CD">
            <w:pPr>
              <w:rPr>
                <w:rFonts w:ascii="Arial" w:hAnsi="Arial" w:cs="Arial"/>
                <w:sz w:val="22"/>
                <w:szCs w:val="22"/>
              </w:rPr>
            </w:pPr>
            <w:r>
              <w:rPr>
                <w:rFonts w:ascii="Arial" w:hAnsi="Arial" w:cs="Arial"/>
                <w:sz w:val="22"/>
                <w:szCs w:val="22"/>
              </w:rPr>
              <w:t xml:space="preserve">  </w:t>
            </w:r>
            <w:r w:rsidRPr="00AF60CD">
              <w:rPr>
                <w:rFonts w:ascii="Arial" w:hAnsi="Arial" w:cs="Arial"/>
                <w:sz w:val="22"/>
                <w:szCs w:val="22"/>
              </w:rPr>
              <w:t>DP5. Proficiency in the use of information technology</w:t>
            </w:r>
          </w:p>
        </w:tc>
      </w:tr>
      <w:tr w:rsidR="00AF60CD" w:rsidRPr="004C17F2" w14:paraId="7D449761" w14:textId="77777777" w:rsidTr="00817329">
        <w:tc>
          <w:tcPr>
            <w:tcW w:w="9736" w:type="dxa"/>
            <w:gridSpan w:val="3"/>
            <w:shd w:val="clear" w:color="auto" w:fill="auto"/>
          </w:tcPr>
          <w:p w14:paraId="49091A59" w14:textId="77777777" w:rsidR="00AF60CD" w:rsidRPr="004C17F2" w:rsidRDefault="00AF60CD" w:rsidP="00AF60CD">
            <w:pPr>
              <w:tabs>
                <w:tab w:val="left" w:pos="8138"/>
              </w:tabs>
              <w:rPr>
                <w:rFonts w:ascii="Arial" w:hAnsi="Arial" w:cs="Arial"/>
                <w:sz w:val="22"/>
                <w:szCs w:val="22"/>
              </w:rPr>
            </w:pPr>
            <w:r w:rsidRPr="004C17F2">
              <w:rPr>
                <w:rFonts w:ascii="Arial" w:hAnsi="Arial" w:cs="Arial"/>
                <w:sz w:val="22"/>
                <w:szCs w:val="22"/>
              </w:rPr>
              <w:t>Notes:</w:t>
            </w:r>
            <w:r w:rsidRPr="004C17F2">
              <w:rPr>
                <w:rFonts w:ascii="Arial" w:hAnsi="Arial" w:cs="Arial"/>
                <w:sz w:val="22"/>
                <w:szCs w:val="22"/>
              </w:rPr>
              <w:tab/>
            </w:r>
          </w:p>
        </w:tc>
      </w:tr>
      <w:tr w:rsidR="00AF60CD" w:rsidRPr="004C17F2" w14:paraId="1640FF64" w14:textId="77777777" w:rsidTr="00817329">
        <w:tc>
          <w:tcPr>
            <w:tcW w:w="9736" w:type="dxa"/>
            <w:gridSpan w:val="3"/>
            <w:shd w:val="clear" w:color="auto" w:fill="auto"/>
          </w:tcPr>
          <w:p w14:paraId="46ABCDA2" w14:textId="77777777" w:rsidR="00AF60CD" w:rsidRPr="004C17F2" w:rsidRDefault="00AF60CD" w:rsidP="00AF60CD">
            <w:pPr>
              <w:rPr>
                <w:rFonts w:ascii="Arial" w:hAnsi="Arial" w:cs="Arial"/>
                <w:sz w:val="22"/>
                <w:szCs w:val="22"/>
              </w:rPr>
            </w:pPr>
            <w:r w:rsidRPr="004C17F2">
              <w:rPr>
                <w:rFonts w:ascii="Arial" w:hAnsi="Arial" w:cs="Arial"/>
                <w:sz w:val="22"/>
                <w:szCs w:val="22"/>
              </w:rPr>
              <w:t>The schedule, policies, and procedures in this course are subject to change at the discretion of the instructor.</w:t>
            </w:r>
          </w:p>
          <w:p w14:paraId="48984FFA" w14:textId="3DCC7ECA" w:rsidR="00AF60CD" w:rsidRPr="004C17F2" w:rsidRDefault="00AF60CD" w:rsidP="00AF60CD">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75CA" w14:textId="77777777" w:rsidR="007117CA" w:rsidRDefault="007117CA" w:rsidP="00C54669">
      <w:r>
        <w:separator/>
      </w:r>
    </w:p>
  </w:endnote>
  <w:endnote w:type="continuationSeparator" w:id="0">
    <w:p w14:paraId="62B2A8DD" w14:textId="77777777" w:rsidR="007117CA" w:rsidRDefault="007117CA"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B907" w14:textId="77777777" w:rsidR="007117CA" w:rsidRDefault="007117CA" w:rsidP="00C54669">
      <w:r>
        <w:separator/>
      </w:r>
    </w:p>
  </w:footnote>
  <w:footnote w:type="continuationSeparator" w:id="0">
    <w:p w14:paraId="6182D0D8" w14:textId="77777777" w:rsidR="007117CA" w:rsidRDefault="007117CA"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0383615"/>
    <w:multiLevelType w:val="hybridMultilevel"/>
    <w:tmpl w:val="F78E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6326E"/>
    <w:multiLevelType w:val="hybridMultilevel"/>
    <w:tmpl w:val="7BFA8734"/>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F757B"/>
    <w:multiLevelType w:val="hybridMultilevel"/>
    <w:tmpl w:val="665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977F72"/>
    <w:multiLevelType w:val="hybridMultilevel"/>
    <w:tmpl w:val="F6B66A56"/>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13"/>
  </w:num>
  <w:num w:numId="11">
    <w:abstractNumId w:val="15"/>
  </w:num>
  <w:num w:numId="12">
    <w:abstractNumId w:val="9"/>
  </w:num>
  <w:num w:numId="13">
    <w:abstractNumId w:val="8"/>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wMDA0MDMzMDGyNDNX0lEKTi0uzszPAykwrAUA2P33/iwAAAA="/>
  </w:docVars>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7761"/>
    <w:rsid w:val="00057CAB"/>
    <w:rsid w:val="00060B6C"/>
    <w:rsid w:val="00064029"/>
    <w:rsid w:val="00065183"/>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1F"/>
    <w:rsid w:val="000D618A"/>
    <w:rsid w:val="000D6F9E"/>
    <w:rsid w:val="000E02D6"/>
    <w:rsid w:val="000E4002"/>
    <w:rsid w:val="000F403F"/>
    <w:rsid w:val="00105268"/>
    <w:rsid w:val="00105721"/>
    <w:rsid w:val="00106374"/>
    <w:rsid w:val="00122206"/>
    <w:rsid w:val="0012569C"/>
    <w:rsid w:val="00127A4E"/>
    <w:rsid w:val="00127D16"/>
    <w:rsid w:val="0013070D"/>
    <w:rsid w:val="00133263"/>
    <w:rsid w:val="00136CA8"/>
    <w:rsid w:val="00142AE7"/>
    <w:rsid w:val="00146563"/>
    <w:rsid w:val="00151B9F"/>
    <w:rsid w:val="0015349B"/>
    <w:rsid w:val="0015568C"/>
    <w:rsid w:val="00156A10"/>
    <w:rsid w:val="001579DE"/>
    <w:rsid w:val="00171D05"/>
    <w:rsid w:val="0018431B"/>
    <w:rsid w:val="00192466"/>
    <w:rsid w:val="001971EB"/>
    <w:rsid w:val="001A3F4A"/>
    <w:rsid w:val="001C68A8"/>
    <w:rsid w:val="001C7F41"/>
    <w:rsid w:val="001E3CEF"/>
    <w:rsid w:val="001F02C1"/>
    <w:rsid w:val="001F4288"/>
    <w:rsid w:val="00201822"/>
    <w:rsid w:val="00205534"/>
    <w:rsid w:val="0021585B"/>
    <w:rsid w:val="00217B3D"/>
    <w:rsid w:val="002274CC"/>
    <w:rsid w:val="002311A4"/>
    <w:rsid w:val="0023397E"/>
    <w:rsid w:val="00237E82"/>
    <w:rsid w:val="00241490"/>
    <w:rsid w:val="00241CF8"/>
    <w:rsid w:val="002548EA"/>
    <w:rsid w:val="00261ABB"/>
    <w:rsid w:val="00264E93"/>
    <w:rsid w:val="002702F0"/>
    <w:rsid w:val="00273AB5"/>
    <w:rsid w:val="0027573F"/>
    <w:rsid w:val="002764E3"/>
    <w:rsid w:val="00280422"/>
    <w:rsid w:val="00282A90"/>
    <w:rsid w:val="00287E08"/>
    <w:rsid w:val="00293A06"/>
    <w:rsid w:val="00294420"/>
    <w:rsid w:val="00295141"/>
    <w:rsid w:val="002951BA"/>
    <w:rsid w:val="002A3CB9"/>
    <w:rsid w:val="002A6965"/>
    <w:rsid w:val="002B4724"/>
    <w:rsid w:val="002C143A"/>
    <w:rsid w:val="002C1636"/>
    <w:rsid w:val="002D3974"/>
    <w:rsid w:val="002D5F29"/>
    <w:rsid w:val="002D6916"/>
    <w:rsid w:val="002E3982"/>
    <w:rsid w:val="002E6579"/>
    <w:rsid w:val="002F0839"/>
    <w:rsid w:val="002F42E8"/>
    <w:rsid w:val="002F4E0E"/>
    <w:rsid w:val="002F690C"/>
    <w:rsid w:val="002F6B1B"/>
    <w:rsid w:val="0030677B"/>
    <w:rsid w:val="0031130C"/>
    <w:rsid w:val="00313EF2"/>
    <w:rsid w:val="00316870"/>
    <w:rsid w:val="0031781C"/>
    <w:rsid w:val="00321A61"/>
    <w:rsid w:val="0032413C"/>
    <w:rsid w:val="003248CA"/>
    <w:rsid w:val="003349E9"/>
    <w:rsid w:val="00334A09"/>
    <w:rsid w:val="00335064"/>
    <w:rsid w:val="00335D5D"/>
    <w:rsid w:val="00342E02"/>
    <w:rsid w:val="00345710"/>
    <w:rsid w:val="00347805"/>
    <w:rsid w:val="00350469"/>
    <w:rsid w:val="0035049D"/>
    <w:rsid w:val="00354C32"/>
    <w:rsid w:val="003600C9"/>
    <w:rsid w:val="00364E95"/>
    <w:rsid w:val="00370896"/>
    <w:rsid w:val="003725B3"/>
    <w:rsid w:val="0037295F"/>
    <w:rsid w:val="003729EA"/>
    <w:rsid w:val="00373C23"/>
    <w:rsid w:val="003769AE"/>
    <w:rsid w:val="00382AED"/>
    <w:rsid w:val="00383F00"/>
    <w:rsid w:val="003869BD"/>
    <w:rsid w:val="003928AF"/>
    <w:rsid w:val="0039573C"/>
    <w:rsid w:val="003976CE"/>
    <w:rsid w:val="003A2363"/>
    <w:rsid w:val="003A4B33"/>
    <w:rsid w:val="003A71F8"/>
    <w:rsid w:val="003B2F6E"/>
    <w:rsid w:val="003B60B7"/>
    <w:rsid w:val="003C434C"/>
    <w:rsid w:val="003C43C7"/>
    <w:rsid w:val="003C5852"/>
    <w:rsid w:val="003C5FD2"/>
    <w:rsid w:val="003D562E"/>
    <w:rsid w:val="003E06B7"/>
    <w:rsid w:val="003E1091"/>
    <w:rsid w:val="003E1729"/>
    <w:rsid w:val="003E1BD6"/>
    <w:rsid w:val="003F469E"/>
    <w:rsid w:val="003F57D9"/>
    <w:rsid w:val="003F68A8"/>
    <w:rsid w:val="003F7084"/>
    <w:rsid w:val="00403F88"/>
    <w:rsid w:val="0041393D"/>
    <w:rsid w:val="004143AC"/>
    <w:rsid w:val="0041449B"/>
    <w:rsid w:val="00415089"/>
    <w:rsid w:val="00415A19"/>
    <w:rsid w:val="00420D8E"/>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4263"/>
    <w:rsid w:val="00457320"/>
    <w:rsid w:val="00457B5A"/>
    <w:rsid w:val="00463BEF"/>
    <w:rsid w:val="00465A03"/>
    <w:rsid w:val="00466D46"/>
    <w:rsid w:val="00472459"/>
    <w:rsid w:val="00473825"/>
    <w:rsid w:val="00475A6C"/>
    <w:rsid w:val="0049255A"/>
    <w:rsid w:val="00497F98"/>
    <w:rsid w:val="004A171B"/>
    <w:rsid w:val="004A2132"/>
    <w:rsid w:val="004A3C71"/>
    <w:rsid w:val="004A3CDB"/>
    <w:rsid w:val="004A4DEF"/>
    <w:rsid w:val="004A5A97"/>
    <w:rsid w:val="004B79ED"/>
    <w:rsid w:val="004C17F2"/>
    <w:rsid w:val="004D253C"/>
    <w:rsid w:val="004D4D22"/>
    <w:rsid w:val="004D5F0B"/>
    <w:rsid w:val="004F1D10"/>
    <w:rsid w:val="004F3C9E"/>
    <w:rsid w:val="004F4073"/>
    <w:rsid w:val="004F5663"/>
    <w:rsid w:val="004F62E2"/>
    <w:rsid w:val="0050704E"/>
    <w:rsid w:val="00510A4D"/>
    <w:rsid w:val="005116B8"/>
    <w:rsid w:val="005133C5"/>
    <w:rsid w:val="005146A5"/>
    <w:rsid w:val="00525C55"/>
    <w:rsid w:val="0052725A"/>
    <w:rsid w:val="005334BF"/>
    <w:rsid w:val="00535183"/>
    <w:rsid w:val="005407B6"/>
    <w:rsid w:val="00540EBE"/>
    <w:rsid w:val="00543210"/>
    <w:rsid w:val="005449E9"/>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805"/>
    <w:rsid w:val="005F1970"/>
    <w:rsid w:val="005F766C"/>
    <w:rsid w:val="006009F9"/>
    <w:rsid w:val="006010C3"/>
    <w:rsid w:val="006064D9"/>
    <w:rsid w:val="0061129C"/>
    <w:rsid w:val="00620BFF"/>
    <w:rsid w:val="006212A4"/>
    <w:rsid w:val="006269E2"/>
    <w:rsid w:val="00630893"/>
    <w:rsid w:val="00636743"/>
    <w:rsid w:val="006406A8"/>
    <w:rsid w:val="00642EC6"/>
    <w:rsid w:val="00645978"/>
    <w:rsid w:val="00646965"/>
    <w:rsid w:val="006523D2"/>
    <w:rsid w:val="00654C1A"/>
    <w:rsid w:val="0065658E"/>
    <w:rsid w:val="00656E4C"/>
    <w:rsid w:val="00666F21"/>
    <w:rsid w:val="00675D5E"/>
    <w:rsid w:val="00680F69"/>
    <w:rsid w:val="006853A0"/>
    <w:rsid w:val="006903BE"/>
    <w:rsid w:val="00691579"/>
    <w:rsid w:val="006931BA"/>
    <w:rsid w:val="00693DAA"/>
    <w:rsid w:val="00695F72"/>
    <w:rsid w:val="00696815"/>
    <w:rsid w:val="006A12B3"/>
    <w:rsid w:val="006A3337"/>
    <w:rsid w:val="006B4D24"/>
    <w:rsid w:val="006B68D6"/>
    <w:rsid w:val="006C0B0D"/>
    <w:rsid w:val="006C242F"/>
    <w:rsid w:val="006C6ABA"/>
    <w:rsid w:val="006D0863"/>
    <w:rsid w:val="006E085E"/>
    <w:rsid w:val="006E2EBE"/>
    <w:rsid w:val="006E51B6"/>
    <w:rsid w:val="006F0AAA"/>
    <w:rsid w:val="006F347B"/>
    <w:rsid w:val="006F454A"/>
    <w:rsid w:val="007049BF"/>
    <w:rsid w:val="007117CA"/>
    <w:rsid w:val="007151C7"/>
    <w:rsid w:val="00721101"/>
    <w:rsid w:val="00725CE1"/>
    <w:rsid w:val="00732ABD"/>
    <w:rsid w:val="007456F4"/>
    <w:rsid w:val="007467B3"/>
    <w:rsid w:val="00761D5F"/>
    <w:rsid w:val="0076390B"/>
    <w:rsid w:val="007664BB"/>
    <w:rsid w:val="00766760"/>
    <w:rsid w:val="00767EEF"/>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6F1D"/>
    <w:rsid w:val="00817329"/>
    <w:rsid w:val="00824D90"/>
    <w:rsid w:val="00830BC7"/>
    <w:rsid w:val="00833283"/>
    <w:rsid w:val="0083509E"/>
    <w:rsid w:val="00840855"/>
    <w:rsid w:val="0084108D"/>
    <w:rsid w:val="008419EE"/>
    <w:rsid w:val="00845AC4"/>
    <w:rsid w:val="008512D1"/>
    <w:rsid w:val="00851EFD"/>
    <w:rsid w:val="0085358A"/>
    <w:rsid w:val="00855DB2"/>
    <w:rsid w:val="00880BB9"/>
    <w:rsid w:val="00882ADD"/>
    <w:rsid w:val="00885E6A"/>
    <w:rsid w:val="00892598"/>
    <w:rsid w:val="00894C03"/>
    <w:rsid w:val="008A3107"/>
    <w:rsid w:val="008A574E"/>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5280"/>
    <w:rsid w:val="0090705B"/>
    <w:rsid w:val="009118E5"/>
    <w:rsid w:val="00916EF5"/>
    <w:rsid w:val="00920379"/>
    <w:rsid w:val="00923A2F"/>
    <w:rsid w:val="0092481A"/>
    <w:rsid w:val="009255AB"/>
    <w:rsid w:val="009302C9"/>
    <w:rsid w:val="00933E2E"/>
    <w:rsid w:val="00942F24"/>
    <w:rsid w:val="0094403C"/>
    <w:rsid w:val="00950E65"/>
    <w:rsid w:val="00952489"/>
    <w:rsid w:val="009536A0"/>
    <w:rsid w:val="00955655"/>
    <w:rsid w:val="00957C3B"/>
    <w:rsid w:val="00961869"/>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C47"/>
    <w:rsid w:val="009D502D"/>
    <w:rsid w:val="009E0D56"/>
    <w:rsid w:val="009E0EF6"/>
    <w:rsid w:val="009E2740"/>
    <w:rsid w:val="009E2C61"/>
    <w:rsid w:val="009E5C44"/>
    <w:rsid w:val="009E606D"/>
    <w:rsid w:val="009F1D70"/>
    <w:rsid w:val="009F743F"/>
    <w:rsid w:val="009F7B0E"/>
    <w:rsid w:val="00A025CB"/>
    <w:rsid w:val="00A14DC9"/>
    <w:rsid w:val="00A1521E"/>
    <w:rsid w:val="00A1535B"/>
    <w:rsid w:val="00A1777D"/>
    <w:rsid w:val="00A24181"/>
    <w:rsid w:val="00A2427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AF60CD"/>
    <w:rsid w:val="00B028E3"/>
    <w:rsid w:val="00B05C76"/>
    <w:rsid w:val="00B11BBC"/>
    <w:rsid w:val="00B212E9"/>
    <w:rsid w:val="00B25941"/>
    <w:rsid w:val="00B347DC"/>
    <w:rsid w:val="00B35216"/>
    <w:rsid w:val="00B367AF"/>
    <w:rsid w:val="00B3760E"/>
    <w:rsid w:val="00B41809"/>
    <w:rsid w:val="00B500C5"/>
    <w:rsid w:val="00B51DB3"/>
    <w:rsid w:val="00B54CCD"/>
    <w:rsid w:val="00B56A1A"/>
    <w:rsid w:val="00B6526F"/>
    <w:rsid w:val="00B673EF"/>
    <w:rsid w:val="00B72FB5"/>
    <w:rsid w:val="00B765F1"/>
    <w:rsid w:val="00B7797A"/>
    <w:rsid w:val="00B8267D"/>
    <w:rsid w:val="00B85B19"/>
    <w:rsid w:val="00B864C7"/>
    <w:rsid w:val="00B97A1F"/>
    <w:rsid w:val="00BA2769"/>
    <w:rsid w:val="00BB2CC4"/>
    <w:rsid w:val="00BB73F5"/>
    <w:rsid w:val="00BC0FC7"/>
    <w:rsid w:val="00BC583A"/>
    <w:rsid w:val="00BD439D"/>
    <w:rsid w:val="00BD4764"/>
    <w:rsid w:val="00BE0E63"/>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1B24"/>
    <w:rsid w:val="00C62091"/>
    <w:rsid w:val="00C66D45"/>
    <w:rsid w:val="00C71A52"/>
    <w:rsid w:val="00C80BF5"/>
    <w:rsid w:val="00C81AF6"/>
    <w:rsid w:val="00C84751"/>
    <w:rsid w:val="00C84E79"/>
    <w:rsid w:val="00C90843"/>
    <w:rsid w:val="00C914C1"/>
    <w:rsid w:val="00C947DA"/>
    <w:rsid w:val="00C96626"/>
    <w:rsid w:val="00CA1E2C"/>
    <w:rsid w:val="00CA2C5A"/>
    <w:rsid w:val="00CA6BCC"/>
    <w:rsid w:val="00CB0491"/>
    <w:rsid w:val="00CB0E4F"/>
    <w:rsid w:val="00CB2A21"/>
    <w:rsid w:val="00CB4399"/>
    <w:rsid w:val="00CB5D06"/>
    <w:rsid w:val="00CC2001"/>
    <w:rsid w:val="00CC5891"/>
    <w:rsid w:val="00CD13C5"/>
    <w:rsid w:val="00CD1D14"/>
    <w:rsid w:val="00CE1692"/>
    <w:rsid w:val="00CF627C"/>
    <w:rsid w:val="00D03E32"/>
    <w:rsid w:val="00D04272"/>
    <w:rsid w:val="00D0699B"/>
    <w:rsid w:val="00D06BE1"/>
    <w:rsid w:val="00D1206A"/>
    <w:rsid w:val="00D125D1"/>
    <w:rsid w:val="00D156A8"/>
    <w:rsid w:val="00D17DE5"/>
    <w:rsid w:val="00D24B66"/>
    <w:rsid w:val="00D24FC6"/>
    <w:rsid w:val="00D34C07"/>
    <w:rsid w:val="00D353B9"/>
    <w:rsid w:val="00D35AC8"/>
    <w:rsid w:val="00D362C6"/>
    <w:rsid w:val="00D36585"/>
    <w:rsid w:val="00D4124E"/>
    <w:rsid w:val="00D51E0F"/>
    <w:rsid w:val="00D57561"/>
    <w:rsid w:val="00D60C5E"/>
    <w:rsid w:val="00D61D76"/>
    <w:rsid w:val="00D649AC"/>
    <w:rsid w:val="00D650BE"/>
    <w:rsid w:val="00D6717E"/>
    <w:rsid w:val="00D721A3"/>
    <w:rsid w:val="00D74904"/>
    <w:rsid w:val="00D81878"/>
    <w:rsid w:val="00D931A0"/>
    <w:rsid w:val="00D933DC"/>
    <w:rsid w:val="00D93D35"/>
    <w:rsid w:val="00D965CE"/>
    <w:rsid w:val="00DA01A9"/>
    <w:rsid w:val="00DA1875"/>
    <w:rsid w:val="00DA48BD"/>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BBB"/>
    <w:rsid w:val="00E525BB"/>
    <w:rsid w:val="00E6073D"/>
    <w:rsid w:val="00E637A7"/>
    <w:rsid w:val="00E64343"/>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D0BB0"/>
    <w:rsid w:val="00ED23BA"/>
    <w:rsid w:val="00ED3402"/>
    <w:rsid w:val="00ED7603"/>
    <w:rsid w:val="00ED78F5"/>
    <w:rsid w:val="00EE6BE4"/>
    <w:rsid w:val="00EF1EBE"/>
    <w:rsid w:val="00F00CDA"/>
    <w:rsid w:val="00F04136"/>
    <w:rsid w:val="00F05550"/>
    <w:rsid w:val="00F06FB9"/>
    <w:rsid w:val="00F07013"/>
    <w:rsid w:val="00F11997"/>
    <w:rsid w:val="00F1766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B1105"/>
    <w:rsid w:val="00FB1F24"/>
    <w:rsid w:val="00FB270F"/>
    <w:rsid w:val="00FB3D25"/>
    <w:rsid w:val="00FC1805"/>
    <w:rsid w:val="00FC18A1"/>
    <w:rsid w:val="00FC4A01"/>
    <w:rsid w:val="00FC6778"/>
    <w:rsid w:val="00FC7A2F"/>
    <w:rsid w:val="00FD3392"/>
    <w:rsid w:val="00FD3517"/>
    <w:rsid w:val="00FE2678"/>
    <w:rsid w:val="00FE631E"/>
    <w:rsid w:val="00FF0EE6"/>
    <w:rsid w:val="00FF162A"/>
    <w:rsid w:val="00FF2457"/>
    <w:rsid w:val="00FF4455"/>
    <w:rsid w:val="00FF46A9"/>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 w:type="paragraph" w:customStyle="1" w:styleId="Default">
    <w:name w:val="Default"/>
    <w:rsid w:val="00AF60CD"/>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64574117">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69D5-AA6A-462F-958C-43370AD3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1254</TotalTime>
  <Pages>6</Pages>
  <Words>1178</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13</cp:revision>
  <cp:lastPrinted>2019-12-04T07:14:00Z</cp:lastPrinted>
  <dcterms:created xsi:type="dcterms:W3CDTF">2019-12-04T07:19:00Z</dcterms:created>
  <dcterms:modified xsi:type="dcterms:W3CDTF">2020-12-07T07:41:00Z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