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22B1D"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6DCEED2" w14:textId="77777777" w:rsidR="009B08F6" w:rsidRDefault="00D93D35" w:rsidP="00D965CE">
      <w:pPr>
        <w:jc w:val="center"/>
        <w:rPr>
          <w:rFonts w:ascii="Arial" w:hAnsi="Arial" w:cs="Arial"/>
          <w:sz w:val="28"/>
        </w:rPr>
      </w:pPr>
      <w:r w:rsidRPr="005B36FB">
        <w:rPr>
          <w:rFonts w:ascii="Arial" w:hAnsi="Arial" w:cs="Arial"/>
          <w:sz w:val="28"/>
        </w:rPr>
        <w:t>Course Syllabus</w:t>
      </w:r>
    </w:p>
    <w:p w14:paraId="24C2CEB9" w14:textId="778B3BB3" w:rsidR="001B5801" w:rsidRPr="005B36FB" w:rsidRDefault="001B5801" w:rsidP="00F908B6">
      <w:pPr>
        <w:jc w:val="center"/>
        <w:rPr>
          <w:rFonts w:ascii="Arial" w:hAnsi="Arial" w:cs="Arial"/>
          <w:sz w:val="28"/>
        </w:rPr>
      </w:pPr>
      <w:r w:rsidRPr="001B5801">
        <w:rPr>
          <w:rFonts w:ascii="Arial" w:hAnsi="Arial" w:cs="Arial"/>
          <w:sz w:val="28"/>
        </w:rPr>
        <w:t>(</w:t>
      </w:r>
      <w:r w:rsidR="006A7B75">
        <w:rPr>
          <w:rFonts w:ascii="Arial" w:hAnsi="Arial" w:cs="Arial"/>
          <w:sz w:val="28"/>
        </w:rPr>
        <w:t>Fall</w:t>
      </w:r>
      <w:r w:rsidR="00386039">
        <w:rPr>
          <w:rFonts w:ascii="Arial" w:hAnsi="Arial" w:cs="Arial"/>
          <w:sz w:val="28"/>
        </w:rPr>
        <w:t xml:space="preserve"> </w:t>
      </w:r>
      <w:r w:rsidR="00F908B6">
        <w:rPr>
          <w:rFonts w:ascii="Arial" w:hAnsi="Arial" w:cs="Arial"/>
          <w:sz w:val="28"/>
        </w:rPr>
        <w:t>2020</w:t>
      </w:r>
      <w:r w:rsidRPr="001B5801">
        <w:rPr>
          <w:rFonts w:ascii="Arial" w:hAnsi="Arial" w:cs="Arial"/>
          <w:sz w:val="28"/>
        </w:rPr>
        <w:t>)</w:t>
      </w:r>
    </w:p>
    <w:p w14:paraId="60816047"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5C9011C" w14:textId="77777777" w:rsidTr="005B36FB">
        <w:tc>
          <w:tcPr>
            <w:tcW w:w="2857" w:type="dxa"/>
          </w:tcPr>
          <w:p w14:paraId="5E577229"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5BC37E16" w14:textId="77777777" w:rsidR="005B36FB" w:rsidRPr="006A3337" w:rsidRDefault="00766B5E" w:rsidP="00156A10">
            <w:pPr>
              <w:rPr>
                <w:rFonts w:ascii="Arial" w:hAnsi="Arial" w:cs="Arial"/>
                <w:sz w:val="22"/>
                <w:szCs w:val="22"/>
              </w:rPr>
            </w:pPr>
            <w:r>
              <w:rPr>
                <w:rFonts w:ascii="Arial" w:hAnsi="Arial" w:cs="Arial"/>
                <w:sz w:val="22"/>
                <w:szCs w:val="22"/>
              </w:rPr>
              <w:t>SSC 105: Introduction to Sociology (3 Credits)</w:t>
            </w:r>
          </w:p>
        </w:tc>
      </w:tr>
      <w:tr w:rsidR="005B36FB" w:rsidRPr="006A3337" w14:paraId="2095F817" w14:textId="77777777" w:rsidTr="005B36FB">
        <w:tc>
          <w:tcPr>
            <w:tcW w:w="2857" w:type="dxa"/>
          </w:tcPr>
          <w:p w14:paraId="3B3C775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19BA7137" w14:textId="77777777" w:rsidR="005B36FB" w:rsidRPr="006A3337" w:rsidRDefault="00766B5E" w:rsidP="005B36FB">
            <w:pPr>
              <w:rPr>
                <w:rFonts w:ascii="Arial" w:hAnsi="Arial" w:cs="Arial"/>
                <w:sz w:val="22"/>
                <w:szCs w:val="22"/>
              </w:rPr>
            </w:pPr>
            <w:r>
              <w:rPr>
                <w:rFonts w:ascii="Arial" w:hAnsi="Arial" w:cs="Arial"/>
                <w:sz w:val="22"/>
                <w:szCs w:val="22"/>
              </w:rPr>
              <w:t>N/A</w:t>
            </w:r>
          </w:p>
        </w:tc>
      </w:tr>
      <w:tr w:rsidR="005B36FB" w:rsidRPr="006A3337" w14:paraId="2D5F8F08" w14:textId="77777777" w:rsidTr="005B36FB">
        <w:tc>
          <w:tcPr>
            <w:tcW w:w="9736" w:type="dxa"/>
            <w:gridSpan w:val="2"/>
            <w:vAlign w:val="center"/>
          </w:tcPr>
          <w:p w14:paraId="345B4B2B"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4DA83C46" w14:textId="77777777" w:rsidTr="005B36FB">
        <w:tc>
          <w:tcPr>
            <w:tcW w:w="2857" w:type="dxa"/>
          </w:tcPr>
          <w:p w14:paraId="45FEFAA6"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1E29CDA" w14:textId="77777777" w:rsidR="005B36FB" w:rsidRPr="006A3337" w:rsidRDefault="00766B5E" w:rsidP="005B36FB">
            <w:pPr>
              <w:rPr>
                <w:rFonts w:ascii="Arial" w:hAnsi="Arial" w:cs="Arial"/>
                <w:sz w:val="22"/>
                <w:szCs w:val="22"/>
              </w:rPr>
            </w:pPr>
            <w:r>
              <w:rPr>
                <w:rFonts w:ascii="Arial" w:hAnsi="Arial" w:cs="Arial"/>
                <w:sz w:val="22"/>
                <w:szCs w:val="22"/>
              </w:rPr>
              <w:t>Prof. Erik Bond</w:t>
            </w:r>
          </w:p>
        </w:tc>
      </w:tr>
      <w:tr w:rsidR="005B36FB" w:rsidRPr="006A3337" w14:paraId="05E73732" w14:textId="77777777" w:rsidTr="005B36FB">
        <w:tc>
          <w:tcPr>
            <w:tcW w:w="2857" w:type="dxa"/>
          </w:tcPr>
          <w:p w14:paraId="4A1D248B"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B0FBD8A" w14:textId="77777777" w:rsidR="005B36FB" w:rsidRPr="006A3337" w:rsidRDefault="00F8233B" w:rsidP="005B36FB">
            <w:pPr>
              <w:rPr>
                <w:rFonts w:ascii="Arial" w:hAnsi="Arial" w:cs="Arial"/>
                <w:sz w:val="22"/>
                <w:szCs w:val="22"/>
              </w:rPr>
            </w:pPr>
            <w:hyperlink r:id="rId6" w:history="1">
              <w:r w:rsidR="00766B5E" w:rsidRPr="00B82893">
                <w:rPr>
                  <w:rStyle w:val="Hyperlink"/>
                  <w:rFonts w:ascii="Arial" w:hAnsi="Arial" w:cs="Arial"/>
                  <w:sz w:val="22"/>
                  <w:szCs w:val="22"/>
                </w:rPr>
                <w:t>ebond@sky.miyazaki-mic.ac.jp</w:t>
              </w:r>
            </w:hyperlink>
          </w:p>
        </w:tc>
      </w:tr>
      <w:tr w:rsidR="005B36FB" w:rsidRPr="006A3337" w14:paraId="2CECB94B" w14:textId="77777777" w:rsidTr="005B36FB">
        <w:tc>
          <w:tcPr>
            <w:tcW w:w="2857" w:type="dxa"/>
          </w:tcPr>
          <w:p w14:paraId="123D276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4F1D2A4D" w14:textId="77777777" w:rsidR="005B36FB" w:rsidRPr="006A3337" w:rsidRDefault="00831B93" w:rsidP="005B36FB">
            <w:pPr>
              <w:rPr>
                <w:rFonts w:ascii="Arial" w:hAnsi="Arial" w:cs="Arial"/>
                <w:sz w:val="22"/>
                <w:szCs w:val="22"/>
              </w:rPr>
            </w:pPr>
            <w:r>
              <w:rPr>
                <w:rFonts w:ascii="Arial" w:hAnsi="Arial" w:cs="Arial"/>
                <w:sz w:val="22"/>
                <w:szCs w:val="22"/>
              </w:rPr>
              <w:t>MIC 1-212</w:t>
            </w:r>
            <w:r w:rsidR="00766B5E">
              <w:rPr>
                <w:rFonts w:ascii="Arial" w:hAnsi="Arial" w:cs="Arial"/>
                <w:sz w:val="22"/>
                <w:szCs w:val="22"/>
              </w:rPr>
              <w:t>/ ext. 37</w:t>
            </w:r>
            <w:r>
              <w:rPr>
                <w:rFonts w:ascii="Arial" w:hAnsi="Arial" w:cs="Arial"/>
                <w:sz w:val="22"/>
                <w:szCs w:val="22"/>
              </w:rPr>
              <w:t>20</w:t>
            </w:r>
          </w:p>
        </w:tc>
      </w:tr>
      <w:tr w:rsidR="005B36FB" w:rsidRPr="006A3337" w14:paraId="5C486D61" w14:textId="77777777" w:rsidTr="005B36FB">
        <w:tc>
          <w:tcPr>
            <w:tcW w:w="2857" w:type="dxa"/>
          </w:tcPr>
          <w:p w14:paraId="108D4C9D"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17C0D8C3" w14:textId="77777777" w:rsidR="005B36FB" w:rsidRPr="006A3337" w:rsidRDefault="00766B5E" w:rsidP="00011D60">
            <w:pPr>
              <w:rPr>
                <w:rFonts w:ascii="Arial" w:hAnsi="Arial" w:cs="Arial"/>
                <w:sz w:val="22"/>
                <w:szCs w:val="22"/>
              </w:rPr>
            </w:pPr>
            <w:r>
              <w:rPr>
                <w:rFonts w:ascii="Arial" w:hAnsi="Arial" w:cs="Arial"/>
                <w:sz w:val="22"/>
                <w:szCs w:val="22"/>
              </w:rPr>
              <w:t xml:space="preserve">T/Th </w:t>
            </w:r>
            <w:r w:rsidR="00011D60">
              <w:rPr>
                <w:rFonts w:ascii="Arial" w:hAnsi="Arial" w:cs="Arial"/>
                <w:sz w:val="22"/>
                <w:szCs w:val="22"/>
              </w:rPr>
              <w:t>14:30-16</w:t>
            </w:r>
            <w:r>
              <w:rPr>
                <w:rFonts w:ascii="Arial" w:hAnsi="Arial" w:cs="Arial"/>
                <w:sz w:val="22"/>
                <w:szCs w:val="22"/>
              </w:rPr>
              <w:t>:0</w:t>
            </w:r>
            <w:r w:rsidR="00011D60">
              <w:rPr>
                <w:rFonts w:ascii="Arial" w:hAnsi="Arial" w:cs="Arial"/>
                <w:sz w:val="22"/>
                <w:szCs w:val="22"/>
              </w:rPr>
              <w:t>0</w:t>
            </w:r>
          </w:p>
        </w:tc>
      </w:tr>
      <w:tr w:rsidR="005B36FB" w:rsidRPr="006A3337" w14:paraId="49722A3E" w14:textId="77777777" w:rsidTr="005B36FB">
        <w:tc>
          <w:tcPr>
            <w:tcW w:w="9736" w:type="dxa"/>
            <w:gridSpan w:val="2"/>
            <w:vAlign w:val="center"/>
          </w:tcPr>
          <w:p w14:paraId="6199197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F8233B" w:rsidRPr="006A3337" w14:paraId="6E6FEFAB" w14:textId="77777777" w:rsidTr="005B36FB">
        <w:tc>
          <w:tcPr>
            <w:tcW w:w="2857" w:type="dxa"/>
          </w:tcPr>
          <w:p w14:paraId="3BCB61B8" w14:textId="77777777" w:rsidR="00F8233B" w:rsidRPr="006A3337" w:rsidRDefault="00F8233B" w:rsidP="00F8233B">
            <w:pPr>
              <w:rPr>
                <w:rFonts w:ascii="Arial" w:hAnsi="Arial" w:cs="Arial"/>
                <w:sz w:val="22"/>
                <w:szCs w:val="22"/>
              </w:rPr>
            </w:pPr>
            <w:r w:rsidRPr="006A3337">
              <w:rPr>
                <w:rFonts w:ascii="Arial" w:hAnsi="Arial" w:cs="Arial"/>
                <w:sz w:val="22"/>
                <w:szCs w:val="22"/>
              </w:rPr>
              <w:t>Instructor</w:t>
            </w:r>
          </w:p>
        </w:tc>
        <w:tc>
          <w:tcPr>
            <w:tcW w:w="6879" w:type="dxa"/>
          </w:tcPr>
          <w:p w14:paraId="0470977B" w14:textId="2CDA2DEE" w:rsidR="00F8233B" w:rsidRPr="006A3337" w:rsidRDefault="00F8233B" w:rsidP="00F8233B">
            <w:pPr>
              <w:rPr>
                <w:rFonts w:ascii="Arial" w:hAnsi="Arial" w:cs="Arial"/>
                <w:sz w:val="22"/>
                <w:szCs w:val="22"/>
              </w:rPr>
            </w:pPr>
            <w:r>
              <w:rPr>
                <w:rFonts w:ascii="Arial" w:hAnsi="Arial" w:cs="Arial"/>
                <w:sz w:val="22"/>
                <w:szCs w:val="22"/>
              </w:rPr>
              <w:t xml:space="preserve">Stephanie Lim </w:t>
            </w:r>
          </w:p>
        </w:tc>
      </w:tr>
      <w:tr w:rsidR="00F8233B" w:rsidRPr="006A3337" w14:paraId="3F4D90A5" w14:textId="77777777" w:rsidTr="005B36FB">
        <w:tc>
          <w:tcPr>
            <w:tcW w:w="2857" w:type="dxa"/>
          </w:tcPr>
          <w:p w14:paraId="574A76D8" w14:textId="77777777" w:rsidR="00F8233B" w:rsidRPr="006A3337" w:rsidRDefault="00F8233B" w:rsidP="00F8233B">
            <w:pPr>
              <w:rPr>
                <w:rFonts w:ascii="Arial" w:hAnsi="Arial" w:cs="Arial"/>
                <w:sz w:val="22"/>
                <w:szCs w:val="22"/>
              </w:rPr>
            </w:pPr>
            <w:r w:rsidRPr="006A3337">
              <w:rPr>
                <w:rFonts w:ascii="Arial" w:hAnsi="Arial" w:cs="Arial"/>
                <w:sz w:val="22"/>
                <w:szCs w:val="22"/>
              </w:rPr>
              <w:t>E-mail address</w:t>
            </w:r>
          </w:p>
        </w:tc>
        <w:tc>
          <w:tcPr>
            <w:tcW w:w="6879" w:type="dxa"/>
          </w:tcPr>
          <w:p w14:paraId="5EBE22E5" w14:textId="08309A30" w:rsidR="00F8233B" w:rsidRPr="006A3337" w:rsidRDefault="00F8233B" w:rsidP="00F8233B">
            <w:pPr>
              <w:rPr>
                <w:rFonts w:ascii="Arial" w:hAnsi="Arial" w:cs="Arial"/>
                <w:sz w:val="22"/>
                <w:szCs w:val="22"/>
              </w:rPr>
            </w:pPr>
            <w:r>
              <w:rPr>
                <w:rFonts w:ascii="Arial" w:hAnsi="Arial" w:cs="Arial"/>
                <w:sz w:val="22"/>
                <w:szCs w:val="22"/>
              </w:rPr>
              <w:t>slim@sky.miyazaki-mic.ac.jp</w:t>
            </w:r>
          </w:p>
        </w:tc>
      </w:tr>
      <w:tr w:rsidR="00F8233B" w:rsidRPr="006A3337" w14:paraId="276BA430" w14:textId="77777777" w:rsidTr="005B36FB">
        <w:tc>
          <w:tcPr>
            <w:tcW w:w="2857" w:type="dxa"/>
          </w:tcPr>
          <w:p w14:paraId="1DB2E189" w14:textId="77777777" w:rsidR="00F8233B" w:rsidRPr="006A3337" w:rsidRDefault="00F8233B" w:rsidP="00F8233B">
            <w:pPr>
              <w:rPr>
                <w:rFonts w:ascii="Arial" w:hAnsi="Arial" w:cs="Arial"/>
                <w:sz w:val="22"/>
                <w:szCs w:val="22"/>
              </w:rPr>
            </w:pPr>
            <w:r w:rsidRPr="006A3337">
              <w:rPr>
                <w:rFonts w:ascii="Arial" w:hAnsi="Arial" w:cs="Arial"/>
                <w:sz w:val="22"/>
                <w:szCs w:val="22"/>
              </w:rPr>
              <w:t>Office/Ext</w:t>
            </w:r>
          </w:p>
        </w:tc>
        <w:tc>
          <w:tcPr>
            <w:tcW w:w="6879" w:type="dxa"/>
          </w:tcPr>
          <w:p w14:paraId="72830535" w14:textId="1DC30229" w:rsidR="00F8233B" w:rsidRPr="006A3337" w:rsidRDefault="00F8233B" w:rsidP="00F8233B">
            <w:pPr>
              <w:rPr>
                <w:rFonts w:ascii="Arial" w:hAnsi="Arial" w:cs="Arial"/>
                <w:sz w:val="22"/>
                <w:szCs w:val="22"/>
              </w:rPr>
            </w:pPr>
            <w:r>
              <w:rPr>
                <w:rFonts w:ascii="Arial" w:hAnsi="Arial" w:cs="Arial"/>
                <w:sz w:val="22"/>
                <w:szCs w:val="22"/>
              </w:rPr>
              <w:t>1-404</w:t>
            </w:r>
          </w:p>
        </w:tc>
      </w:tr>
      <w:tr w:rsidR="00F8233B" w:rsidRPr="006A3337" w14:paraId="477A47DC" w14:textId="77777777" w:rsidTr="005B36FB">
        <w:tc>
          <w:tcPr>
            <w:tcW w:w="2857" w:type="dxa"/>
          </w:tcPr>
          <w:p w14:paraId="6786887F" w14:textId="77777777" w:rsidR="00F8233B" w:rsidRPr="006A3337" w:rsidRDefault="00F8233B" w:rsidP="00F8233B">
            <w:pPr>
              <w:rPr>
                <w:rFonts w:ascii="Arial" w:hAnsi="Arial" w:cs="Arial"/>
                <w:sz w:val="22"/>
                <w:szCs w:val="22"/>
              </w:rPr>
            </w:pPr>
            <w:r w:rsidRPr="006A3337">
              <w:rPr>
                <w:rFonts w:ascii="Arial" w:hAnsi="Arial" w:cs="Arial"/>
                <w:sz w:val="22"/>
                <w:szCs w:val="22"/>
              </w:rPr>
              <w:t>Office hours</w:t>
            </w:r>
          </w:p>
        </w:tc>
        <w:tc>
          <w:tcPr>
            <w:tcW w:w="6879" w:type="dxa"/>
          </w:tcPr>
          <w:p w14:paraId="2F2F5FC8" w14:textId="15432E07" w:rsidR="00F8233B" w:rsidRPr="006A3337" w:rsidRDefault="00F8233B" w:rsidP="00F8233B">
            <w:pPr>
              <w:rPr>
                <w:rFonts w:ascii="Arial" w:hAnsi="Arial" w:cs="Arial"/>
                <w:sz w:val="22"/>
                <w:szCs w:val="22"/>
              </w:rPr>
            </w:pPr>
            <w:proofErr w:type="spellStart"/>
            <w:proofErr w:type="gramStart"/>
            <w:r>
              <w:rPr>
                <w:rFonts w:ascii="Arial" w:hAnsi="Arial" w:cs="Arial"/>
                <w:sz w:val="22"/>
                <w:szCs w:val="22"/>
              </w:rPr>
              <w:t>W,Th</w:t>
            </w:r>
            <w:proofErr w:type="spellEnd"/>
            <w:proofErr w:type="gramEnd"/>
            <w:r>
              <w:rPr>
                <w:rFonts w:ascii="Arial" w:hAnsi="Arial" w:cs="Arial"/>
                <w:sz w:val="22"/>
                <w:szCs w:val="22"/>
              </w:rPr>
              <w:t xml:space="preserve"> 15:30 – 17:00</w:t>
            </w:r>
          </w:p>
        </w:tc>
      </w:tr>
    </w:tbl>
    <w:p w14:paraId="39239259" w14:textId="77777777" w:rsidR="00D60C5E" w:rsidRPr="005B36FB" w:rsidRDefault="00D60C5E" w:rsidP="009B08F6">
      <w:pPr>
        <w:rPr>
          <w:rFonts w:ascii="Arial" w:hAnsi="Arial" w:cs="Arial"/>
          <w:sz w:val="24"/>
        </w:rPr>
      </w:pPr>
    </w:p>
    <w:tbl>
      <w:tblPr>
        <w:tblStyle w:val="TableGrid"/>
        <w:tblW w:w="0" w:type="auto"/>
        <w:tblLook w:val="01E0" w:firstRow="1" w:lastRow="1" w:firstColumn="1" w:lastColumn="1" w:noHBand="0" w:noVBand="0"/>
      </w:tblPr>
      <w:tblGrid>
        <w:gridCol w:w="1570"/>
        <w:gridCol w:w="3015"/>
        <w:gridCol w:w="5151"/>
      </w:tblGrid>
      <w:tr w:rsidR="009B08F6" w:rsidRPr="005B36FB" w14:paraId="61C81A2D" w14:textId="77777777" w:rsidTr="003041CE">
        <w:tc>
          <w:tcPr>
            <w:tcW w:w="9736" w:type="dxa"/>
            <w:gridSpan w:val="3"/>
          </w:tcPr>
          <w:p w14:paraId="24B2287D"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30B671D2" w14:textId="77777777" w:rsidTr="003041CE">
        <w:tc>
          <w:tcPr>
            <w:tcW w:w="9736" w:type="dxa"/>
            <w:gridSpan w:val="3"/>
          </w:tcPr>
          <w:p w14:paraId="54A11739" w14:textId="77777777" w:rsidR="00EA7D31" w:rsidRDefault="00EA7D31" w:rsidP="00EA7D31">
            <w:pPr>
              <w:spacing w:after="120"/>
              <w:rPr>
                <w:rFonts w:ascii="Arial" w:hAnsi="Arial" w:cs="Arial"/>
                <w:sz w:val="22"/>
                <w:szCs w:val="22"/>
              </w:rPr>
            </w:pPr>
            <w:r w:rsidRPr="00EA7D31">
              <w:rPr>
                <w:rFonts w:ascii="Arial" w:hAnsi="Arial" w:cs="Arial"/>
                <w:sz w:val="22"/>
                <w:szCs w:val="22"/>
              </w:rPr>
              <w:t>Introduces the principal concepts underlying sociological imagination and perspectives and the different approaches and frameworks through which these concepts are employed.</w:t>
            </w:r>
          </w:p>
          <w:p w14:paraId="4304CE9B" w14:textId="77777777" w:rsidR="00766B5E" w:rsidRDefault="00766B5E" w:rsidP="00EA7D31">
            <w:pPr>
              <w:spacing w:after="120"/>
              <w:rPr>
                <w:rFonts w:ascii="Arial" w:hAnsi="Arial" w:cs="Arial"/>
                <w:sz w:val="22"/>
                <w:szCs w:val="22"/>
              </w:rPr>
            </w:pPr>
            <w:r>
              <w:rPr>
                <w:rFonts w:ascii="Arial" w:hAnsi="Arial" w:cs="Arial"/>
                <w:sz w:val="22"/>
                <w:szCs w:val="22"/>
              </w:rPr>
              <w:t xml:space="preserve">In this course, we will explore the discipline of sociology as a set of tools for observing humans, their cultures, and their societies. We will focus on treating these subjects as </w:t>
            </w:r>
            <w:r w:rsidR="00FD5443">
              <w:rPr>
                <w:rFonts w:ascii="Arial" w:hAnsi="Arial" w:cs="Arial"/>
                <w:sz w:val="22"/>
                <w:szCs w:val="22"/>
              </w:rPr>
              <w:t xml:space="preserve">targets </w:t>
            </w:r>
            <w:r>
              <w:rPr>
                <w:rFonts w:ascii="Arial" w:hAnsi="Arial" w:cs="Arial"/>
                <w:sz w:val="22"/>
                <w:szCs w:val="22"/>
              </w:rPr>
              <w:t>of scientific inquiry. We will learn to form empirical questions about our subjects, as well as how to reach logica</w:t>
            </w:r>
            <w:r w:rsidR="00EA7D31">
              <w:rPr>
                <w:rFonts w:ascii="Arial" w:hAnsi="Arial" w:cs="Arial"/>
                <w:sz w:val="22"/>
                <w:szCs w:val="22"/>
              </w:rPr>
              <w:t>lly sound conclusions</w:t>
            </w:r>
            <w:r>
              <w:rPr>
                <w:rFonts w:ascii="Arial" w:hAnsi="Arial" w:cs="Arial"/>
                <w:sz w:val="22"/>
                <w:szCs w:val="22"/>
              </w:rPr>
              <w:t>. We will give special time and attention to the ways that culture, socialization, and social statuses/identities shape people’s lives individually and collectively.</w:t>
            </w:r>
          </w:p>
          <w:p w14:paraId="2A76F58A" w14:textId="77777777" w:rsidR="00EA7D31" w:rsidRPr="00EA7D31" w:rsidRDefault="00766B5E" w:rsidP="00EA7D31">
            <w:pPr>
              <w:rPr>
                <w:rFonts w:ascii="Arial" w:hAnsi="Arial" w:cs="Arial"/>
                <w:sz w:val="22"/>
                <w:szCs w:val="22"/>
              </w:rPr>
            </w:pPr>
            <w:r>
              <w:rPr>
                <w:rFonts w:ascii="Arial" w:hAnsi="Arial" w:cs="Arial"/>
                <w:sz w:val="22"/>
                <w:szCs w:val="22"/>
              </w:rPr>
              <w:t xml:space="preserve">The class format will consist of </w:t>
            </w:r>
            <w:r w:rsidR="00A12BB2">
              <w:rPr>
                <w:rFonts w:ascii="Arial" w:hAnsi="Arial" w:cs="Arial"/>
                <w:sz w:val="22"/>
                <w:szCs w:val="22"/>
              </w:rPr>
              <w:t>structured lectures and active learning strategies such as</w:t>
            </w:r>
            <w:r>
              <w:rPr>
                <w:rFonts w:ascii="Arial" w:hAnsi="Arial" w:cs="Arial"/>
                <w:sz w:val="22"/>
                <w:szCs w:val="22"/>
              </w:rPr>
              <w:t xml:space="preserve"> group activities, media view</w:t>
            </w:r>
            <w:r w:rsidR="00A12BB2">
              <w:rPr>
                <w:rFonts w:ascii="Arial" w:hAnsi="Arial" w:cs="Arial"/>
                <w:sz w:val="22"/>
                <w:szCs w:val="22"/>
              </w:rPr>
              <w:t>ing, and participatory games</w:t>
            </w:r>
            <w:r>
              <w:rPr>
                <w:rFonts w:ascii="Arial" w:hAnsi="Arial" w:cs="Arial"/>
                <w:sz w:val="22"/>
                <w:szCs w:val="22"/>
              </w:rPr>
              <w:t>. Deliverables in this course will include in-class worksheets, homework assignments, unit quizzes, and occasional presentations. As an introductory course, the course structure will emphasize the skills needed to think and engage as competent, university-level students, and enthusias</w:t>
            </w:r>
            <w:r w:rsidR="0008496E">
              <w:rPr>
                <w:rFonts w:ascii="Arial" w:hAnsi="Arial" w:cs="Arial"/>
                <w:sz w:val="22"/>
                <w:szCs w:val="22"/>
              </w:rPr>
              <w:t>tic participation will be of</w:t>
            </w:r>
            <w:r>
              <w:rPr>
                <w:rFonts w:ascii="Arial" w:hAnsi="Arial" w:cs="Arial"/>
                <w:sz w:val="22"/>
                <w:szCs w:val="22"/>
              </w:rPr>
              <w:t xml:space="preserve"> highest importance.</w:t>
            </w:r>
          </w:p>
        </w:tc>
      </w:tr>
      <w:tr w:rsidR="009B08F6" w:rsidRPr="005B36FB" w14:paraId="4C0F1D2A" w14:textId="77777777" w:rsidTr="003041CE">
        <w:tc>
          <w:tcPr>
            <w:tcW w:w="9736" w:type="dxa"/>
            <w:gridSpan w:val="3"/>
          </w:tcPr>
          <w:p w14:paraId="62395217"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4D4F5B86" w14:textId="77777777" w:rsidTr="003041CE">
        <w:tc>
          <w:tcPr>
            <w:tcW w:w="9736" w:type="dxa"/>
            <w:gridSpan w:val="3"/>
          </w:tcPr>
          <w:p w14:paraId="7ADEA1CE" w14:textId="77777777" w:rsidR="00EA7D31" w:rsidRPr="00191818" w:rsidRDefault="00EA7D31" w:rsidP="00EA7D31">
            <w:pPr>
              <w:rPr>
                <w:rFonts w:ascii="Arial" w:hAnsi="Arial" w:cs="Arial"/>
                <w:sz w:val="22"/>
                <w:szCs w:val="22"/>
              </w:rPr>
            </w:pPr>
            <w:r>
              <w:rPr>
                <w:rFonts w:ascii="Arial" w:hAnsi="Arial" w:cs="Arial"/>
                <w:sz w:val="22"/>
                <w:szCs w:val="22"/>
              </w:rPr>
              <w:t>By the end of this course, students will be able to i</w:t>
            </w:r>
            <w:r w:rsidRPr="00191818">
              <w:rPr>
                <w:rFonts w:ascii="Arial" w:hAnsi="Arial" w:cs="Arial"/>
                <w:sz w:val="22"/>
                <w:szCs w:val="22"/>
              </w:rPr>
              <w:t>den</w:t>
            </w:r>
            <w:r>
              <w:rPr>
                <w:rFonts w:ascii="Arial" w:hAnsi="Arial" w:cs="Arial"/>
                <w:sz w:val="22"/>
                <w:szCs w:val="22"/>
              </w:rPr>
              <w:t>tify,</w:t>
            </w:r>
            <w:r w:rsidRPr="00191818">
              <w:rPr>
                <w:rFonts w:ascii="Arial" w:hAnsi="Arial" w:cs="Arial"/>
                <w:sz w:val="22"/>
                <w:szCs w:val="22"/>
              </w:rPr>
              <w:t xml:space="preserve"> distinguish</w:t>
            </w:r>
            <w:r>
              <w:rPr>
                <w:rFonts w:ascii="Arial" w:hAnsi="Arial" w:cs="Arial"/>
                <w:sz w:val="22"/>
                <w:szCs w:val="22"/>
              </w:rPr>
              <w:t xml:space="preserve"> between, and discuss</w:t>
            </w:r>
            <w:r w:rsidRPr="00191818">
              <w:rPr>
                <w:rFonts w:ascii="Arial" w:hAnsi="Arial" w:cs="Arial"/>
                <w:sz w:val="22"/>
                <w:szCs w:val="22"/>
              </w:rPr>
              <w:t xml:space="preserve"> key sociological topics in English</w:t>
            </w:r>
            <w:r>
              <w:rPr>
                <w:rFonts w:ascii="Arial" w:hAnsi="Arial" w:cs="Arial"/>
                <w:sz w:val="22"/>
                <w:szCs w:val="22"/>
              </w:rPr>
              <w:t>, especially in core areas of economic class, gender, sexuality, race, and marginalized statuses</w:t>
            </w:r>
            <w:r w:rsidRPr="00191818">
              <w:rPr>
                <w:rFonts w:ascii="Arial" w:hAnsi="Arial" w:cs="Arial"/>
                <w:sz w:val="22"/>
                <w:szCs w:val="22"/>
              </w:rPr>
              <w:t>.</w:t>
            </w:r>
            <w:r>
              <w:rPr>
                <w:rFonts w:ascii="Arial" w:hAnsi="Arial" w:cs="Arial"/>
                <w:sz w:val="22"/>
                <w:szCs w:val="22"/>
              </w:rPr>
              <w:t xml:space="preserve"> They will be able to demonstrate these abilities by…</w:t>
            </w:r>
          </w:p>
          <w:p w14:paraId="49F25BF7" w14:textId="77777777" w:rsidR="00EA7D31" w:rsidRDefault="00EA7D31" w:rsidP="00EA7D31">
            <w:pPr>
              <w:pStyle w:val="ListParagraph"/>
              <w:numPr>
                <w:ilvl w:val="0"/>
                <w:numId w:val="7"/>
              </w:numPr>
              <w:rPr>
                <w:rFonts w:ascii="Arial" w:hAnsi="Arial" w:cs="Arial"/>
                <w:sz w:val="22"/>
                <w:szCs w:val="22"/>
              </w:rPr>
            </w:pPr>
            <w:r>
              <w:rPr>
                <w:rFonts w:ascii="Arial" w:hAnsi="Arial" w:cs="Arial"/>
                <w:sz w:val="22"/>
                <w:szCs w:val="22"/>
              </w:rPr>
              <w:t>defining the core elements of those topics.</w:t>
            </w:r>
          </w:p>
          <w:p w14:paraId="71BEDD95" w14:textId="77777777" w:rsidR="00EA7D31" w:rsidRDefault="00EA7D31" w:rsidP="00EA7D31">
            <w:pPr>
              <w:pStyle w:val="ListParagraph"/>
              <w:numPr>
                <w:ilvl w:val="0"/>
                <w:numId w:val="7"/>
              </w:numPr>
              <w:rPr>
                <w:rFonts w:ascii="Arial" w:hAnsi="Arial" w:cs="Arial"/>
                <w:sz w:val="22"/>
                <w:szCs w:val="22"/>
              </w:rPr>
            </w:pPr>
            <w:r>
              <w:rPr>
                <w:rFonts w:ascii="Arial" w:hAnsi="Arial" w:cs="Arial"/>
                <w:sz w:val="22"/>
                <w:szCs w:val="22"/>
              </w:rPr>
              <w:t>discussing those topics verbally and in writing at an introductory level.</w:t>
            </w:r>
          </w:p>
          <w:p w14:paraId="42478894" w14:textId="77777777" w:rsidR="00435C5C" w:rsidRPr="00EA7D31" w:rsidRDefault="00EA7D31" w:rsidP="00EA7D31">
            <w:pPr>
              <w:pStyle w:val="ListParagraph"/>
              <w:numPr>
                <w:ilvl w:val="0"/>
                <w:numId w:val="7"/>
              </w:numPr>
              <w:rPr>
                <w:rFonts w:ascii="Arial" w:hAnsi="Arial" w:cs="Arial"/>
                <w:sz w:val="22"/>
                <w:szCs w:val="22"/>
              </w:rPr>
            </w:pPr>
            <w:r>
              <w:rPr>
                <w:rFonts w:ascii="Arial" w:hAnsi="Arial" w:cs="Arial"/>
                <w:sz w:val="22"/>
                <w:szCs w:val="22"/>
              </w:rPr>
              <w:t>discussing relevant examples of those topics in their society and lived experiences.</w:t>
            </w:r>
          </w:p>
        </w:tc>
      </w:tr>
      <w:tr w:rsidR="005B36FB" w:rsidRPr="005B36FB" w14:paraId="0886C1E1" w14:textId="77777777" w:rsidTr="003041CE">
        <w:tc>
          <w:tcPr>
            <w:tcW w:w="9736" w:type="dxa"/>
            <w:gridSpan w:val="3"/>
          </w:tcPr>
          <w:p w14:paraId="787701A3"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933220" w:rsidRPr="005B36FB" w14:paraId="6C5D0530" w14:textId="77777777" w:rsidTr="00A855C9">
        <w:tc>
          <w:tcPr>
            <w:tcW w:w="1570" w:type="dxa"/>
          </w:tcPr>
          <w:p w14:paraId="34C88B5D" w14:textId="77777777" w:rsidR="00933220" w:rsidRPr="005B36FB" w:rsidRDefault="00933220" w:rsidP="00933220">
            <w:pPr>
              <w:jc w:val="center"/>
              <w:rPr>
                <w:rFonts w:ascii="Arial" w:hAnsi="Arial" w:cs="Arial"/>
                <w:sz w:val="22"/>
                <w:szCs w:val="22"/>
              </w:rPr>
            </w:pPr>
            <w:r w:rsidRPr="005B36FB">
              <w:rPr>
                <w:rFonts w:ascii="Arial" w:hAnsi="Arial" w:cs="Arial"/>
                <w:sz w:val="22"/>
                <w:szCs w:val="22"/>
              </w:rPr>
              <w:t>Day</w:t>
            </w:r>
          </w:p>
        </w:tc>
        <w:tc>
          <w:tcPr>
            <w:tcW w:w="3015" w:type="dxa"/>
            <w:tcBorders>
              <w:bottom w:val="single" w:sz="4" w:space="0" w:color="auto"/>
            </w:tcBorders>
          </w:tcPr>
          <w:p w14:paraId="0C973239" w14:textId="77777777" w:rsidR="00933220" w:rsidRPr="005B36FB" w:rsidRDefault="00933220" w:rsidP="00933220">
            <w:pPr>
              <w:jc w:val="center"/>
              <w:rPr>
                <w:rFonts w:ascii="Arial" w:hAnsi="Arial" w:cs="Arial"/>
                <w:sz w:val="22"/>
                <w:szCs w:val="22"/>
              </w:rPr>
            </w:pPr>
            <w:r w:rsidRPr="005B36FB">
              <w:rPr>
                <w:rFonts w:ascii="Arial" w:hAnsi="Arial" w:cs="Arial"/>
                <w:sz w:val="22"/>
                <w:szCs w:val="22"/>
              </w:rPr>
              <w:t>Topic</w:t>
            </w:r>
          </w:p>
        </w:tc>
        <w:tc>
          <w:tcPr>
            <w:tcW w:w="5151" w:type="dxa"/>
            <w:tcBorders>
              <w:bottom w:val="single" w:sz="4" w:space="0" w:color="auto"/>
            </w:tcBorders>
          </w:tcPr>
          <w:p w14:paraId="1F6E7A78" w14:textId="77777777" w:rsidR="00933220" w:rsidRPr="005B36FB" w:rsidRDefault="00933220" w:rsidP="00933220">
            <w:pPr>
              <w:jc w:val="center"/>
              <w:rPr>
                <w:rFonts w:ascii="Arial" w:hAnsi="Arial" w:cs="Arial"/>
                <w:sz w:val="22"/>
                <w:szCs w:val="22"/>
              </w:rPr>
            </w:pPr>
            <w:r w:rsidRPr="005B36FB">
              <w:rPr>
                <w:rFonts w:ascii="Arial" w:hAnsi="Arial" w:cs="Arial"/>
                <w:sz w:val="22"/>
                <w:szCs w:val="22"/>
              </w:rPr>
              <w:t>Content/Activities</w:t>
            </w:r>
          </w:p>
        </w:tc>
      </w:tr>
      <w:tr w:rsidR="00933220" w:rsidRPr="005B36FB" w14:paraId="39C51B94" w14:textId="77777777" w:rsidTr="00A855C9">
        <w:tc>
          <w:tcPr>
            <w:tcW w:w="1570" w:type="dxa"/>
          </w:tcPr>
          <w:p w14:paraId="479CFA19" w14:textId="77777777" w:rsidR="00933220" w:rsidRPr="005B36FB" w:rsidRDefault="00933220" w:rsidP="00933220">
            <w:pPr>
              <w:jc w:val="center"/>
              <w:rPr>
                <w:rFonts w:ascii="Arial" w:hAnsi="Arial" w:cs="Arial"/>
                <w:sz w:val="22"/>
                <w:szCs w:val="22"/>
              </w:rPr>
            </w:pPr>
            <w:r>
              <w:rPr>
                <w:rFonts w:ascii="Arial" w:hAnsi="Arial" w:cs="Arial"/>
                <w:sz w:val="22"/>
                <w:szCs w:val="22"/>
              </w:rPr>
              <w:t>1</w:t>
            </w:r>
          </w:p>
        </w:tc>
        <w:tc>
          <w:tcPr>
            <w:tcW w:w="3015" w:type="dxa"/>
            <w:tcBorders>
              <w:bottom w:val="nil"/>
            </w:tcBorders>
          </w:tcPr>
          <w:p w14:paraId="6C336E11" w14:textId="77777777" w:rsidR="00933220" w:rsidRPr="005B36FB" w:rsidRDefault="00933220" w:rsidP="00933220">
            <w:pPr>
              <w:jc w:val="center"/>
              <w:rPr>
                <w:rFonts w:ascii="Arial" w:hAnsi="Arial" w:cs="Arial"/>
                <w:sz w:val="22"/>
                <w:szCs w:val="22"/>
              </w:rPr>
            </w:pPr>
            <w:r>
              <w:rPr>
                <w:rFonts w:ascii="Arial" w:hAnsi="Arial" w:cs="Arial"/>
                <w:sz w:val="22"/>
                <w:szCs w:val="22"/>
              </w:rPr>
              <w:t>Introduction, Syllabus,</w:t>
            </w:r>
          </w:p>
        </w:tc>
        <w:tc>
          <w:tcPr>
            <w:tcW w:w="5151" w:type="dxa"/>
            <w:tcBorders>
              <w:bottom w:val="nil"/>
            </w:tcBorders>
          </w:tcPr>
          <w:p w14:paraId="0C126BFA" w14:textId="77777777" w:rsidR="00933220" w:rsidRPr="005B36FB" w:rsidRDefault="00933220" w:rsidP="00933220">
            <w:pPr>
              <w:jc w:val="center"/>
              <w:rPr>
                <w:rFonts w:ascii="Arial" w:hAnsi="Arial" w:cs="Arial"/>
                <w:sz w:val="22"/>
                <w:szCs w:val="22"/>
              </w:rPr>
            </w:pPr>
            <w:r>
              <w:rPr>
                <w:rFonts w:ascii="Arial" w:hAnsi="Arial" w:cs="Arial"/>
                <w:sz w:val="22"/>
                <w:szCs w:val="22"/>
              </w:rPr>
              <w:t>Introductions, Class information, Syllabus</w:t>
            </w:r>
          </w:p>
        </w:tc>
      </w:tr>
      <w:tr w:rsidR="00933220" w:rsidRPr="005B36FB" w14:paraId="51BBBFC7" w14:textId="77777777" w:rsidTr="00A855C9">
        <w:tc>
          <w:tcPr>
            <w:tcW w:w="1570" w:type="dxa"/>
          </w:tcPr>
          <w:p w14:paraId="59BFDAB9" w14:textId="77777777" w:rsidR="00933220" w:rsidRPr="005B36FB" w:rsidRDefault="00933220" w:rsidP="00933220">
            <w:pPr>
              <w:jc w:val="center"/>
              <w:rPr>
                <w:rFonts w:ascii="Arial" w:hAnsi="Arial" w:cs="Arial"/>
                <w:sz w:val="22"/>
                <w:szCs w:val="22"/>
              </w:rPr>
            </w:pPr>
            <w:r>
              <w:rPr>
                <w:rFonts w:ascii="Arial" w:hAnsi="Arial" w:cs="Arial"/>
                <w:sz w:val="22"/>
                <w:szCs w:val="22"/>
              </w:rPr>
              <w:t>2</w:t>
            </w:r>
          </w:p>
        </w:tc>
        <w:tc>
          <w:tcPr>
            <w:tcW w:w="3015" w:type="dxa"/>
            <w:tcBorders>
              <w:top w:val="nil"/>
              <w:bottom w:val="nil"/>
            </w:tcBorders>
          </w:tcPr>
          <w:p w14:paraId="3036E2DE" w14:textId="77777777" w:rsidR="00933220" w:rsidRPr="005B36FB" w:rsidRDefault="00933220" w:rsidP="00933220">
            <w:pPr>
              <w:jc w:val="center"/>
              <w:rPr>
                <w:rFonts w:ascii="Arial" w:hAnsi="Arial" w:cs="Arial"/>
                <w:sz w:val="22"/>
                <w:szCs w:val="22"/>
              </w:rPr>
            </w:pPr>
            <w:r>
              <w:rPr>
                <w:rFonts w:ascii="Arial" w:hAnsi="Arial" w:cs="Arial"/>
                <w:sz w:val="22"/>
                <w:szCs w:val="22"/>
              </w:rPr>
              <w:t>The Sociological</w:t>
            </w:r>
          </w:p>
        </w:tc>
        <w:tc>
          <w:tcPr>
            <w:tcW w:w="5151" w:type="dxa"/>
            <w:tcBorders>
              <w:top w:val="nil"/>
              <w:bottom w:val="nil"/>
            </w:tcBorders>
          </w:tcPr>
          <w:p w14:paraId="44AA3B8F" w14:textId="77777777" w:rsidR="00933220" w:rsidRPr="005B36FB" w:rsidRDefault="00933220" w:rsidP="00933220">
            <w:pPr>
              <w:jc w:val="center"/>
              <w:rPr>
                <w:rFonts w:ascii="Arial" w:hAnsi="Arial" w:cs="Arial"/>
                <w:sz w:val="22"/>
                <w:szCs w:val="22"/>
              </w:rPr>
            </w:pPr>
            <w:r>
              <w:rPr>
                <w:rFonts w:ascii="Arial" w:hAnsi="Arial" w:cs="Arial"/>
                <w:sz w:val="22"/>
                <w:szCs w:val="22"/>
              </w:rPr>
              <w:t>Making the familiar strange activity</w:t>
            </w:r>
          </w:p>
        </w:tc>
      </w:tr>
      <w:tr w:rsidR="00933220" w:rsidRPr="005B36FB" w14:paraId="2AC4C3E5" w14:textId="77777777" w:rsidTr="00A855C9">
        <w:tc>
          <w:tcPr>
            <w:tcW w:w="1570" w:type="dxa"/>
          </w:tcPr>
          <w:p w14:paraId="2AB9258A" w14:textId="77777777" w:rsidR="00933220" w:rsidRPr="005B36FB" w:rsidRDefault="00933220" w:rsidP="00933220">
            <w:pPr>
              <w:jc w:val="center"/>
              <w:rPr>
                <w:rFonts w:ascii="Arial" w:hAnsi="Arial" w:cs="Arial"/>
                <w:sz w:val="22"/>
                <w:szCs w:val="22"/>
              </w:rPr>
            </w:pPr>
            <w:r>
              <w:rPr>
                <w:rFonts w:ascii="Arial" w:hAnsi="Arial" w:cs="Arial"/>
                <w:sz w:val="22"/>
                <w:szCs w:val="22"/>
              </w:rPr>
              <w:t>3</w:t>
            </w:r>
          </w:p>
        </w:tc>
        <w:tc>
          <w:tcPr>
            <w:tcW w:w="3015" w:type="dxa"/>
            <w:tcBorders>
              <w:top w:val="nil"/>
              <w:bottom w:val="nil"/>
            </w:tcBorders>
          </w:tcPr>
          <w:p w14:paraId="1BE1D65C" w14:textId="77777777" w:rsidR="00933220" w:rsidRPr="005B36FB" w:rsidRDefault="00933220" w:rsidP="00933220">
            <w:pPr>
              <w:jc w:val="center"/>
              <w:rPr>
                <w:rFonts w:ascii="Arial" w:hAnsi="Arial" w:cs="Arial"/>
                <w:sz w:val="22"/>
                <w:szCs w:val="22"/>
              </w:rPr>
            </w:pPr>
            <w:r>
              <w:rPr>
                <w:rFonts w:ascii="Arial" w:hAnsi="Arial" w:cs="Arial"/>
                <w:sz w:val="22"/>
                <w:szCs w:val="22"/>
              </w:rPr>
              <w:t xml:space="preserve">Imagination, and </w:t>
            </w:r>
          </w:p>
        </w:tc>
        <w:tc>
          <w:tcPr>
            <w:tcW w:w="5151" w:type="dxa"/>
            <w:tcBorders>
              <w:top w:val="nil"/>
              <w:bottom w:val="nil"/>
            </w:tcBorders>
          </w:tcPr>
          <w:p w14:paraId="41E935E1" w14:textId="77777777" w:rsidR="00933220" w:rsidRPr="005B36FB" w:rsidRDefault="00933220" w:rsidP="00933220">
            <w:pPr>
              <w:jc w:val="center"/>
              <w:rPr>
                <w:rFonts w:ascii="Arial" w:hAnsi="Arial" w:cs="Arial"/>
                <w:sz w:val="22"/>
                <w:szCs w:val="22"/>
              </w:rPr>
            </w:pPr>
            <w:r>
              <w:rPr>
                <w:rFonts w:ascii="Arial" w:hAnsi="Arial" w:cs="Arial"/>
                <w:sz w:val="22"/>
                <w:szCs w:val="22"/>
              </w:rPr>
              <w:t>Authority of Information vignette activity</w:t>
            </w:r>
          </w:p>
        </w:tc>
      </w:tr>
      <w:tr w:rsidR="00933220" w:rsidRPr="005B36FB" w14:paraId="2518E134" w14:textId="77777777" w:rsidTr="00A855C9">
        <w:tc>
          <w:tcPr>
            <w:tcW w:w="1570" w:type="dxa"/>
          </w:tcPr>
          <w:p w14:paraId="599BE2C9" w14:textId="77777777" w:rsidR="00933220" w:rsidRPr="005B36FB" w:rsidRDefault="00933220" w:rsidP="00933220">
            <w:pPr>
              <w:jc w:val="center"/>
              <w:rPr>
                <w:rFonts w:ascii="Arial" w:hAnsi="Arial" w:cs="Arial"/>
                <w:sz w:val="22"/>
                <w:szCs w:val="22"/>
              </w:rPr>
            </w:pPr>
            <w:r>
              <w:rPr>
                <w:rFonts w:ascii="Arial" w:hAnsi="Arial" w:cs="Arial"/>
                <w:sz w:val="22"/>
                <w:szCs w:val="22"/>
              </w:rPr>
              <w:t>4</w:t>
            </w:r>
          </w:p>
        </w:tc>
        <w:tc>
          <w:tcPr>
            <w:tcW w:w="3015" w:type="dxa"/>
            <w:tcBorders>
              <w:top w:val="nil"/>
              <w:bottom w:val="single" w:sz="4" w:space="0" w:color="auto"/>
            </w:tcBorders>
          </w:tcPr>
          <w:p w14:paraId="4C581482" w14:textId="77777777" w:rsidR="00933220" w:rsidRPr="005B36FB" w:rsidRDefault="00933220" w:rsidP="00933220">
            <w:pPr>
              <w:jc w:val="center"/>
              <w:rPr>
                <w:rFonts w:ascii="Arial" w:hAnsi="Arial" w:cs="Arial"/>
                <w:sz w:val="22"/>
                <w:szCs w:val="22"/>
              </w:rPr>
            </w:pPr>
            <w:r>
              <w:rPr>
                <w:rFonts w:ascii="Arial" w:hAnsi="Arial" w:cs="Arial"/>
                <w:sz w:val="22"/>
                <w:szCs w:val="22"/>
              </w:rPr>
              <w:t>Identifying Truth</w:t>
            </w:r>
          </w:p>
        </w:tc>
        <w:tc>
          <w:tcPr>
            <w:tcW w:w="5151" w:type="dxa"/>
            <w:tcBorders>
              <w:top w:val="nil"/>
              <w:bottom w:val="single" w:sz="4" w:space="0" w:color="auto"/>
            </w:tcBorders>
          </w:tcPr>
          <w:p w14:paraId="6A1790BF" w14:textId="77777777" w:rsidR="00933220" w:rsidRPr="005B36FB" w:rsidRDefault="00933220" w:rsidP="00933220">
            <w:pPr>
              <w:jc w:val="center"/>
              <w:rPr>
                <w:rFonts w:ascii="Arial" w:hAnsi="Arial" w:cs="Arial"/>
                <w:sz w:val="22"/>
                <w:szCs w:val="22"/>
              </w:rPr>
            </w:pPr>
            <w:r>
              <w:rPr>
                <w:rFonts w:ascii="Arial" w:hAnsi="Arial" w:cs="Arial"/>
                <w:sz w:val="22"/>
                <w:szCs w:val="22"/>
              </w:rPr>
              <w:t>Biography and History activity</w:t>
            </w:r>
          </w:p>
        </w:tc>
      </w:tr>
      <w:tr w:rsidR="00933220" w:rsidRPr="005B36FB" w14:paraId="5FD42320" w14:textId="77777777" w:rsidTr="00A855C9">
        <w:tc>
          <w:tcPr>
            <w:tcW w:w="1570" w:type="dxa"/>
          </w:tcPr>
          <w:p w14:paraId="46845E5C" w14:textId="77777777" w:rsidR="00933220" w:rsidRPr="005B36FB" w:rsidRDefault="00933220" w:rsidP="00933220">
            <w:pPr>
              <w:jc w:val="center"/>
              <w:rPr>
                <w:rFonts w:ascii="Arial" w:hAnsi="Arial" w:cs="Arial"/>
                <w:sz w:val="22"/>
                <w:szCs w:val="22"/>
              </w:rPr>
            </w:pPr>
            <w:r>
              <w:rPr>
                <w:rFonts w:ascii="Arial" w:hAnsi="Arial" w:cs="Arial"/>
                <w:sz w:val="22"/>
                <w:szCs w:val="22"/>
              </w:rPr>
              <w:t>5</w:t>
            </w:r>
          </w:p>
        </w:tc>
        <w:tc>
          <w:tcPr>
            <w:tcW w:w="3015" w:type="dxa"/>
            <w:tcBorders>
              <w:bottom w:val="nil"/>
            </w:tcBorders>
          </w:tcPr>
          <w:p w14:paraId="5F24BA6C" w14:textId="77777777"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What is Sociology?</w:t>
            </w:r>
          </w:p>
        </w:tc>
        <w:tc>
          <w:tcPr>
            <w:tcW w:w="5151" w:type="dxa"/>
            <w:tcBorders>
              <w:bottom w:val="nil"/>
            </w:tcBorders>
          </w:tcPr>
          <w:p w14:paraId="1F10BA9F" w14:textId="77777777" w:rsidR="00933220" w:rsidRPr="005B36FB" w:rsidRDefault="00933220" w:rsidP="00933220">
            <w:pPr>
              <w:jc w:val="center"/>
              <w:rPr>
                <w:rFonts w:ascii="Arial" w:hAnsi="Arial" w:cs="Arial"/>
                <w:sz w:val="22"/>
                <w:szCs w:val="22"/>
              </w:rPr>
            </w:pPr>
            <w:r>
              <w:rPr>
                <w:rFonts w:ascii="Arial" w:hAnsi="Arial" w:cs="Arial"/>
                <w:sz w:val="22"/>
                <w:szCs w:val="22"/>
              </w:rPr>
              <w:t>Origins of Sociology discussion</w:t>
            </w:r>
          </w:p>
        </w:tc>
      </w:tr>
      <w:tr w:rsidR="00933220" w:rsidRPr="005B36FB" w14:paraId="1BB38135" w14:textId="77777777" w:rsidTr="00A855C9">
        <w:tc>
          <w:tcPr>
            <w:tcW w:w="1570" w:type="dxa"/>
          </w:tcPr>
          <w:p w14:paraId="685479C2" w14:textId="77777777" w:rsidR="00933220" w:rsidRPr="005B36FB" w:rsidRDefault="00933220" w:rsidP="00933220">
            <w:pPr>
              <w:jc w:val="center"/>
              <w:rPr>
                <w:rFonts w:ascii="Arial" w:hAnsi="Arial" w:cs="Arial"/>
                <w:sz w:val="22"/>
                <w:szCs w:val="22"/>
              </w:rPr>
            </w:pPr>
            <w:r>
              <w:rPr>
                <w:rFonts w:ascii="Arial" w:hAnsi="Arial" w:cs="Arial"/>
                <w:sz w:val="22"/>
                <w:szCs w:val="22"/>
              </w:rPr>
              <w:t>6</w:t>
            </w:r>
          </w:p>
        </w:tc>
        <w:tc>
          <w:tcPr>
            <w:tcW w:w="3015" w:type="dxa"/>
            <w:tcBorders>
              <w:top w:val="nil"/>
              <w:bottom w:val="nil"/>
            </w:tcBorders>
          </w:tcPr>
          <w:p w14:paraId="0BD00057" w14:textId="77777777" w:rsidR="00933220" w:rsidRPr="005B36FB" w:rsidRDefault="00933220" w:rsidP="00933220">
            <w:pPr>
              <w:jc w:val="center"/>
              <w:rPr>
                <w:rFonts w:ascii="Arial" w:hAnsi="Arial" w:cs="Arial"/>
                <w:sz w:val="22"/>
                <w:szCs w:val="22"/>
              </w:rPr>
            </w:pPr>
            <w:r>
              <w:rPr>
                <w:rFonts w:ascii="Arial" w:hAnsi="Arial" w:cs="Arial"/>
                <w:sz w:val="22"/>
                <w:szCs w:val="22"/>
              </w:rPr>
              <w:t xml:space="preserve">What is </w:t>
            </w:r>
            <w:proofErr w:type="gramStart"/>
            <w:r>
              <w:rPr>
                <w:rFonts w:ascii="Arial" w:hAnsi="Arial" w:cs="Arial"/>
                <w:sz w:val="22"/>
                <w:szCs w:val="22"/>
              </w:rPr>
              <w:t>Society?,</w:t>
            </w:r>
            <w:proofErr w:type="gramEnd"/>
          </w:p>
        </w:tc>
        <w:tc>
          <w:tcPr>
            <w:tcW w:w="5151" w:type="dxa"/>
            <w:tcBorders>
              <w:top w:val="nil"/>
              <w:bottom w:val="nil"/>
            </w:tcBorders>
          </w:tcPr>
          <w:p w14:paraId="45A9BC8F" w14:textId="77777777" w:rsidR="00933220" w:rsidRPr="005B36FB" w:rsidRDefault="00933220" w:rsidP="00933220">
            <w:pPr>
              <w:jc w:val="center"/>
              <w:rPr>
                <w:rFonts w:ascii="Arial" w:hAnsi="Arial" w:cs="Arial"/>
                <w:sz w:val="22"/>
                <w:szCs w:val="22"/>
              </w:rPr>
            </w:pPr>
            <w:r>
              <w:rPr>
                <w:rFonts w:ascii="Arial" w:hAnsi="Arial" w:cs="Arial"/>
                <w:sz w:val="22"/>
                <w:szCs w:val="22"/>
              </w:rPr>
              <w:t>The components of culture</w:t>
            </w:r>
          </w:p>
        </w:tc>
      </w:tr>
      <w:tr w:rsidR="00933220" w:rsidRPr="005B36FB" w14:paraId="60D59919" w14:textId="77777777" w:rsidTr="00A855C9">
        <w:tc>
          <w:tcPr>
            <w:tcW w:w="1570" w:type="dxa"/>
          </w:tcPr>
          <w:p w14:paraId="50709E20" w14:textId="77777777" w:rsidR="00933220" w:rsidRPr="005B36FB" w:rsidRDefault="00933220" w:rsidP="00933220">
            <w:pPr>
              <w:jc w:val="center"/>
              <w:rPr>
                <w:rFonts w:ascii="Arial" w:hAnsi="Arial" w:cs="Arial"/>
                <w:sz w:val="22"/>
                <w:szCs w:val="22"/>
              </w:rPr>
            </w:pPr>
            <w:r>
              <w:rPr>
                <w:rFonts w:ascii="Arial" w:hAnsi="Arial" w:cs="Arial"/>
                <w:sz w:val="22"/>
                <w:szCs w:val="22"/>
              </w:rPr>
              <w:t>7</w:t>
            </w:r>
          </w:p>
        </w:tc>
        <w:tc>
          <w:tcPr>
            <w:tcW w:w="3015" w:type="dxa"/>
            <w:tcBorders>
              <w:top w:val="nil"/>
              <w:bottom w:val="nil"/>
            </w:tcBorders>
          </w:tcPr>
          <w:p w14:paraId="0B6F2398" w14:textId="77777777" w:rsidR="00933220" w:rsidRPr="005B36FB" w:rsidRDefault="00933220" w:rsidP="00933220">
            <w:pPr>
              <w:jc w:val="center"/>
              <w:rPr>
                <w:rFonts w:ascii="Arial" w:hAnsi="Arial" w:cs="Arial"/>
                <w:sz w:val="22"/>
                <w:szCs w:val="22"/>
              </w:rPr>
            </w:pPr>
            <w:r>
              <w:rPr>
                <w:rFonts w:ascii="Arial" w:hAnsi="Arial" w:cs="Arial"/>
                <w:sz w:val="22"/>
                <w:szCs w:val="22"/>
              </w:rPr>
              <w:t xml:space="preserve">What is </w:t>
            </w:r>
            <w:proofErr w:type="gramStart"/>
            <w:r>
              <w:rPr>
                <w:rFonts w:ascii="Arial" w:hAnsi="Arial" w:cs="Arial"/>
                <w:sz w:val="22"/>
                <w:szCs w:val="22"/>
              </w:rPr>
              <w:t>Culture?,</w:t>
            </w:r>
            <w:proofErr w:type="gramEnd"/>
          </w:p>
        </w:tc>
        <w:tc>
          <w:tcPr>
            <w:tcW w:w="5151" w:type="dxa"/>
            <w:tcBorders>
              <w:top w:val="nil"/>
              <w:bottom w:val="nil"/>
            </w:tcBorders>
          </w:tcPr>
          <w:p w14:paraId="41B53C42" w14:textId="77777777" w:rsidR="00933220" w:rsidRPr="005B36FB" w:rsidRDefault="00933220" w:rsidP="00933220">
            <w:pPr>
              <w:jc w:val="center"/>
              <w:rPr>
                <w:rFonts w:ascii="Arial" w:hAnsi="Arial" w:cs="Arial"/>
                <w:sz w:val="22"/>
                <w:szCs w:val="22"/>
              </w:rPr>
            </w:pPr>
            <w:r>
              <w:rPr>
                <w:rFonts w:ascii="Arial" w:hAnsi="Arial" w:cs="Arial"/>
                <w:sz w:val="22"/>
                <w:szCs w:val="22"/>
              </w:rPr>
              <w:t>How are people socialized?</w:t>
            </w:r>
          </w:p>
        </w:tc>
      </w:tr>
      <w:tr w:rsidR="00933220" w:rsidRPr="005B36FB" w14:paraId="1BEB687A" w14:textId="77777777" w:rsidTr="00A855C9">
        <w:tc>
          <w:tcPr>
            <w:tcW w:w="1570" w:type="dxa"/>
          </w:tcPr>
          <w:p w14:paraId="7D5F4E36" w14:textId="77777777" w:rsidR="00933220" w:rsidRPr="005B36FB" w:rsidRDefault="00933220" w:rsidP="00933220">
            <w:pPr>
              <w:jc w:val="center"/>
              <w:rPr>
                <w:rFonts w:ascii="Arial" w:hAnsi="Arial" w:cs="Arial"/>
                <w:sz w:val="22"/>
                <w:szCs w:val="22"/>
              </w:rPr>
            </w:pPr>
            <w:r>
              <w:rPr>
                <w:rFonts w:ascii="Arial" w:hAnsi="Arial" w:cs="Arial"/>
                <w:sz w:val="22"/>
                <w:szCs w:val="22"/>
              </w:rPr>
              <w:t>8</w:t>
            </w:r>
          </w:p>
        </w:tc>
        <w:tc>
          <w:tcPr>
            <w:tcW w:w="3015" w:type="dxa"/>
            <w:tcBorders>
              <w:top w:val="nil"/>
              <w:bottom w:val="nil"/>
            </w:tcBorders>
          </w:tcPr>
          <w:p w14:paraId="4C4870AB" w14:textId="77777777" w:rsidR="00933220" w:rsidRPr="005B36FB" w:rsidRDefault="00933220" w:rsidP="00933220">
            <w:pPr>
              <w:jc w:val="center"/>
              <w:rPr>
                <w:rFonts w:ascii="Arial" w:hAnsi="Arial" w:cs="Arial"/>
                <w:sz w:val="22"/>
                <w:szCs w:val="22"/>
              </w:rPr>
            </w:pPr>
            <w:r>
              <w:rPr>
                <w:rFonts w:ascii="Arial" w:hAnsi="Arial" w:cs="Arial"/>
                <w:sz w:val="22"/>
                <w:szCs w:val="22"/>
              </w:rPr>
              <w:t>and the process of</w:t>
            </w:r>
          </w:p>
        </w:tc>
        <w:tc>
          <w:tcPr>
            <w:tcW w:w="5151" w:type="dxa"/>
            <w:tcBorders>
              <w:top w:val="nil"/>
              <w:bottom w:val="nil"/>
            </w:tcBorders>
          </w:tcPr>
          <w:p w14:paraId="12171E20" w14:textId="77777777" w:rsidR="00933220" w:rsidRPr="005B36FB" w:rsidRDefault="00933220" w:rsidP="00933220">
            <w:pPr>
              <w:jc w:val="center"/>
              <w:rPr>
                <w:rFonts w:ascii="Arial" w:hAnsi="Arial" w:cs="Arial"/>
                <w:sz w:val="22"/>
                <w:szCs w:val="22"/>
              </w:rPr>
            </w:pPr>
            <w:r>
              <w:rPr>
                <w:rFonts w:ascii="Arial" w:hAnsi="Arial" w:cs="Arial"/>
                <w:sz w:val="22"/>
                <w:szCs w:val="22"/>
              </w:rPr>
              <w:t>Social norms activities</w:t>
            </w:r>
          </w:p>
        </w:tc>
      </w:tr>
      <w:tr w:rsidR="00933220" w:rsidRPr="005B36FB" w14:paraId="6BB52A87" w14:textId="77777777" w:rsidTr="00A855C9">
        <w:tc>
          <w:tcPr>
            <w:tcW w:w="1570" w:type="dxa"/>
          </w:tcPr>
          <w:p w14:paraId="3113C24C" w14:textId="77777777" w:rsidR="00933220" w:rsidRPr="005B36FB" w:rsidRDefault="00933220" w:rsidP="00933220">
            <w:pPr>
              <w:jc w:val="center"/>
              <w:rPr>
                <w:rFonts w:ascii="Arial" w:hAnsi="Arial" w:cs="Arial"/>
                <w:sz w:val="22"/>
                <w:szCs w:val="22"/>
              </w:rPr>
            </w:pPr>
            <w:r>
              <w:rPr>
                <w:rFonts w:ascii="Arial" w:hAnsi="Arial" w:cs="Arial"/>
                <w:sz w:val="22"/>
                <w:szCs w:val="22"/>
              </w:rPr>
              <w:t>9</w:t>
            </w:r>
          </w:p>
        </w:tc>
        <w:tc>
          <w:tcPr>
            <w:tcW w:w="3015" w:type="dxa"/>
            <w:tcBorders>
              <w:top w:val="nil"/>
              <w:bottom w:val="single" w:sz="4" w:space="0" w:color="auto"/>
            </w:tcBorders>
          </w:tcPr>
          <w:p w14:paraId="5E11BD5E" w14:textId="77777777" w:rsidR="00933220" w:rsidRPr="005B36FB" w:rsidRDefault="00933220" w:rsidP="00933220">
            <w:pPr>
              <w:jc w:val="center"/>
              <w:rPr>
                <w:rFonts w:ascii="Arial" w:hAnsi="Arial" w:cs="Arial"/>
                <w:sz w:val="22"/>
                <w:szCs w:val="22"/>
              </w:rPr>
            </w:pPr>
            <w:r>
              <w:rPr>
                <w:rFonts w:ascii="Arial" w:hAnsi="Arial" w:cs="Arial"/>
                <w:sz w:val="22"/>
                <w:szCs w:val="22"/>
              </w:rPr>
              <w:t>Socialization</w:t>
            </w:r>
          </w:p>
        </w:tc>
        <w:tc>
          <w:tcPr>
            <w:tcW w:w="5151" w:type="dxa"/>
            <w:tcBorders>
              <w:top w:val="nil"/>
              <w:bottom w:val="single" w:sz="4" w:space="0" w:color="auto"/>
            </w:tcBorders>
          </w:tcPr>
          <w:p w14:paraId="699A9E3B" w14:textId="77777777" w:rsidR="00933220" w:rsidRPr="005B36FB" w:rsidRDefault="00933220" w:rsidP="00933220">
            <w:pPr>
              <w:jc w:val="center"/>
              <w:rPr>
                <w:rFonts w:ascii="Arial" w:hAnsi="Arial" w:cs="Arial"/>
                <w:sz w:val="22"/>
                <w:szCs w:val="22"/>
              </w:rPr>
            </w:pPr>
            <w:r>
              <w:rPr>
                <w:rFonts w:ascii="Arial" w:hAnsi="Arial" w:cs="Arial"/>
                <w:sz w:val="22"/>
                <w:szCs w:val="22"/>
              </w:rPr>
              <w:t>Taboos and the Offensive, Bizarre practices,</w:t>
            </w:r>
          </w:p>
        </w:tc>
      </w:tr>
      <w:tr w:rsidR="00933220" w:rsidRPr="005B36FB" w14:paraId="1D081892" w14:textId="77777777" w:rsidTr="00A855C9">
        <w:tc>
          <w:tcPr>
            <w:tcW w:w="1570" w:type="dxa"/>
          </w:tcPr>
          <w:p w14:paraId="202D68DE" w14:textId="77777777" w:rsidR="00933220" w:rsidRPr="005B36FB" w:rsidRDefault="00933220" w:rsidP="00933220">
            <w:pPr>
              <w:jc w:val="center"/>
              <w:rPr>
                <w:rFonts w:ascii="Arial" w:hAnsi="Arial" w:cs="Arial"/>
                <w:sz w:val="22"/>
                <w:szCs w:val="22"/>
              </w:rPr>
            </w:pPr>
            <w:r>
              <w:rPr>
                <w:rFonts w:ascii="Arial" w:hAnsi="Arial" w:cs="Arial"/>
                <w:sz w:val="22"/>
                <w:szCs w:val="22"/>
              </w:rPr>
              <w:t>10</w:t>
            </w:r>
          </w:p>
        </w:tc>
        <w:tc>
          <w:tcPr>
            <w:tcW w:w="3015" w:type="dxa"/>
            <w:tcBorders>
              <w:bottom w:val="nil"/>
            </w:tcBorders>
          </w:tcPr>
          <w:p w14:paraId="091CCED0" w14:textId="77777777"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 xml:space="preserve">Definitions of Sex </w:t>
            </w:r>
          </w:p>
        </w:tc>
        <w:tc>
          <w:tcPr>
            <w:tcW w:w="5151" w:type="dxa"/>
            <w:tcBorders>
              <w:bottom w:val="nil"/>
            </w:tcBorders>
          </w:tcPr>
          <w:p w14:paraId="3136C3F3" w14:textId="77777777" w:rsidR="00933220" w:rsidRPr="005B36FB" w:rsidRDefault="00933220" w:rsidP="00933220">
            <w:pPr>
              <w:jc w:val="center"/>
              <w:rPr>
                <w:rFonts w:ascii="Arial" w:hAnsi="Arial" w:cs="Arial"/>
                <w:sz w:val="22"/>
                <w:szCs w:val="22"/>
              </w:rPr>
            </w:pPr>
            <w:r>
              <w:rPr>
                <w:rFonts w:ascii="Arial" w:hAnsi="Arial" w:cs="Arial"/>
                <w:sz w:val="22"/>
                <w:szCs w:val="22"/>
              </w:rPr>
              <w:t>What is sex? How does it differ from gender?</w:t>
            </w:r>
          </w:p>
        </w:tc>
      </w:tr>
      <w:tr w:rsidR="00933220" w:rsidRPr="005B36FB" w14:paraId="783EE9A4" w14:textId="77777777" w:rsidTr="00A855C9">
        <w:tc>
          <w:tcPr>
            <w:tcW w:w="1570" w:type="dxa"/>
          </w:tcPr>
          <w:p w14:paraId="5AA363F7" w14:textId="77777777" w:rsidR="00933220" w:rsidRPr="005B36FB" w:rsidRDefault="00933220" w:rsidP="00933220">
            <w:pPr>
              <w:jc w:val="center"/>
              <w:rPr>
                <w:rFonts w:ascii="Arial" w:hAnsi="Arial" w:cs="Arial"/>
                <w:sz w:val="22"/>
                <w:szCs w:val="22"/>
              </w:rPr>
            </w:pPr>
            <w:r>
              <w:rPr>
                <w:rFonts w:ascii="Arial" w:hAnsi="Arial" w:cs="Arial"/>
                <w:sz w:val="22"/>
                <w:szCs w:val="22"/>
              </w:rPr>
              <w:t>11</w:t>
            </w:r>
          </w:p>
        </w:tc>
        <w:tc>
          <w:tcPr>
            <w:tcW w:w="3015" w:type="dxa"/>
            <w:tcBorders>
              <w:top w:val="nil"/>
              <w:bottom w:val="nil"/>
            </w:tcBorders>
          </w:tcPr>
          <w:p w14:paraId="493EED25" w14:textId="77777777"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 xml:space="preserve">and gender, </w:t>
            </w:r>
          </w:p>
        </w:tc>
        <w:tc>
          <w:tcPr>
            <w:tcW w:w="5151" w:type="dxa"/>
            <w:tcBorders>
              <w:top w:val="nil"/>
              <w:bottom w:val="nil"/>
            </w:tcBorders>
          </w:tcPr>
          <w:p w14:paraId="0E1C8C4C" w14:textId="77777777" w:rsidR="00933220" w:rsidRPr="005B36FB" w:rsidRDefault="00933220" w:rsidP="00933220">
            <w:pPr>
              <w:jc w:val="center"/>
              <w:rPr>
                <w:rFonts w:ascii="Arial" w:hAnsi="Arial" w:cs="Arial"/>
                <w:sz w:val="22"/>
                <w:szCs w:val="22"/>
              </w:rPr>
            </w:pPr>
            <w:r>
              <w:rPr>
                <w:rFonts w:ascii="Arial" w:hAnsi="Arial" w:cs="Arial"/>
                <w:sz w:val="22"/>
                <w:szCs w:val="22"/>
              </w:rPr>
              <w:t>Popular conceptions of sex and gender?</w:t>
            </w:r>
          </w:p>
        </w:tc>
      </w:tr>
      <w:tr w:rsidR="00933220" w:rsidRPr="005B36FB" w14:paraId="5A1C9D2A" w14:textId="77777777" w:rsidTr="00A855C9">
        <w:tc>
          <w:tcPr>
            <w:tcW w:w="1570" w:type="dxa"/>
          </w:tcPr>
          <w:p w14:paraId="209634F6" w14:textId="77777777" w:rsidR="00933220" w:rsidRPr="005B36FB" w:rsidRDefault="00933220" w:rsidP="00933220">
            <w:pPr>
              <w:jc w:val="center"/>
              <w:rPr>
                <w:rFonts w:ascii="Arial" w:hAnsi="Arial" w:cs="Arial"/>
                <w:sz w:val="22"/>
                <w:szCs w:val="22"/>
              </w:rPr>
            </w:pPr>
            <w:r>
              <w:rPr>
                <w:rFonts w:ascii="Arial" w:hAnsi="Arial" w:cs="Arial"/>
                <w:sz w:val="22"/>
                <w:szCs w:val="22"/>
              </w:rPr>
              <w:t>12</w:t>
            </w:r>
          </w:p>
        </w:tc>
        <w:tc>
          <w:tcPr>
            <w:tcW w:w="3015" w:type="dxa"/>
            <w:tcBorders>
              <w:top w:val="nil"/>
              <w:bottom w:val="nil"/>
            </w:tcBorders>
          </w:tcPr>
          <w:p w14:paraId="3D7A88ED" w14:textId="77777777" w:rsidR="00933220" w:rsidRPr="005B36FB" w:rsidRDefault="00933220" w:rsidP="00933220">
            <w:pPr>
              <w:jc w:val="center"/>
              <w:rPr>
                <w:rFonts w:ascii="Arial" w:hAnsi="Arial" w:cs="Arial"/>
                <w:sz w:val="22"/>
                <w:szCs w:val="22"/>
              </w:rPr>
            </w:pPr>
            <w:r>
              <w:rPr>
                <w:rFonts w:ascii="Arial" w:hAnsi="Arial" w:cs="Arial"/>
                <w:sz w:val="22"/>
                <w:szCs w:val="22"/>
              </w:rPr>
              <w:t>How is gender constructed?</w:t>
            </w:r>
          </w:p>
        </w:tc>
        <w:tc>
          <w:tcPr>
            <w:tcW w:w="5151" w:type="dxa"/>
            <w:tcBorders>
              <w:top w:val="nil"/>
              <w:bottom w:val="nil"/>
            </w:tcBorders>
          </w:tcPr>
          <w:p w14:paraId="20E3B17C" w14:textId="77777777" w:rsidR="00933220" w:rsidRPr="005B36FB" w:rsidRDefault="00933220" w:rsidP="00933220">
            <w:pPr>
              <w:jc w:val="center"/>
              <w:rPr>
                <w:rFonts w:ascii="Arial" w:hAnsi="Arial" w:cs="Arial"/>
                <w:sz w:val="22"/>
                <w:szCs w:val="22"/>
              </w:rPr>
            </w:pPr>
            <w:r>
              <w:rPr>
                <w:rFonts w:ascii="Arial" w:hAnsi="Arial" w:cs="Arial"/>
                <w:sz w:val="22"/>
                <w:szCs w:val="22"/>
              </w:rPr>
              <w:t>Sex and Gender in Media activity</w:t>
            </w:r>
          </w:p>
        </w:tc>
      </w:tr>
      <w:tr w:rsidR="00933220" w:rsidRPr="005B36FB" w14:paraId="59A91ABC" w14:textId="77777777" w:rsidTr="00A855C9">
        <w:tc>
          <w:tcPr>
            <w:tcW w:w="1570" w:type="dxa"/>
          </w:tcPr>
          <w:p w14:paraId="16C63A2A" w14:textId="77777777" w:rsidR="00933220" w:rsidRPr="005B36FB" w:rsidRDefault="00933220" w:rsidP="00933220">
            <w:pPr>
              <w:jc w:val="center"/>
              <w:rPr>
                <w:rFonts w:ascii="Arial" w:hAnsi="Arial" w:cs="Arial"/>
                <w:sz w:val="22"/>
                <w:szCs w:val="22"/>
              </w:rPr>
            </w:pPr>
            <w:r>
              <w:rPr>
                <w:rFonts w:ascii="Arial" w:hAnsi="Arial" w:cs="Arial"/>
                <w:sz w:val="22"/>
                <w:szCs w:val="22"/>
              </w:rPr>
              <w:t>13</w:t>
            </w:r>
          </w:p>
        </w:tc>
        <w:tc>
          <w:tcPr>
            <w:tcW w:w="3015" w:type="dxa"/>
            <w:tcBorders>
              <w:top w:val="nil"/>
              <w:bottom w:val="nil"/>
            </w:tcBorders>
          </w:tcPr>
          <w:p w14:paraId="4DB211EF" w14:textId="77777777" w:rsidR="00933220" w:rsidRPr="005B36FB" w:rsidRDefault="00933220" w:rsidP="00933220">
            <w:pPr>
              <w:jc w:val="center"/>
              <w:rPr>
                <w:rFonts w:ascii="Arial" w:hAnsi="Arial" w:cs="Arial"/>
                <w:sz w:val="22"/>
                <w:szCs w:val="22"/>
              </w:rPr>
            </w:pPr>
            <w:r>
              <w:rPr>
                <w:rFonts w:ascii="Arial" w:hAnsi="Arial" w:cs="Arial"/>
                <w:sz w:val="22"/>
                <w:szCs w:val="22"/>
              </w:rPr>
              <w:t>Understanding sexuality</w:t>
            </w:r>
          </w:p>
        </w:tc>
        <w:tc>
          <w:tcPr>
            <w:tcW w:w="5151" w:type="dxa"/>
            <w:tcBorders>
              <w:top w:val="nil"/>
              <w:bottom w:val="nil"/>
            </w:tcBorders>
          </w:tcPr>
          <w:p w14:paraId="4366CBE6" w14:textId="77777777" w:rsidR="00933220" w:rsidRPr="005B36FB" w:rsidRDefault="00933220" w:rsidP="00933220">
            <w:pPr>
              <w:jc w:val="center"/>
              <w:rPr>
                <w:rFonts w:ascii="Arial" w:hAnsi="Arial" w:cs="Arial"/>
                <w:sz w:val="22"/>
                <w:szCs w:val="22"/>
              </w:rPr>
            </w:pPr>
            <w:r>
              <w:rPr>
                <w:rFonts w:ascii="Arial" w:hAnsi="Arial" w:cs="Arial"/>
                <w:sz w:val="22"/>
                <w:szCs w:val="22"/>
              </w:rPr>
              <w:t>Defining gender, Gender in other cultures,</w:t>
            </w:r>
          </w:p>
        </w:tc>
      </w:tr>
      <w:tr w:rsidR="00933220" w:rsidRPr="005B36FB" w14:paraId="22C76D14" w14:textId="77777777" w:rsidTr="00A855C9">
        <w:tc>
          <w:tcPr>
            <w:tcW w:w="1570" w:type="dxa"/>
          </w:tcPr>
          <w:p w14:paraId="47737284" w14:textId="77777777" w:rsidR="00933220" w:rsidRPr="005B36FB" w:rsidRDefault="00933220" w:rsidP="00933220">
            <w:pPr>
              <w:jc w:val="center"/>
              <w:rPr>
                <w:rFonts w:ascii="Arial" w:hAnsi="Arial" w:cs="Arial"/>
                <w:sz w:val="22"/>
                <w:szCs w:val="22"/>
              </w:rPr>
            </w:pPr>
            <w:r>
              <w:rPr>
                <w:rFonts w:ascii="Arial" w:hAnsi="Arial" w:cs="Arial"/>
                <w:sz w:val="22"/>
                <w:szCs w:val="22"/>
              </w:rPr>
              <w:t>14</w:t>
            </w:r>
          </w:p>
        </w:tc>
        <w:tc>
          <w:tcPr>
            <w:tcW w:w="3015" w:type="dxa"/>
            <w:tcBorders>
              <w:top w:val="nil"/>
              <w:bottom w:val="nil"/>
            </w:tcBorders>
          </w:tcPr>
          <w:p w14:paraId="32FD1216" w14:textId="77777777" w:rsidR="00933220" w:rsidRPr="005B36FB" w:rsidRDefault="00933220" w:rsidP="00933220">
            <w:pPr>
              <w:jc w:val="center"/>
              <w:rPr>
                <w:rFonts w:ascii="Arial" w:hAnsi="Arial" w:cs="Arial"/>
                <w:sz w:val="22"/>
                <w:szCs w:val="22"/>
              </w:rPr>
            </w:pPr>
            <w:r>
              <w:rPr>
                <w:rFonts w:ascii="Arial" w:hAnsi="Arial" w:cs="Arial"/>
                <w:sz w:val="22"/>
                <w:szCs w:val="22"/>
              </w:rPr>
              <w:t xml:space="preserve">in society </w:t>
            </w:r>
          </w:p>
        </w:tc>
        <w:tc>
          <w:tcPr>
            <w:tcW w:w="5151" w:type="dxa"/>
            <w:tcBorders>
              <w:top w:val="nil"/>
              <w:bottom w:val="nil"/>
            </w:tcBorders>
          </w:tcPr>
          <w:p w14:paraId="31ABB18E" w14:textId="77777777" w:rsidR="00933220" w:rsidRPr="005B36FB" w:rsidRDefault="00933220" w:rsidP="00933220">
            <w:pPr>
              <w:jc w:val="center"/>
              <w:rPr>
                <w:rFonts w:ascii="Arial" w:hAnsi="Arial" w:cs="Arial"/>
                <w:sz w:val="22"/>
                <w:szCs w:val="22"/>
              </w:rPr>
            </w:pPr>
            <w:r>
              <w:rPr>
                <w:rFonts w:ascii="Arial" w:hAnsi="Arial" w:cs="Arial"/>
                <w:sz w:val="22"/>
                <w:szCs w:val="22"/>
              </w:rPr>
              <w:t>What is sexuality? Categories of orientation.</w:t>
            </w:r>
          </w:p>
        </w:tc>
      </w:tr>
      <w:tr w:rsidR="00933220" w:rsidRPr="005B36FB" w14:paraId="07642C0C" w14:textId="77777777" w:rsidTr="00A855C9">
        <w:tc>
          <w:tcPr>
            <w:tcW w:w="1570" w:type="dxa"/>
          </w:tcPr>
          <w:p w14:paraId="57B05F99" w14:textId="77777777" w:rsidR="00933220" w:rsidRPr="005B36FB" w:rsidRDefault="00933220" w:rsidP="00933220">
            <w:pPr>
              <w:jc w:val="center"/>
              <w:rPr>
                <w:rFonts w:ascii="Arial" w:hAnsi="Arial" w:cs="Arial"/>
                <w:sz w:val="22"/>
                <w:szCs w:val="22"/>
              </w:rPr>
            </w:pPr>
            <w:r>
              <w:rPr>
                <w:rFonts w:ascii="Arial" w:hAnsi="Arial" w:cs="Arial"/>
                <w:sz w:val="22"/>
                <w:szCs w:val="22"/>
              </w:rPr>
              <w:t>15</w:t>
            </w:r>
          </w:p>
        </w:tc>
        <w:tc>
          <w:tcPr>
            <w:tcW w:w="3015" w:type="dxa"/>
            <w:tcBorders>
              <w:top w:val="nil"/>
              <w:bottom w:val="single" w:sz="4" w:space="0" w:color="auto"/>
            </w:tcBorders>
          </w:tcPr>
          <w:p w14:paraId="2450476D" w14:textId="77777777" w:rsidR="00933220" w:rsidRPr="005B36FB" w:rsidRDefault="00933220" w:rsidP="00933220">
            <w:pPr>
              <w:jc w:val="center"/>
              <w:rPr>
                <w:rFonts w:ascii="Arial" w:hAnsi="Arial" w:cs="Arial"/>
                <w:sz w:val="22"/>
                <w:szCs w:val="22"/>
              </w:rPr>
            </w:pPr>
            <w:r>
              <w:rPr>
                <w:rFonts w:ascii="Arial" w:hAnsi="Arial" w:cs="Arial"/>
                <w:sz w:val="22"/>
                <w:szCs w:val="22"/>
              </w:rPr>
              <w:t>and media</w:t>
            </w:r>
          </w:p>
        </w:tc>
        <w:tc>
          <w:tcPr>
            <w:tcW w:w="5151" w:type="dxa"/>
            <w:tcBorders>
              <w:top w:val="nil"/>
              <w:bottom w:val="single" w:sz="4" w:space="0" w:color="auto"/>
            </w:tcBorders>
          </w:tcPr>
          <w:p w14:paraId="36D0E815" w14:textId="77777777" w:rsidR="00933220" w:rsidRPr="005B36FB" w:rsidRDefault="00933220" w:rsidP="00933220">
            <w:pPr>
              <w:jc w:val="center"/>
              <w:rPr>
                <w:rFonts w:ascii="Arial" w:hAnsi="Arial" w:cs="Arial"/>
                <w:sz w:val="22"/>
                <w:szCs w:val="22"/>
              </w:rPr>
            </w:pPr>
            <w:r>
              <w:rPr>
                <w:rFonts w:ascii="Arial" w:hAnsi="Arial" w:cs="Arial"/>
                <w:sz w:val="22"/>
                <w:szCs w:val="22"/>
              </w:rPr>
              <w:t>Media Representation.</w:t>
            </w:r>
          </w:p>
        </w:tc>
      </w:tr>
      <w:tr w:rsidR="00933220" w:rsidRPr="005B36FB" w14:paraId="7300069D" w14:textId="77777777" w:rsidTr="00A855C9">
        <w:tc>
          <w:tcPr>
            <w:tcW w:w="1570" w:type="dxa"/>
          </w:tcPr>
          <w:p w14:paraId="28FA879A" w14:textId="77777777" w:rsidR="00933220" w:rsidRPr="005B36FB" w:rsidRDefault="00933220" w:rsidP="00933220">
            <w:pPr>
              <w:jc w:val="center"/>
              <w:rPr>
                <w:rFonts w:ascii="Arial" w:hAnsi="Arial" w:cs="Arial"/>
                <w:sz w:val="22"/>
                <w:szCs w:val="22"/>
              </w:rPr>
            </w:pPr>
            <w:r>
              <w:rPr>
                <w:rFonts w:ascii="Arial" w:hAnsi="Arial" w:cs="Arial"/>
                <w:sz w:val="22"/>
                <w:szCs w:val="22"/>
              </w:rPr>
              <w:t>16</w:t>
            </w:r>
          </w:p>
        </w:tc>
        <w:tc>
          <w:tcPr>
            <w:tcW w:w="3015" w:type="dxa"/>
            <w:tcBorders>
              <w:bottom w:val="nil"/>
            </w:tcBorders>
          </w:tcPr>
          <w:p w14:paraId="2E30DE1C" w14:textId="77777777" w:rsidR="00933220" w:rsidRPr="005B36FB" w:rsidRDefault="00933220" w:rsidP="00933220">
            <w:pPr>
              <w:jc w:val="center"/>
              <w:rPr>
                <w:rFonts w:ascii="Arial" w:hAnsi="Arial" w:cs="Arial"/>
                <w:sz w:val="22"/>
                <w:szCs w:val="22"/>
              </w:rPr>
            </w:pPr>
            <w:r>
              <w:rPr>
                <w:rFonts w:ascii="Arial" w:hAnsi="Arial" w:cs="Arial"/>
                <w:sz w:val="22"/>
                <w:szCs w:val="22"/>
              </w:rPr>
              <w:t>Working Period</w:t>
            </w:r>
          </w:p>
        </w:tc>
        <w:tc>
          <w:tcPr>
            <w:tcW w:w="5151" w:type="dxa"/>
            <w:tcBorders>
              <w:bottom w:val="nil"/>
            </w:tcBorders>
          </w:tcPr>
          <w:p w14:paraId="23C5B6BC" w14:textId="77777777" w:rsidR="00933220" w:rsidRPr="005B36FB" w:rsidRDefault="00933220" w:rsidP="00933220">
            <w:pPr>
              <w:jc w:val="center"/>
              <w:rPr>
                <w:rFonts w:ascii="Arial" w:hAnsi="Arial" w:cs="Arial"/>
                <w:sz w:val="22"/>
                <w:szCs w:val="22"/>
              </w:rPr>
            </w:pPr>
            <w:r>
              <w:rPr>
                <w:rFonts w:ascii="Arial" w:hAnsi="Arial" w:cs="Arial"/>
                <w:sz w:val="22"/>
                <w:szCs w:val="22"/>
              </w:rPr>
              <w:t>Work on sex &amp; gender project</w:t>
            </w:r>
          </w:p>
        </w:tc>
      </w:tr>
      <w:tr w:rsidR="00933220" w:rsidRPr="005B36FB" w14:paraId="3C506CE3" w14:textId="77777777" w:rsidTr="00A855C9">
        <w:tc>
          <w:tcPr>
            <w:tcW w:w="1570" w:type="dxa"/>
          </w:tcPr>
          <w:p w14:paraId="630A9757" w14:textId="77777777" w:rsidR="00933220" w:rsidRPr="005B36FB" w:rsidRDefault="00933220" w:rsidP="00933220">
            <w:pPr>
              <w:jc w:val="center"/>
              <w:rPr>
                <w:rFonts w:ascii="Arial" w:hAnsi="Arial" w:cs="Arial"/>
                <w:sz w:val="22"/>
                <w:szCs w:val="22"/>
              </w:rPr>
            </w:pPr>
            <w:r>
              <w:rPr>
                <w:rFonts w:ascii="Arial" w:hAnsi="Arial" w:cs="Arial"/>
                <w:sz w:val="22"/>
                <w:szCs w:val="22"/>
              </w:rPr>
              <w:t>17</w:t>
            </w:r>
          </w:p>
        </w:tc>
        <w:tc>
          <w:tcPr>
            <w:tcW w:w="3015" w:type="dxa"/>
            <w:tcBorders>
              <w:top w:val="nil"/>
              <w:bottom w:val="single" w:sz="4" w:space="0" w:color="auto"/>
            </w:tcBorders>
          </w:tcPr>
          <w:p w14:paraId="285CCA6F" w14:textId="77777777" w:rsidR="00933220" w:rsidRPr="005B36FB" w:rsidRDefault="00933220" w:rsidP="00933220">
            <w:pPr>
              <w:jc w:val="center"/>
              <w:rPr>
                <w:rFonts w:ascii="Arial" w:hAnsi="Arial" w:cs="Arial"/>
                <w:sz w:val="22"/>
                <w:szCs w:val="22"/>
              </w:rPr>
            </w:pPr>
            <w:r>
              <w:rPr>
                <w:rFonts w:ascii="Arial" w:hAnsi="Arial" w:cs="Arial"/>
                <w:sz w:val="22"/>
                <w:szCs w:val="22"/>
              </w:rPr>
              <w:t>Midterm</w:t>
            </w:r>
          </w:p>
        </w:tc>
        <w:tc>
          <w:tcPr>
            <w:tcW w:w="5151" w:type="dxa"/>
            <w:tcBorders>
              <w:top w:val="nil"/>
              <w:bottom w:val="single" w:sz="4" w:space="0" w:color="auto"/>
            </w:tcBorders>
          </w:tcPr>
          <w:p w14:paraId="0ACED866" w14:textId="77777777" w:rsidR="00933220" w:rsidRPr="005B36FB" w:rsidRDefault="00933220" w:rsidP="00933220">
            <w:pPr>
              <w:jc w:val="center"/>
              <w:rPr>
                <w:rFonts w:ascii="Arial" w:hAnsi="Arial" w:cs="Arial"/>
                <w:sz w:val="22"/>
                <w:szCs w:val="22"/>
              </w:rPr>
            </w:pPr>
            <w:r>
              <w:rPr>
                <w:rFonts w:ascii="Arial" w:hAnsi="Arial" w:cs="Arial"/>
                <w:sz w:val="22"/>
                <w:szCs w:val="22"/>
              </w:rPr>
              <w:t>Project presentations</w:t>
            </w:r>
          </w:p>
        </w:tc>
      </w:tr>
      <w:tr w:rsidR="00933220" w:rsidRPr="005B36FB" w14:paraId="2DD339F7" w14:textId="77777777" w:rsidTr="00A855C9">
        <w:tc>
          <w:tcPr>
            <w:tcW w:w="1570" w:type="dxa"/>
          </w:tcPr>
          <w:p w14:paraId="746E2444" w14:textId="77777777" w:rsidR="00933220" w:rsidRPr="005B36FB" w:rsidRDefault="00933220" w:rsidP="00933220">
            <w:pPr>
              <w:jc w:val="center"/>
              <w:rPr>
                <w:rFonts w:ascii="Arial" w:hAnsi="Arial" w:cs="Arial"/>
                <w:sz w:val="22"/>
                <w:szCs w:val="22"/>
              </w:rPr>
            </w:pPr>
            <w:r>
              <w:rPr>
                <w:rFonts w:ascii="Arial" w:hAnsi="Arial" w:cs="Arial"/>
                <w:sz w:val="22"/>
                <w:szCs w:val="22"/>
              </w:rPr>
              <w:t>18</w:t>
            </w:r>
          </w:p>
        </w:tc>
        <w:tc>
          <w:tcPr>
            <w:tcW w:w="3015" w:type="dxa"/>
            <w:tcBorders>
              <w:bottom w:val="nil"/>
            </w:tcBorders>
          </w:tcPr>
          <w:p w14:paraId="407242CF" w14:textId="77777777" w:rsidR="00933220" w:rsidRPr="005B36FB" w:rsidRDefault="00933220" w:rsidP="00933220">
            <w:pPr>
              <w:jc w:val="center"/>
              <w:rPr>
                <w:rFonts w:ascii="Arial" w:hAnsi="Arial" w:cs="Arial"/>
                <w:sz w:val="22"/>
                <w:szCs w:val="22"/>
              </w:rPr>
            </w:pPr>
            <w:r w:rsidRPr="002E5035">
              <w:rPr>
                <w:rFonts w:ascii="Arial" w:hAnsi="Arial" w:cs="Arial"/>
                <w:b/>
                <w:bCs/>
                <w:sz w:val="22"/>
                <w:szCs w:val="22"/>
              </w:rPr>
              <w:t>What is race?</w:t>
            </w:r>
            <w:r>
              <w:rPr>
                <w:rFonts w:ascii="Arial" w:hAnsi="Arial" w:cs="Arial"/>
                <w:sz w:val="22"/>
                <w:szCs w:val="22"/>
              </w:rPr>
              <w:t xml:space="preserve"> How is it</w:t>
            </w:r>
          </w:p>
        </w:tc>
        <w:tc>
          <w:tcPr>
            <w:tcW w:w="5151" w:type="dxa"/>
            <w:tcBorders>
              <w:bottom w:val="nil"/>
            </w:tcBorders>
          </w:tcPr>
          <w:p w14:paraId="7A79CDA5" w14:textId="77777777" w:rsidR="00933220" w:rsidRPr="005B36FB" w:rsidRDefault="00933220" w:rsidP="00933220">
            <w:pPr>
              <w:jc w:val="center"/>
              <w:rPr>
                <w:rFonts w:ascii="Arial" w:hAnsi="Arial" w:cs="Arial"/>
                <w:sz w:val="22"/>
                <w:szCs w:val="22"/>
              </w:rPr>
            </w:pPr>
            <w:r>
              <w:rPr>
                <w:rFonts w:ascii="Arial" w:hAnsi="Arial" w:cs="Arial"/>
                <w:sz w:val="22"/>
                <w:szCs w:val="22"/>
              </w:rPr>
              <w:t>What is race? What is ethnicity?</w:t>
            </w:r>
          </w:p>
        </w:tc>
      </w:tr>
      <w:tr w:rsidR="00933220" w:rsidRPr="005B36FB" w14:paraId="543A21E3" w14:textId="77777777" w:rsidTr="00A855C9">
        <w:tc>
          <w:tcPr>
            <w:tcW w:w="1570" w:type="dxa"/>
          </w:tcPr>
          <w:p w14:paraId="1B63787F" w14:textId="77777777" w:rsidR="00933220" w:rsidRPr="005B36FB" w:rsidRDefault="00933220" w:rsidP="00933220">
            <w:pPr>
              <w:jc w:val="center"/>
              <w:rPr>
                <w:rFonts w:ascii="Arial" w:hAnsi="Arial" w:cs="Arial"/>
                <w:sz w:val="22"/>
                <w:szCs w:val="22"/>
              </w:rPr>
            </w:pPr>
            <w:r>
              <w:rPr>
                <w:rFonts w:ascii="Arial" w:hAnsi="Arial" w:cs="Arial"/>
                <w:sz w:val="22"/>
                <w:szCs w:val="22"/>
              </w:rPr>
              <w:t>19</w:t>
            </w:r>
          </w:p>
        </w:tc>
        <w:tc>
          <w:tcPr>
            <w:tcW w:w="3015" w:type="dxa"/>
            <w:tcBorders>
              <w:top w:val="nil"/>
              <w:bottom w:val="nil"/>
            </w:tcBorders>
          </w:tcPr>
          <w:p w14:paraId="521269B7" w14:textId="77777777" w:rsidR="00933220" w:rsidRPr="005B36FB" w:rsidRDefault="00933220" w:rsidP="00933220">
            <w:pPr>
              <w:jc w:val="center"/>
              <w:rPr>
                <w:rFonts w:ascii="Arial" w:hAnsi="Arial" w:cs="Arial"/>
                <w:sz w:val="22"/>
                <w:szCs w:val="22"/>
              </w:rPr>
            </w:pPr>
            <w:r>
              <w:rPr>
                <w:rFonts w:ascii="Arial" w:hAnsi="Arial" w:cs="Arial"/>
                <w:sz w:val="22"/>
                <w:szCs w:val="22"/>
              </w:rPr>
              <w:t>different from ethnicity?</w:t>
            </w:r>
          </w:p>
        </w:tc>
        <w:tc>
          <w:tcPr>
            <w:tcW w:w="5151" w:type="dxa"/>
            <w:tcBorders>
              <w:top w:val="nil"/>
              <w:bottom w:val="nil"/>
            </w:tcBorders>
          </w:tcPr>
          <w:p w14:paraId="276E798F" w14:textId="77777777" w:rsidR="00933220" w:rsidRPr="005B36FB" w:rsidRDefault="00933220" w:rsidP="00933220">
            <w:pPr>
              <w:jc w:val="center"/>
              <w:rPr>
                <w:rFonts w:ascii="Arial" w:hAnsi="Arial" w:cs="Arial"/>
                <w:sz w:val="22"/>
                <w:szCs w:val="22"/>
              </w:rPr>
            </w:pPr>
            <w:r>
              <w:rPr>
                <w:rFonts w:ascii="Arial" w:hAnsi="Arial" w:cs="Arial"/>
                <w:sz w:val="22"/>
                <w:szCs w:val="22"/>
              </w:rPr>
              <w:t>Race in media activity</w:t>
            </w:r>
          </w:p>
        </w:tc>
      </w:tr>
      <w:tr w:rsidR="00933220" w:rsidRPr="005B36FB" w14:paraId="75073024" w14:textId="77777777" w:rsidTr="0064613C">
        <w:tc>
          <w:tcPr>
            <w:tcW w:w="1570" w:type="dxa"/>
          </w:tcPr>
          <w:p w14:paraId="5532F17B" w14:textId="77777777" w:rsidR="00933220" w:rsidRPr="005B36FB" w:rsidRDefault="00933220" w:rsidP="00933220">
            <w:pPr>
              <w:jc w:val="center"/>
              <w:rPr>
                <w:rFonts w:ascii="Arial" w:hAnsi="Arial" w:cs="Arial"/>
                <w:sz w:val="22"/>
                <w:szCs w:val="22"/>
              </w:rPr>
            </w:pPr>
            <w:r>
              <w:rPr>
                <w:rFonts w:ascii="Arial" w:hAnsi="Arial" w:cs="Arial"/>
                <w:sz w:val="22"/>
                <w:szCs w:val="22"/>
              </w:rPr>
              <w:t>20</w:t>
            </w:r>
          </w:p>
        </w:tc>
        <w:tc>
          <w:tcPr>
            <w:tcW w:w="3015" w:type="dxa"/>
            <w:tcBorders>
              <w:top w:val="nil"/>
              <w:bottom w:val="single" w:sz="4" w:space="0" w:color="auto"/>
            </w:tcBorders>
          </w:tcPr>
          <w:p w14:paraId="1E66EABB" w14:textId="77777777" w:rsidR="00933220" w:rsidRPr="005B36FB" w:rsidRDefault="00933220" w:rsidP="00933220">
            <w:pPr>
              <w:jc w:val="center"/>
              <w:rPr>
                <w:rFonts w:ascii="Arial" w:hAnsi="Arial" w:cs="Arial"/>
                <w:sz w:val="22"/>
                <w:szCs w:val="22"/>
              </w:rPr>
            </w:pPr>
            <w:r>
              <w:rPr>
                <w:rFonts w:ascii="Arial" w:hAnsi="Arial" w:cs="Arial"/>
                <w:sz w:val="22"/>
                <w:szCs w:val="22"/>
              </w:rPr>
              <w:t>Racial Discrimination</w:t>
            </w:r>
          </w:p>
        </w:tc>
        <w:tc>
          <w:tcPr>
            <w:tcW w:w="5151" w:type="dxa"/>
            <w:tcBorders>
              <w:top w:val="nil"/>
              <w:bottom w:val="single" w:sz="4" w:space="0" w:color="auto"/>
            </w:tcBorders>
          </w:tcPr>
          <w:p w14:paraId="6D47C2C0" w14:textId="77777777" w:rsidR="00933220" w:rsidRPr="005B36FB" w:rsidRDefault="00933220" w:rsidP="00933220">
            <w:pPr>
              <w:jc w:val="center"/>
              <w:rPr>
                <w:rFonts w:ascii="Arial" w:hAnsi="Arial" w:cs="Arial"/>
                <w:sz w:val="22"/>
                <w:szCs w:val="22"/>
              </w:rPr>
            </w:pPr>
            <w:r>
              <w:rPr>
                <w:rFonts w:ascii="Arial" w:hAnsi="Arial" w:cs="Arial"/>
                <w:sz w:val="22"/>
                <w:szCs w:val="22"/>
              </w:rPr>
              <w:t>What happens when they clash?</w:t>
            </w:r>
          </w:p>
        </w:tc>
      </w:tr>
      <w:tr w:rsidR="00933220" w:rsidRPr="005B36FB" w14:paraId="662F97EE" w14:textId="77777777" w:rsidTr="002E5035">
        <w:tc>
          <w:tcPr>
            <w:tcW w:w="1570" w:type="dxa"/>
          </w:tcPr>
          <w:p w14:paraId="2FCEC09A" w14:textId="77777777" w:rsidR="00933220" w:rsidRPr="005B36FB" w:rsidRDefault="00933220" w:rsidP="00933220">
            <w:pPr>
              <w:jc w:val="center"/>
              <w:rPr>
                <w:rFonts w:ascii="Arial" w:hAnsi="Arial" w:cs="Arial"/>
                <w:sz w:val="22"/>
                <w:szCs w:val="22"/>
              </w:rPr>
            </w:pPr>
            <w:r>
              <w:rPr>
                <w:rFonts w:ascii="Arial" w:hAnsi="Arial" w:cs="Arial"/>
                <w:sz w:val="22"/>
                <w:szCs w:val="22"/>
              </w:rPr>
              <w:t>21</w:t>
            </w:r>
          </w:p>
        </w:tc>
        <w:tc>
          <w:tcPr>
            <w:tcW w:w="3015" w:type="dxa"/>
            <w:tcBorders>
              <w:top w:val="single" w:sz="4" w:space="0" w:color="auto"/>
              <w:bottom w:val="nil"/>
            </w:tcBorders>
          </w:tcPr>
          <w:p w14:paraId="29BFA099" w14:textId="77777777"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Marginalization</w:t>
            </w:r>
          </w:p>
        </w:tc>
        <w:tc>
          <w:tcPr>
            <w:tcW w:w="5151" w:type="dxa"/>
            <w:tcBorders>
              <w:top w:val="single" w:sz="4" w:space="0" w:color="auto"/>
              <w:bottom w:val="nil"/>
            </w:tcBorders>
          </w:tcPr>
          <w:p w14:paraId="3780E074" w14:textId="77777777" w:rsidR="00933220" w:rsidRPr="005B36FB" w:rsidRDefault="00011D60" w:rsidP="00933220">
            <w:pPr>
              <w:jc w:val="center"/>
              <w:rPr>
                <w:rFonts w:ascii="Arial" w:hAnsi="Arial" w:cs="Arial"/>
                <w:sz w:val="22"/>
                <w:szCs w:val="22"/>
              </w:rPr>
            </w:pPr>
            <w:r>
              <w:rPr>
                <w:rFonts w:ascii="Arial" w:hAnsi="Arial" w:cs="Arial"/>
                <w:sz w:val="22"/>
                <w:szCs w:val="22"/>
              </w:rPr>
              <w:t>Introduction to Marginalization</w:t>
            </w:r>
          </w:p>
        </w:tc>
      </w:tr>
      <w:tr w:rsidR="00933220" w:rsidRPr="005B36FB" w14:paraId="53E735B0" w14:textId="77777777" w:rsidTr="002E5035">
        <w:tc>
          <w:tcPr>
            <w:tcW w:w="1570" w:type="dxa"/>
          </w:tcPr>
          <w:p w14:paraId="4AE484D7" w14:textId="77777777" w:rsidR="00933220" w:rsidRPr="004C5986" w:rsidRDefault="00933220" w:rsidP="00933220">
            <w:pPr>
              <w:jc w:val="center"/>
              <w:rPr>
                <w:rFonts w:ascii="Arial" w:hAnsi="Arial" w:cs="Arial"/>
                <w:color w:val="FF0000"/>
                <w:sz w:val="22"/>
                <w:szCs w:val="22"/>
              </w:rPr>
            </w:pPr>
            <w:r w:rsidRPr="00A855C9">
              <w:rPr>
                <w:rFonts w:ascii="Arial" w:hAnsi="Arial" w:cs="Arial"/>
                <w:sz w:val="22"/>
                <w:szCs w:val="22"/>
              </w:rPr>
              <w:t>22</w:t>
            </w:r>
          </w:p>
        </w:tc>
        <w:tc>
          <w:tcPr>
            <w:tcW w:w="3015" w:type="dxa"/>
            <w:tcBorders>
              <w:top w:val="nil"/>
              <w:bottom w:val="nil"/>
            </w:tcBorders>
          </w:tcPr>
          <w:p w14:paraId="3BC8FDDA" w14:textId="77777777"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and Disability</w:t>
            </w:r>
          </w:p>
        </w:tc>
        <w:tc>
          <w:tcPr>
            <w:tcW w:w="5151" w:type="dxa"/>
            <w:tcBorders>
              <w:top w:val="nil"/>
              <w:bottom w:val="nil"/>
            </w:tcBorders>
          </w:tcPr>
          <w:p w14:paraId="28BF748E" w14:textId="77777777" w:rsidR="00933220" w:rsidRPr="005B36FB" w:rsidRDefault="00933220" w:rsidP="00933220">
            <w:pPr>
              <w:jc w:val="center"/>
              <w:rPr>
                <w:rFonts w:ascii="Arial" w:hAnsi="Arial" w:cs="Arial"/>
                <w:sz w:val="22"/>
                <w:szCs w:val="22"/>
              </w:rPr>
            </w:pPr>
            <w:r>
              <w:rPr>
                <w:rFonts w:ascii="Arial" w:hAnsi="Arial" w:cs="Arial"/>
                <w:sz w:val="22"/>
                <w:szCs w:val="22"/>
              </w:rPr>
              <w:t>Why is disability marginalized?</w:t>
            </w:r>
          </w:p>
        </w:tc>
      </w:tr>
      <w:tr w:rsidR="00933220" w:rsidRPr="005B36FB" w14:paraId="59422C58" w14:textId="77777777" w:rsidTr="002E5035">
        <w:tc>
          <w:tcPr>
            <w:tcW w:w="1570" w:type="dxa"/>
          </w:tcPr>
          <w:p w14:paraId="6803936D" w14:textId="77777777" w:rsidR="00933220" w:rsidRPr="005B36FB" w:rsidRDefault="00933220" w:rsidP="00933220">
            <w:pPr>
              <w:jc w:val="center"/>
              <w:rPr>
                <w:rFonts w:ascii="Arial" w:hAnsi="Arial" w:cs="Arial"/>
                <w:sz w:val="22"/>
                <w:szCs w:val="22"/>
              </w:rPr>
            </w:pPr>
            <w:r>
              <w:rPr>
                <w:rFonts w:ascii="Arial" w:hAnsi="Arial" w:cs="Arial"/>
                <w:sz w:val="22"/>
                <w:szCs w:val="22"/>
              </w:rPr>
              <w:t>23</w:t>
            </w:r>
          </w:p>
        </w:tc>
        <w:tc>
          <w:tcPr>
            <w:tcW w:w="3015" w:type="dxa"/>
            <w:tcBorders>
              <w:top w:val="nil"/>
              <w:bottom w:val="nil"/>
            </w:tcBorders>
          </w:tcPr>
          <w:p w14:paraId="6C3BAB6A" w14:textId="77777777" w:rsidR="00933220" w:rsidRPr="00A244B7" w:rsidRDefault="00933220" w:rsidP="00933220">
            <w:pPr>
              <w:jc w:val="center"/>
              <w:rPr>
                <w:rFonts w:ascii="Arial" w:hAnsi="Arial" w:cs="Arial"/>
                <w:sz w:val="22"/>
                <w:szCs w:val="22"/>
              </w:rPr>
            </w:pPr>
            <w:r w:rsidRPr="00A244B7">
              <w:rPr>
                <w:rFonts w:ascii="Arial" w:hAnsi="Arial" w:cs="Arial"/>
                <w:sz w:val="22"/>
                <w:szCs w:val="22"/>
              </w:rPr>
              <w:t>Marginalized Statuses</w:t>
            </w:r>
          </w:p>
        </w:tc>
        <w:tc>
          <w:tcPr>
            <w:tcW w:w="5151" w:type="dxa"/>
            <w:tcBorders>
              <w:top w:val="nil"/>
              <w:bottom w:val="nil"/>
            </w:tcBorders>
          </w:tcPr>
          <w:p w14:paraId="482BF426" w14:textId="77777777" w:rsidR="00933220" w:rsidRPr="00A244B7" w:rsidRDefault="00933220" w:rsidP="00933220">
            <w:pPr>
              <w:jc w:val="center"/>
              <w:rPr>
                <w:rFonts w:ascii="Arial" w:hAnsi="Arial" w:cs="Arial"/>
                <w:sz w:val="22"/>
                <w:szCs w:val="22"/>
              </w:rPr>
            </w:pPr>
            <w:r>
              <w:rPr>
                <w:rFonts w:ascii="Arial" w:hAnsi="Arial" w:cs="Arial"/>
                <w:sz w:val="22"/>
                <w:szCs w:val="22"/>
              </w:rPr>
              <w:t>Benefits of diversity (working period)</w:t>
            </w:r>
          </w:p>
        </w:tc>
      </w:tr>
      <w:tr w:rsidR="00933220" w:rsidRPr="005B36FB" w14:paraId="3C03932B" w14:textId="77777777" w:rsidTr="00A855C9">
        <w:tc>
          <w:tcPr>
            <w:tcW w:w="1570" w:type="dxa"/>
          </w:tcPr>
          <w:p w14:paraId="5AAC244D" w14:textId="77777777" w:rsidR="00933220" w:rsidRPr="005B36FB" w:rsidRDefault="00933220" w:rsidP="00933220">
            <w:pPr>
              <w:jc w:val="center"/>
              <w:rPr>
                <w:rFonts w:ascii="Arial" w:hAnsi="Arial" w:cs="Arial"/>
                <w:sz w:val="22"/>
                <w:szCs w:val="22"/>
              </w:rPr>
            </w:pPr>
            <w:r>
              <w:rPr>
                <w:rFonts w:ascii="Arial" w:hAnsi="Arial" w:cs="Arial"/>
                <w:sz w:val="22"/>
                <w:szCs w:val="22"/>
              </w:rPr>
              <w:t>24</w:t>
            </w:r>
          </w:p>
        </w:tc>
        <w:tc>
          <w:tcPr>
            <w:tcW w:w="3015" w:type="dxa"/>
            <w:tcBorders>
              <w:top w:val="nil"/>
              <w:bottom w:val="single" w:sz="4" w:space="0" w:color="auto"/>
            </w:tcBorders>
          </w:tcPr>
          <w:p w14:paraId="18F9933D" w14:textId="77777777" w:rsidR="00933220" w:rsidRPr="005B36FB" w:rsidRDefault="00933220" w:rsidP="00933220">
            <w:pPr>
              <w:jc w:val="center"/>
              <w:rPr>
                <w:rFonts w:ascii="Arial" w:hAnsi="Arial" w:cs="Arial"/>
                <w:sz w:val="22"/>
                <w:szCs w:val="22"/>
              </w:rPr>
            </w:pPr>
            <w:r>
              <w:rPr>
                <w:rFonts w:ascii="Arial" w:hAnsi="Arial" w:cs="Arial"/>
                <w:sz w:val="22"/>
                <w:szCs w:val="22"/>
              </w:rPr>
              <w:t>reflection project</w:t>
            </w:r>
          </w:p>
        </w:tc>
        <w:tc>
          <w:tcPr>
            <w:tcW w:w="5151" w:type="dxa"/>
            <w:tcBorders>
              <w:top w:val="nil"/>
              <w:bottom w:val="single" w:sz="4" w:space="0" w:color="auto"/>
            </w:tcBorders>
          </w:tcPr>
          <w:p w14:paraId="399248E7" w14:textId="77777777" w:rsidR="00933220" w:rsidRPr="005B36FB" w:rsidRDefault="00933220" w:rsidP="00933220">
            <w:pPr>
              <w:jc w:val="center"/>
              <w:rPr>
                <w:rFonts w:ascii="Arial" w:hAnsi="Arial" w:cs="Arial"/>
                <w:sz w:val="22"/>
                <w:szCs w:val="22"/>
              </w:rPr>
            </w:pPr>
            <w:r>
              <w:rPr>
                <w:rFonts w:ascii="Arial" w:hAnsi="Arial" w:cs="Arial"/>
                <w:sz w:val="22"/>
                <w:szCs w:val="22"/>
              </w:rPr>
              <w:t>Presentation of work</w:t>
            </w:r>
          </w:p>
        </w:tc>
      </w:tr>
      <w:tr w:rsidR="00933220" w:rsidRPr="005B36FB" w14:paraId="444653F6" w14:textId="77777777" w:rsidTr="00A855C9">
        <w:tc>
          <w:tcPr>
            <w:tcW w:w="1570" w:type="dxa"/>
          </w:tcPr>
          <w:p w14:paraId="7031BCDF" w14:textId="77777777" w:rsidR="00933220" w:rsidRPr="005B36FB" w:rsidRDefault="00933220" w:rsidP="00933220">
            <w:pPr>
              <w:jc w:val="center"/>
              <w:rPr>
                <w:rFonts w:ascii="Arial" w:hAnsi="Arial" w:cs="Arial"/>
                <w:sz w:val="22"/>
                <w:szCs w:val="22"/>
              </w:rPr>
            </w:pPr>
            <w:r>
              <w:rPr>
                <w:rFonts w:ascii="Arial" w:hAnsi="Arial" w:cs="Arial"/>
                <w:sz w:val="22"/>
                <w:szCs w:val="22"/>
              </w:rPr>
              <w:t>25</w:t>
            </w:r>
          </w:p>
        </w:tc>
        <w:tc>
          <w:tcPr>
            <w:tcW w:w="3015" w:type="dxa"/>
            <w:tcBorders>
              <w:bottom w:val="nil"/>
            </w:tcBorders>
          </w:tcPr>
          <w:p w14:paraId="3F27B890" w14:textId="77777777" w:rsidR="00933220" w:rsidRPr="002E5035" w:rsidRDefault="00933220" w:rsidP="002E5035">
            <w:pPr>
              <w:jc w:val="center"/>
              <w:rPr>
                <w:rFonts w:ascii="Arial" w:hAnsi="Arial" w:cs="Arial"/>
                <w:b/>
                <w:bCs/>
                <w:sz w:val="22"/>
                <w:szCs w:val="22"/>
              </w:rPr>
            </w:pPr>
            <w:r w:rsidRPr="002E5035">
              <w:rPr>
                <w:rFonts w:ascii="Arial" w:hAnsi="Arial" w:cs="Arial"/>
                <w:b/>
                <w:bCs/>
                <w:sz w:val="22"/>
                <w:szCs w:val="22"/>
              </w:rPr>
              <w:t xml:space="preserve">Privilege, </w:t>
            </w:r>
            <w:r w:rsidR="002E5035">
              <w:rPr>
                <w:rFonts w:ascii="Arial" w:hAnsi="Arial" w:cs="Arial"/>
                <w:b/>
                <w:bCs/>
                <w:sz w:val="22"/>
                <w:szCs w:val="22"/>
              </w:rPr>
              <w:t>D</w:t>
            </w:r>
            <w:r w:rsidRPr="002E5035">
              <w:rPr>
                <w:rFonts w:ascii="Arial" w:hAnsi="Arial" w:cs="Arial"/>
                <w:b/>
                <w:bCs/>
                <w:sz w:val="22"/>
                <w:szCs w:val="22"/>
              </w:rPr>
              <w:t>isadvantage,</w:t>
            </w:r>
          </w:p>
        </w:tc>
        <w:tc>
          <w:tcPr>
            <w:tcW w:w="5151" w:type="dxa"/>
            <w:tcBorders>
              <w:bottom w:val="nil"/>
            </w:tcBorders>
          </w:tcPr>
          <w:p w14:paraId="71E04866" w14:textId="77777777" w:rsidR="00933220" w:rsidRPr="005B36FB" w:rsidRDefault="00933220" w:rsidP="00933220">
            <w:pPr>
              <w:jc w:val="center"/>
              <w:rPr>
                <w:rFonts w:ascii="Arial" w:hAnsi="Arial" w:cs="Arial"/>
                <w:sz w:val="22"/>
                <w:szCs w:val="22"/>
              </w:rPr>
            </w:pPr>
            <w:r>
              <w:rPr>
                <w:rFonts w:ascii="Arial" w:hAnsi="Arial" w:cs="Arial"/>
                <w:sz w:val="22"/>
                <w:szCs w:val="22"/>
              </w:rPr>
              <w:t>What is privilege?</w:t>
            </w:r>
          </w:p>
        </w:tc>
      </w:tr>
      <w:tr w:rsidR="00933220" w:rsidRPr="005B36FB" w14:paraId="0EFF624F" w14:textId="77777777" w:rsidTr="00A855C9">
        <w:tc>
          <w:tcPr>
            <w:tcW w:w="1570" w:type="dxa"/>
          </w:tcPr>
          <w:p w14:paraId="590FD537" w14:textId="77777777" w:rsidR="00933220" w:rsidRDefault="00933220" w:rsidP="00933220">
            <w:pPr>
              <w:jc w:val="center"/>
              <w:rPr>
                <w:rFonts w:ascii="Arial" w:hAnsi="Arial" w:cs="Arial"/>
                <w:sz w:val="22"/>
                <w:szCs w:val="22"/>
              </w:rPr>
            </w:pPr>
            <w:r>
              <w:rPr>
                <w:rFonts w:ascii="Arial" w:hAnsi="Arial" w:cs="Arial"/>
                <w:sz w:val="22"/>
                <w:szCs w:val="22"/>
              </w:rPr>
              <w:t>26</w:t>
            </w:r>
          </w:p>
        </w:tc>
        <w:tc>
          <w:tcPr>
            <w:tcW w:w="3015" w:type="dxa"/>
            <w:tcBorders>
              <w:top w:val="nil"/>
              <w:bottom w:val="nil"/>
            </w:tcBorders>
          </w:tcPr>
          <w:p w14:paraId="4F737872" w14:textId="77777777" w:rsidR="00933220" w:rsidRPr="002E5035" w:rsidRDefault="002E5035" w:rsidP="00933220">
            <w:pPr>
              <w:jc w:val="center"/>
              <w:rPr>
                <w:rFonts w:ascii="Arial" w:hAnsi="Arial" w:cs="Arial"/>
                <w:b/>
                <w:bCs/>
                <w:sz w:val="22"/>
                <w:szCs w:val="22"/>
              </w:rPr>
            </w:pPr>
            <w:r>
              <w:rPr>
                <w:rFonts w:ascii="Arial" w:hAnsi="Arial" w:cs="Arial"/>
                <w:b/>
                <w:bCs/>
                <w:sz w:val="22"/>
                <w:szCs w:val="22"/>
              </w:rPr>
              <w:t>and I</w:t>
            </w:r>
            <w:r w:rsidR="00933220" w:rsidRPr="002E5035">
              <w:rPr>
                <w:rFonts w:ascii="Arial" w:hAnsi="Arial" w:cs="Arial"/>
                <w:b/>
                <w:bCs/>
                <w:sz w:val="22"/>
                <w:szCs w:val="22"/>
              </w:rPr>
              <w:t>ntersectionality</w:t>
            </w:r>
          </w:p>
        </w:tc>
        <w:tc>
          <w:tcPr>
            <w:tcW w:w="5151" w:type="dxa"/>
            <w:tcBorders>
              <w:top w:val="nil"/>
              <w:bottom w:val="nil"/>
            </w:tcBorders>
          </w:tcPr>
          <w:p w14:paraId="1BE0829C" w14:textId="77777777" w:rsidR="00933220" w:rsidRPr="005B36FB" w:rsidRDefault="00933220" w:rsidP="00933220">
            <w:pPr>
              <w:jc w:val="center"/>
              <w:rPr>
                <w:rFonts w:ascii="Arial" w:hAnsi="Arial" w:cs="Arial"/>
                <w:sz w:val="22"/>
                <w:szCs w:val="22"/>
              </w:rPr>
            </w:pPr>
            <w:r>
              <w:rPr>
                <w:rFonts w:ascii="Arial" w:hAnsi="Arial" w:cs="Arial"/>
                <w:sz w:val="22"/>
                <w:szCs w:val="22"/>
              </w:rPr>
              <w:t>What is intersectionality?</w:t>
            </w:r>
          </w:p>
        </w:tc>
      </w:tr>
      <w:tr w:rsidR="00933220" w:rsidRPr="005B36FB" w14:paraId="75FC73B8" w14:textId="77777777" w:rsidTr="00A855C9">
        <w:tc>
          <w:tcPr>
            <w:tcW w:w="1570" w:type="dxa"/>
          </w:tcPr>
          <w:p w14:paraId="766B16AF" w14:textId="77777777" w:rsidR="00933220" w:rsidRDefault="00933220" w:rsidP="00933220">
            <w:pPr>
              <w:jc w:val="center"/>
              <w:rPr>
                <w:rFonts w:ascii="Arial" w:hAnsi="Arial" w:cs="Arial"/>
                <w:sz w:val="22"/>
                <w:szCs w:val="22"/>
              </w:rPr>
            </w:pPr>
            <w:r>
              <w:rPr>
                <w:rFonts w:ascii="Arial" w:hAnsi="Arial" w:cs="Arial"/>
                <w:sz w:val="22"/>
                <w:szCs w:val="22"/>
              </w:rPr>
              <w:t>27</w:t>
            </w:r>
          </w:p>
        </w:tc>
        <w:tc>
          <w:tcPr>
            <w:tcW w:w="3015" w:type="dxa"/>
            <w:tcBorders>
              <w:top w:val="nil"/>
              <w:bottom w:val="nil"/>
            </w:tcBorders>
          </w:tcPr>
          <w:p w14:paraId="05523B4D" w14:textId="77777777" w:rsidR="00933220" w:rsidRPr="005B36FB" w:rsidRDefault="00933220" w:rsidP="00933220">
            <w:pPr>
              <w:jc w:val="center"/>
              <w:rPr>
                <w:rFonts w:ascii="Arial" w:hAnsi="Arial" w:cs="Arial"/>
                <w:sz w:val="22"/>
                <w:szCs w:val="22"/>
              </w:rPr>
            </w:pPr>
            <w:r>
              <w:rPr>
                <w:rFonts w:ascii="Arial" w:hAnsi="Arial" w:cs="Arial"/>
                <w:sz w:val="22"/>
                <w:szCs w:val="22"/>
              </w:rPr>
              <w:t>Reinforcing and</w:t>
            </w:r>
          </w:p>
        </w:tc>
        <w:tc>
          <w:tcPr>
            <w:tcW w:w="5151" w:type="dxa"/>
            <w:tcBorders>
              <w:top w:val="nil"/>
              <w:bottom w:val="nil"/>
            </w:tcBorders>
          </w:tcPr>
          <w:p w14:paraId="3EB9B909" w14:textId="77777777" w:rsidR="00933220" w:rsidRPr="005B36FB" w:rsidRDefault="00933220" w:rsidP="00933220">
            <w:pPr>
              <w:jc w:val="center"/>
              <w:rPr>
                <w:rFonts w:ascii="Arial" w:hAnsi="Arial" w:cs="Arial"/>
                <w:sz w:val="22"/>
                <w:szCs w:val="22"/>
              </w:rPr>
            </w:pPr>
            <w:r>
              <w:rPr>
                <w:rFonts w:ascii="Arial" w:hAnsi="Arial" w:cs="Arial"/>
                <w:sz w:val="22"/>
                <w:szCs w:val="22"/>
              </w:rPr>
              <w:t>How do privileges and disadvantages</w:t>
            </w:r>
          </w:p>
        </w:tc>
      </w:tr>
      <w:tr w:rsidR="00933220" w:rsidRPr="005B36FB" w14:paraId="24744184" w14:textId="77777777" w:rsidTr="00A855C9">
        <w:tc>
          <w:tcPr>
            <w:tcW w:w="1570" w:type="dxa"/>
          </w:tcPr>
          <w:p w14:paraId="70F057CC" w14:textId="77777777" w:rsidR="00933220" w:rsidRDefault="00933220" w:rsidP="00933220">
            <w:pPr>
              <w:jc w:val="center"/>
              <w:rPr>
                <w:rFonts w:ascii="Arial" w:hAnsi="Arial" w:cs="Arial"/>
                <w:sz w:val="22"/>
                <w:szCs w:val="22"/>
              </w:rPr>
            </w:pPr>
            <w:r>
              <w:rPr>
                <w:rFonts w:ascii="Arial" w:hAnsi="Arial" w:cs="Arial"/>
                <w:sz w:val="22"/>
                <w:szCs w:val="22"/>
              </w:rPr>
              <w:t>28</w:t>
            </w:r>
          </w:p>
        </w:tc>
        <w:tc>
          <w:tcPr>
            <w:tcW w:w="3015" w:type="dxa"/>
            <w:tcBorders>
              <w:top w:val="nil"/>
              <w:bottom w:val="single" w:sz="4" w:space="0" w:color="auto"/>
            </w:tcBorders>
          </w:tcPr>
          <w:p w14:paraId="4F6513FC" w14:textId="77777777" w:rsidR="00933220" w:rsidRPr="005B36FB" w:rsidRDefault="00933220" w:rsidP="00933220">
            <w:pPr>
              <w:jc w:val="center"/>
              <w:rPr>
                <w:rFonts w:ascii="Arial" w:hAnsi="Arial" w:cs="Arial"/>
                <w:sz w:val="22"/>
                <w:szCs w:val="22"/>
              </w:rPr>
            </w:pPr>
            <w:r>
              <w:rPr>
                <w:rFonts w:ascii="Arial" w:hAnsi="Arial" w:cs="Arial"/>
                <w:sz w:val="22"/>
                <w:szCs w:val="22"/>
              </w:rPr>
              <w:t>attenuating disadvantage</w:t>
            </w:r>
          </w:p>
        </w:tc>
        <w:tc>
          <w:tcPr>
            <w:tcW w:w="5151" w:type="dxa"/>
            <w:tcBorders>
              <w:top w:val="nil"/>
              <w:bottom w:val="single" w:sz="4" w:space="0" w:color="auto"/>
            </w:tcBorders>
          </w:tcPr>
          <w:p w14:paraId="73BC9385" w14:textId="77777777" w:rsidR="00933220" w:rsidRPr="005B36FB" w:rsidRDefault="00933220" w:rsidP="00933220">
            <w:pPr>
              <w:jc w:val="center"/>
              <w:rPr>
                <w:rFonts w:ascii="Arial" w:hAnsi="Arial" w:cs="Arial"/>
                <w:sz w:val="22"/>
                <w:szCs w:val="22"/>
              </w:rPr>
            </w:pPr>
            <w:r>
              <w:rPr>
                <w:rFonts w:ascii="Arial" w:hAnsi="Arial" w:cs="Arial"/>
                <w:sz w:val="22"/>
                <w:szCs w:val="22"/>
              </w:rPr>
              <w:t>reinforce each other?</w:t>
            </w:r>
          </w:p>
        </w:tc>
      </w:tr>
      <w:tr w:rsidR="00933220" w:rsidRPr="005B36FB" w14:paraId="331603C2" w14:textId="77777777" w:rsidTr="00A855C9">
        <w:tc>
          <w:tcPr>
            <w:tcW w:w="1570" w:type="dxa"/>
          </w:tcPr>
          <w:p w14:paraId="1B022385" w14:textId="77777777" w:rsidR="00933220" w:rsidRDefault="00933220" w:rsidP="00933220">
            <w:pPr>
              <w:jc w:val="center"/>
              <w:rPr>
                <w:rFonts w:ascii="Arial" w:hAnsi="Arial" w:cs="Arial"/>
                <w:sz w:val="22"/>
                <w:szCs w:val="22"/>
              </w:rPr>
            </w:pPr>
            <w:r>
              <w:rPr>
                <w:rFonts w:ascii="Arial" w:hAnsi="Arial" w:cs="Arial"/>
                <w:sz w:val="22"/>
                <w:szCs w:val="22"/>
              </w:rPr>
              <w:t>29</w:t>
            </w:r>
          </w:p>
        </w:tc>
        <w:tc>
          <w:tcPr>
            <w:tcW w:w="3015" w:type="dxa"/>
            <w:tcBorders>
              <w:bottom w:val="nil"/>
            </w:tcBorders>
          </w:tcPr>
          <w:p w14:paraId="3C19727E" w14:textId="77777777" w:rsidR="00933220" w:rsidRPr="005B36FB" w:rsidRDefault="00933220" w:rsidP="00933220">
            <w:pPr>
              <w:jc w:val="center"/>
              <w:rPr>
                <w:rFonts w:ascii="Arial" w:hAnsi="Arial" w:cs="Arial"/>
                <w:sz w:val="22"/>
                <w:szCs w:val="22"/>
              </w:rPr>
            </w:pPr>
            <w:r>
              <w:rPr>
                <w:rFonts w:ascii="Arial" w:hAnsi="Arial" w:cs="Arial"/>
                <w:sz w:val="22"/>
                <w:szCs w:val="22"/>
              </w:rPr>
              <w:t>Review and</w:t>
            </w:r>
          </w:p>
        </w:tc>
        <w:tc>
          <w:tcPr>
            <w:tcW w:w="5151" w:type="dxa"/>
            <w:tcBorders>
              <w:bottom w:val="nil"/>
            </w:tcBorders>
          </w:tcPr>
          <w:p w14:paraId="374A290F" w14:textId="77777777" w:rsidR="00933220" w:rsidRPr="005B36FB" w:rsidRDefault="00933220" w:rsidP="00933220">
            <w:pPr>
              <w:jc w:val="center"/>
              <w:rPr>
                <w:rFonts w:ascii="Arial" w:hAnsi="Arial" w:cs="Arial"/>
                <w:sz w:val="22"/>
                <w:szCs w:val="22"/>
              </w:rPr>
            </w:pPr>
            <w:r>
              <w:rPr>
                <w:rFonts w:ascii="Arial" w:hAnsi="Arial" w:cs="Arial"/>
                <w:sz w:val="22"/>
                <w:szCs w:val="22"/>
              </w:rPr>
              <w:t>Semester review</w:t>
            </w:r>
          </w:p>
        </w:tc>
      </w:tr>
      <w:tr w:rsidR="00933220" w:rsidRPr="005B36FB" w14:paraId="70BBD8CA" w14:textId="77777777" w:rsidTr="00A855C9">
        <w:tc>
          <w:tcPr>
            <w:tcW w:w="1570" w:type="dxa"/>
          </w:tcPr>
          <w:p w14:paraId="6E9B051D" w14:textId="77777777" w:rsidR="00933220" w:rsidRDefault="00933220" w:rsidP="00933220">
            <w:pPr>
              <w:jc w:val="center"/>
              <w:rPr>
                <w:rFonts w:ascii="Arial" w:hAnsi="Arial" w:cs="Arial"/>
                <w:sz w:val="22"/>
                <w:szCs w:val="22"/>
              </w:rPr>
            </w:pPr>
            <w:r>
              <w:rPr>
                <w:rFonts w:ascii="Arial" w:hAnsi="Arial" w:cs="Arial"/>
                <w:sz w:val="22"/>
                <w:szCs w:val="22"/>
              </w:rPr>
              <w:t>30</w:t>
            </w:r>
          </w:p>
        </w:tc>
        <w:tc>
          <w:tcPr>
            <w:tcW w:w="3015" w:type="dxa"/>
            <w:tcBorders>
              <w:top w:val="nil"/>
            </w:tcBorders>
          </w:tcPr>
          <w:p w14:paraId="4C2008FE" w14:textId="77777777" w:rsidR="00933220" w:rsidRPr="005B36FB" w:rsidRDefault="00933220" w:rsidP="00933220">
            <w:pPr>
              <w:jc w:val="center"/>
              <w:rPr>
                <w:rFonts w:ascii="Arial" w:hAnsi="Arial" w:cs="Arial"/>
                <w:sz w:val="22"/>
                <w:szCs w:val="22"/>
              </w:rPr>
            </w:pPr>
            <w:r>
              <w:rPr>
                <w:rFonts w:ascii="Arial" w:hAnsi="Arial" w:cs="Arial"/>
                <w:sz w:val="22"/>
                <w:szCs w:val="22"/>
              </w:rPr>
              <w:t>Final preparation</w:t>
            </w:r>
          </w:p>
        </w:tc>
        <w:tc>
          <w:tcPr>
            <w:tcW w:w="5151" w:type="dxa"/>
            <w:tcBorders>
              <w:top w:val="nil"/>
            </w:tcBorders>
          </w:tcPr>
          <w:p w14:paraId="0405E200" w14:textId="77777777" w:rsidR="00933220" w:rsidRPr="005B36FB" w:rsidRDefault="00933220" w:rsidP="00933220">
            <w:pPr>
              <w:jc w:val="center"/>
              <w:rPr>
                <w:rFonts w:ascii="Arial" w:hAnsi="Arial" w:cs="Arial"/>
                <w:sz w:val="22"/>
                <w:szCs w:val="22"/>
              </w:rPr>
            </w:pPr>
            <w:r>
              <w:rPr>
                <w:rFonts w:ascii="Arial" w:hAnsi="Arial" w:cs="Arial"/>
                <w:sz w:val="22"/>
                <w:szCs w:val="22"/>
              </w:rPr>
              <w:t>Working period for final project</w:t>
            </w:r>
          </w:p>
        </w:tc>
      </w:tr>
      <w:tr w:rsidR="00933220" w:rsidRPr="005B36FB" w14:paraId="6CBB77C7" w14:textId="77777777" w:rsidTr="003041CE">
        <w:trPr>
          <w:trHeight w:val="404"/>
        </w:trPr>
        <w:tc>
          <w:tcPr>
            <w:tcW w:w="1570" w:type="dxa"/>
          </w:tcPr>
          <w:p w14:paraId="71789F76" w14:textId="77777777" w:rsidR="00933220" w:rsidRPr="005B36FB" w:rsidRDefault="00933220" w:rsidP="00933220">
            <w:pPr>
              <w:jc w:val="center"/>
              <w:rPr>
                <w:rFonts w:ascii="Arial" w:hAnsi="Arial" w:cs="Arial"/>
                <w:sz w:val="22"/>
                <w:szCs w:val="22"/>
              </w:rPr>
            </w:pPr>
          </w:p>
        </w:tc>
        <w:tc>
          <w:tcPr>
            <w:tcW w:w="3015" w:type="dxa"/>
          </w:tcPr>
          <w:p w14:paraId="3B8A693B" w14:textId="77777777" w:rsidR="00933220" w:rsidRPr="005B36FB" w:rsidRDefault="00933220" w:rsidP="00933220">
            <w:pPr>
              <w:jc w:val="center"/>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tcPr>
          <w:p w14:paraId="47F3BD8C" w14:textId="77777777" w:rsidR="00933220" w:rsidRPr="005B36FB" w:rsidRDefault="00933220" w:rsidP="00933220">
            <w:pPr>
              <w:rPr>
                <w:rFonts w:ascii="Arial" w:hAnsi="Arial" w:cs="Arial"/>
                <w:sz w:val="22"/>
                <w:szCs w:val="22"/>
              </w:rPr>
            </w:pPr>
          </w:p>
        </w:tc>
      </w:tr>
      <w:tr w:rsidR="004D2230" w:rsidRPr="005B36FB" w14:paraId="33ECDC35" w14:textId="77777777" w:rsidTr="003041CE">
        <w:tc>
          <w:tcPr>
            <w:tcW w:w="9736" w:type="dxa"/>
            <w:gridSpan w:val="3"/>
          </w:tcPr>
          <w:p w14:paraId="6EEEF7EA" w14:textId="77777777" w:rsidR="004D2230" w:rsidRDefault="004D2230" w:rsidP="004D2230">
            <w:pPr>
              <w:rPr>
                <w:rFonts w:ascii="Arial" w:hAnsi="Arial" w:cs="Arial"/>
                <w:sz w:val="22"/>
                <w:szCs w:val="22"/>
              </w:rPr>
            </w:pPr>
          </w:p>
          <w:p w14:paraId="60A9B821" w14:textId="77777777" w:rsidR="004D2230" w:rsidRDefault="004D2230" w:rsidP="004D2230">
            <w:pPr>
              <w:rPr>
                <w:rFonts w:ascii="Arial" w:hAnsi="Arial" w:cs="Arial"/>
                <w:sz w:val="22"/>
                <w:szCs w:val="22"/>
              </w:rPr>
            </w:pPr>
          </w:p>
          <w:p w14:paraId="6A09A805" w14:textId="77777777" w:rsidR="004D2230" w:rsidRDefault="004D2230" w:rsidP="004D2230">
            <w:pPr>
              <w:rPr>
                <w:rFonts w:ascii="Arial" w:hAnsi="Arial" w:cs="Arial"/>
                <w:sz w:val="22"/>
                <w:szCs w:val="22"/>
              </w:rPr>
            </w:pPr>
          </w:p>
          <w:p w14:paraId="0F7FC673" w14:textId="77777777" w:rsidR="004D2230" w:rsidRPr="005B36FB" w:rsidRDefault="004D2230" w:rsidP="004D2230">
            <w:pPr>
              <w:rPr>
                <w:rFonts w:ascii="Arial" w:hAnsi="Arial" w:cs="Arial"/>
                <w:sz w:val="22"/>
                <w:szCs w:val="22"/>
              </w:rPr>
            </w:pPr>
          </w:p>
        </w:tc>
      </w:tr>
      <w:tr w:rsidR="004D2230" w:rsidRPr="005B36FB" w14:paraId="4ACC7770" w14:textId="77777777" w:rsidTr="003041CE">
        <w:tc>
          <w:tcPr>
            <w:tcW w:w="9736" w:type="dxa"/>
            <w:gridSpan w:val="3"/>
          </w:tcPr>
          <w:p w14:paraId="20C89A19" w14:textId="77777777" w:rsidR="004D2230" w:rsidRPr="005B36FB" w:rsidRDefault="004D2230" w:rsidP="004D2230">
            <w:pPr>
              <w:rPr>
                <w:rFonts w:ascii="Arial" w:hAnsi="Arial" w:cs="Arial"/>
                <w:sz w:val="22"/>
                <w:szCs w:val="22"/>
              </w:rPr>
            </w:pPr>
            <w:r w:rsidRPr="005B36FB">
              <w:rPr>
                <w:rFonts w:ascii="Arial" w:hAnsi="Arial" w:cs="Arial"/>
                <w:sz w:val="22"/>
                <w:szCs w:val="22"/>
              </w:rPr>
              <w:lastRenderedPageBreak/>
              <w:t>Required Materials:</w:t>
            </w:r>
          </w:p>
        </w:tc>
      </w:tr>
      <w:tr w:rsidR="004D2230" w:rsidRPr="005B36FB" w14:paraId="2F97DF69" w14:textId="77777777" w:rsidTr="003041CE">
        <w:tc>
          <w:tcPr>
            <w:tcW w:w="9736" w:type="dxa"/>
            <w:gridSpan w:val="3"/>
          </w:tcPr>
          <w:p w14:paraId="210EF308" w14:textId="77777777" w:rsidR="004D2230" w:rsidRPr="00226CB1" w:rsidRDefault="004D2230" w:rsidP="004D2230">
            <w:pPr>
              <w:rPr>
                <w:rFonts w:ascii="Arial" w:hAnsi="Arial" w:cs="Arial"/>
                <w:sz w:val="22"/>
                <w:szCs w:val="22"/>
              </w:rPr>
            </w:pPr>
            <w:r w:rsidRPr="00226CB1">
              <w:rPr>
                <w:rFonts w:ascii="Arial" w:hAnsi="Arial" w:cs="Arial"/>
                <w:sz w:val="22"/>
                <w:szCs w:val="22"/>
              </w:rPr>
              <w:t xml:space="preserve">Pen/pencil, paper, </w:t>
            </w:r>
            <w:r w:rsidRPr="00226CB1">
              <w:rPr>
                <w:rFonts w:ascii="Arial" w:hAnsi="Arial" w:cs="Arial"/>
                <w:b/>
                <w:sz w:val="22"/>
                <w:szCs w:val="22"/>
              </w:rPr>
              <w:t>tablet***</w:t>
            </w:r>
            <w:r w:rsidRPr="00226CB1">
              <w:rPr>
                <w:rFonts w:ascii="Arial" w:hAnsi="Arial" w:cs="Arial"/>
                <w:sz w:val="22"/>
                <w:szCs w:val="22"/>
              </w:rPr>
              <w:t>, binder, access to Moodle, and assigned readings.</w:t>
            </w:r>
          </w:p>
          <w:p w14:paraId="558E5099" w14:textId="77777777" w:rsidR="004D2230" w:rsidRPr="00226CB1" w:rsidRDefault="004D2230" w:rsidP="004D2230">
            <w:pPr>
              <w:rPr>
                <w:rFonts w:ascii="Arial" w:hAnsi="Arial" w:cs="Arial"/>
                <w:b/>
                <w:kern w:val="0"/>
                <w:sz w:val="22"/>
                <w:szCs w:val="22"/>
              </w:rPr>
            </w:pPr>
            <w:r w:rsidRPr="00226CB1">
              <w:rPr>
                <w:rFonts w:ascii="Arial" w:hAnsi="Arial" w:cs="Arial"/>
                <w:b/>
                <w:sz w:val="22"/>
                <w:szCs w:val="22"/>
              </w:rPr>
              <w:t xml:space="preserve">***Important Note***: </w:t>
            </w:r>
          </w:p>
          <w:p w14:paraId="4FB6DD7D" w14:textId="77777777"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It is </w:t>
            </w:r>
            <w:r w:rsidRPr="00226CB1">
              <w:rPr>
                <w:rFonts w:ascii="Arial" w:hAnsi="Arial" w:cs="Arial"/>
                <w:i/>
              </w:rPr>
              <w:t>extremely important</w:t>
            </w:r>
            <w:r w:rsidRPr="00226CB1">
              <w:rPr>
                <w:rFonts w:ascii="Arial" w:hAnsi="Arial" w:cs="Arial"/>
              </w:rPr>
              <w:t xml:space="preserve"> that you bring a tablet or laptop to </w:t>
            </w:r>
            <w:r w:rsidRPr="00226CB1">
              <w:rPr>
                <w:rFonts w:ascii="Arial" w:hAnsi="Arial" w:cs="Arial"/>
                <w:i/>
              </w:rPr>
              <w:t>every class</w:t>
            </w:r>
            <w:r w:rsidRPr="00226CB1">
              <w:rPr>
                <w:rFonts w:ascii="Arial" w:hAnsi="Arial" w:cs="Arial"/>
              </w:rPr>
              <w:t xml:space="preserve">. </w:t>
            </w:r>
          </w:p>
          <w:p w14:paraId="355BF16F" w14:textId="77777777"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This class will use mobile devices often, including to type assignments. </w:t>
            </w:r>
          </w:p>
          <w:p w14:paraId="2349EDD1" w14:textId="77777777" w:rsidR="004D2230" w:rsidRPr="002E5035" w:rsidRDefault="002E5035" w:rsidP="002E5035">
            <w:pPr>
              <w:pStyle w:val="TableParagraph"/>
              <w:numPr>
                <w:ilvl w:val="0"/>
                <w:numId w:val="8"/>
              </w:numPr>
              <w:spacing w:before="74"/>
              <w:ind w:right="557"/>
              <w:rPr>
                <w:rFonts w:ascii="Arial" w:hAnsi="Arial" w:cs="Arial"/>
                <w:b/>
                <w:bCs/>
              </w:rPr>
            </w:pPr>
            <w:r w:rsidRPr="002E5035">
              <w:rPr>
                <w:rFonts w:ascii="Arial" w:hAnsi="Arial" w:cs="Arial"/>
                <w:b/>
                <w:bCs/>
              </w:rPr>
              <w:t>Most class</w:t>
            </w:r>
            <w:r w:rsidR="004D2230" w:rsidRPr="002E5035">
              <w:rPr>
                <w:rFonts w:ascii="Arial" w:hAnsi="Arial" w:cs="Arial"/>
                <w:b/>
                <w:bCs/>
              </w:rPr>
              <w:t xml:space="preserve"> period</w:t>
            </w:r>
            <w:r w:rsidRPr="002E5035">
              <w:rPr>
                <w:rFonts w:ascii="Arial" w:hAnsi="Arial" w:cs="Arial"/>
                <w:b/>
                <w:bCs/>
              </w:rPr>
              <w:t>s</w:t>
            </w:r>
            <w:r w:rsidR="004D2230" w:rsidRPr="002E5035">
              <w:rPr>
                <w:rFonts w:ascii="Arial" w:hAnsi="Arial" w:cs="Arial"/>
                <w:b/>
                <w:bCs/>
              </w:rPr>
              <w:t xml:space="preserve"> will begin wit</w:t>
            </w:r>
            <w:r>
              <w:rPr>
                <w:rFonts w:ascii="Arial" w:hAnsi="Arial" w:cs="Arial"/>
                <w:b/>
                <w:bCs/>
              </w:rPr>
              <w:t>h a writing prompt to</w:t>
            </w:r>
            <w:r w:rsidR="004D2230" w:rsidRPr="002E5035">
              <w:rPr>
                <w:rFonts w:ascii="Arial" w:hAnsi="Arial" w:cs="Arial"/>
                <w:b/>
                <w:bCs/>
              </w:rPr>
              <w:t xml:space="preserve"> answer on </w:t>
            </w:r>
            <w:proofErr w:type="gramStart"/>
            <w:r w:rsidR="004D2230" w:rsidRPr="002E5035">
              <w:rPr>
                <w:rFonts w:ascii="Arial" w:hAnsi="Arial" w:cs="Arial"/>
                <w:b/>
                <w:bCs/>
              </w:rPr>
              <w:t>Moodle</w:t>
            </w:r>
            <w:proofErr w:type="gramEnd"/>
          </w:p>
          <w:p w14:paraId="66353122" w14:textId="77777777"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If you do not have a device that is charged, </w:t>
            </w:r>
            <w:r>
              <w:rPr>
                <w:rFonts w:ascii="Arial" w:hAnsi="Arial" w:cs="Arial"/>
              </w:rPr>
              <w:t>with internet access</w:t>
            </w:r>
            <w:r w:rsidRPr="00226CB1">
              <w:rPr>
                <w:rFonts w:ascii="Arial" w:hAnsi="Arial" w:cs="Arial"/>
              </w:rPr>
              <w:t xml:space="preserve">, and allows you to type, you may be unable to complete some assignments, affecting your grade. </w:t>
            </w:r>
          </w:p>
          <w:p w14:paraId="21AAC6C3" w14:textId="77777777" w:rsidR="004D2230" w:rsidRPr="005B36FB" w:rsidRDefault="004D2230" w:rsidP="004D2230">
            <w:pPr>
              <w:rPr>
                <w:rFonts w:ascii="Arial" w:hAnsi="Arial" w:cs="Arial"/>
                <w:sz w:val="22"/>
                <w:szCs w:val="22"/>
              </w:rPr>
            </w:pPr>
            <w:r w:rsidRPr="00226CB1">
              <w:rPr>
                <w:rFonts w:ascii="Arial" w:hAnsi="Arial" w:cs="Arial"/>
                <w:sz w:val="22"/>
                <w:szCs w:val="22"/>
              </w:rPr>
              <w:t xml:space="preserve">If you do not have access to a tablet, please talk to me in the </w:t>
            </w:r>
            <w:r w:rsidRPr="00226CB1">
              <w:rPr>
                <w:rFonts w:ascii="Arial" w:hAnsi="Arial" w:cs="Arial"/>
                <w:i/>
                <w:sz w:val="22"/>
                <w:szCs w:val="22"/>
                <w:u w:val="single"/>
              </w:rPr>
              <w:t>first week</w:t>
            </w:r>
            <w:r>
              <w:rPr>
                <w:rFonts w:ascii="Arial" w:hAnsi="Arial" w:cs="Arial"/>
                <w:sz w:val="22"/>
                <w:szCs w:val="22"/>
              </w:rPr>
              <w:t xml:space="preserve"> of class to</w:t>
            </w:r>
            <w:r w:rsidRPr="00226CB1">
              <w:rPr>
                <w:rFonts w:ascii="Arial" w:hAnsi="Arial" w:cs="Arial"/>
                <w:sz w:val="22"/>
                <w:szCs w:val="22"/>
              </w:rPr>
              <w:t xml:space="preserve"> find a solution.</w:t>
            </w:r>
          </w:p>
        </w:tc>
      </w:tr>
      <w:tr w:rsidR="004D2230" w:rsidRPr="005B36FB" w14:paraId="125FE40A" w14:textId="77777777" w:rsidTr="003041CE">
        <w:tc>
          <w:tcPr>
            <w:tcW w:w="9736" w:type="dxa"/>
            <w:gridSpan w:val="3"/>
          </w:tcPr>
          <w:p w14:paraId="70629E4D" w14:textId="77777777" w:rsidR="004D2230" w:rsidRPr="005B36FB" w:rsidRDefault="004D2230" w:rsidP="004D2230">
            <w:pPr>
              <w:rPr>
                <w:rFonts w:ascii="Arial" w:hAnsi="Arial" w:cs="Arial"/>
                <w:sz w:val="22"/>
                <w:szCs w:val="22"/>
              </w:rPr>
            </w:pPr>
            <w:r w:rsidRPr="005B36FB">
              <w:rPr>
                <w:rFonts w:ascii="Arial" w:hAnsi="Arial" w:cs="Arial"/>
                <w:sz w:val="22"/>
                <w:szCs w:val="22"/>
              </w:rPr>
              <w:t>Course Policies (Attendance, etc.)</w:t>
            </w:r>
          </w:p>
        </w:tc>
      </w:tr>
      <w:tr w:rsidR="004D2230" w:rsidRPr="005B36FB" w14:paraId="3072216D" w14:textId="77777777" w:rsidTr="003041CE">
        <w:tc>
          <w:tcPr>
            <w:tcW w:w="9736" w:type="dxa"/>
            <w:gridSpan w:val="3"/>
          </w:tcPr>
          <w:p w14:paraId="03BC150D" w14:textId="77777777" w:rsidR="004D2230" w:rsidRDefault="004D2230" w:rsidP="00011D60">
            <w:pPr>
              <w:rPr>
                <w:rFonts w:ascii="Arial" w:hAnsi="Arial" w:cs="Arial"/>
                <w:sz w:val="22"/>
                <w:szCs w:val="22"/>
              </w:rPr>
            </w:pPr>
            <w:r>
              <w:rPr>
                <w:rFonts w:ascii="Arial" w:hAnsi="Arial" w:cs="Arial"/>
                <w:sz w:val="22"/>
                <w:szCs w:val="22"/>
              </w:rPr>
              <w:t xml:space="preserve">Students are expected to attend all classes. Students are allowed a </w:t>
            </w:r>
            <w:r w:rsidR="00011D60">
              <w:rPr>
                <w:rFonts w:ascii="Arial" w:hAnsi="Arial" w:cs="Arial"/>
                <w:b/>
                <w:sz w:val="22"/>
                <w:szCs w:val="22"/>
              </w:rPr>
              <w:t>maximum of 4</w:t>
            </w:r>
            <w:r w:rsidRPr="00B60F0F">
              <w:rPr>
                <w:rFonts w:ascii="Arial" w:hAnsi="Arial" w:cs="Arial"/>
                <w:b/>
                <w:sz w:val="22"/>
                <w:szCs w:val="22"/>
              </w:rPr>
              <w:t xml:space="preserve"> </w:t>
            </w:r>
            <w:r w:rsidR="00011D60">
              <w:rPr>
                <w:rFonts w:ascii="Arial" w:hAnsi="Arial" w:cs="Arial"/>
                <w:b/>
                <w:sz w:val="22"/>
                <w:szCs w:val="22"/>
              </w:rPr>
              <w:t xml:space="preserve">unexcused </w:t>
            </w:r>
            <w:r w:rsidRPr="00B60F0F">
              <w:rPr>
                <w:rFonts w:ascii="Arial" w:hAnsi="Arial" w:cs="Arial"/>
                <w:b/>
                <w:sz w:val="22"/>
                <w:szCs w:val="22"/>
              </w:rPr>
              <w:t>absences</w:t>
            </w:r>
            <w:r>
              <w:rPr>
                <w:rFonts w:ascii="Arial" w:hAnsi="Arial" w:cs="Arial"/>
                <w:sz w:val="22"/>
                <w:szCs w:val="22"/>
              </w:rPr>
              <w:t xml:space="preserve">. After the fifth absence, </w:t>
            </w:r>
            <w:r w:rsidR="00011D60">
              <w:rPr>
                <w:rFonts w:ascii="Arial" w:hAnsi="Arial" w:cs="Arial"/>
                <w:sz w:val="22"/>
                <w:szCs w:val="22"/>
              </w:rPr>
              <w:t>we</w:t>
            </w:r>
            <w:r w:rsidR="003041CE">
              <w:rPr>
                <w:rFonts w:ascii="Arial" w:hAnsi="Arial" w:cs="Arial"/>
                <w:sz w:val="22"/>
                <w:szCs w:val="22"/>
              </w:rPr>
              <w:t xml:space="preserve"> will ask you to withdraw from the course</w:t>
            </w:r>
            <w:r>
              <w:rPr>
                <w:rFonts w:ascii="Arial" w:hAnsi="Arial" w:cs="Arial"/>
                <w:sz w:val="22"/>
                <w:szCs w:val="22"/>
              </w:rPr>
              <w:t xml:space="preserve"> because </w:t>
            </w:r>
            <w:r w:rsidR="003041CE">
              <w:rPr>
                <w:rFonts w:ascii="Arial" w:hAnsi="Arial" w:cs="Arial"/>
                <w:sz w:val="22"/>
                <w:szCs w:val="22"/>
              </w:rPr>
              <w:t>you</w:t>
            </w:r>
            <w:r>
              <w:rPr>
                <w:rFonts w:ascii="Arial" w:hAnsi="Arial" w:cs="Arial"/>
                <w:sz w:val="22"/>
                <w:szCs w:val="22"/>
              </w:rPr>
              <w:t xml:space="preserve"> have missed too much material to pass. In rare cases</w:t>
            </w:r>
            <w:r w:rsidR="003041CE">
              <w:rPr>
                <w:rFonts w:ascii="Arial" w:hAnsi="Arial" w:cs="Arial"/>
                <w:sz w:val="22"/>
                <w:szCs w:val="22"/>
              </w:rPr>
              <w:t>, you</w:t>
            </w:r>
            <w:r>
              <w:rPr>
                <w:rFonts w:ascii="Arial" w:hAnsi="Arial" w:cs="Arial"/>
                <w:sz w:val="22"/>
                <w:szCs w:val="22"/>
              </w:rPr>
              <w:t xml:space="preserve"> may ask to consider alternative plans, but there must be evidence of extreme circumstances, and even </w:t>
            </w:r>
            <w:proofErr w:type="gramStart"/>
            <w:r>
              <w:rPr>
                <w:rFonts w:ascii="Arial" w:hAnsi="Arial" w:cs="Arial"/>
                <w:sz w:val="22"/>
                <w:szCs w:val="22"/>
              </w:rPr>
              <w:t>then</w:t>
            </w:r>
            <w:proofErr w:type="gramEnd"/>
            <w:r>
              <w:rPr>
                <w:rFonts w:ascii="Arial" w:hAnsi="Arial" w:cs="Arial"/>
                <w:sz w:val="22"/>
                <w:szCs w:val="22"/>
              </w:rPr>
              <w:t xml:space="preserve"> it is possible </w:t>
            </w:r>
            <w:r w:rsidR="003041CE">
              <w:rPr>
                <w:rFonts w:ascii="Arial" w:hAnsi="Arial" w:cs="Arial"/>
                <w:sz w:val="22"/>
                <w:szCs w:val="22"/>
              </w:rPr>
              <w:t>you</w:t>
            </w:r>
            <w:r>
              <w:rPr>
                <w:rFonts w:ascii="Arial" w:hAnsi="Arial" w:cs="Arial"/>
                <w:sz w:val="22"/>
                <w:szCs w:val="22"/>
              </w:rPr>
              <w:t xml:space="preserve"> may have to withdraw.</w:t>
            </w:r>
            <w:r w:rsidR="00011D60">
              <w:rPr>
                <w:rFonts w:ascii="Arial" w:hAnsi="Arial" w:cs="Arial"/>
                <w:sz w:val="22"/>
                <w:szCs w:val="22"/>
              </w:rPr>
              <w:t xml:space="preserve"> Coming to class </w:t>
            </w:r>
            <w:r w:rsidR="00011D60" w:rsidRPr="00011D60">
              <w:rPr>
                <w:rFonts w:ascii="Arial" w:hAnsi="Arial" w:cs="Arial"/>
                <w:b/>
                <w:bCs/>
                <w:sz w:val="22"/>
                <w:szCs w:val="22"/>
              </w:rPr>
              <w:t xml:space="preserve">more than 5 minutes </w:t>
            </w:r>
            <w:r w:rsidR="00011D60">
              <w:rPr>
                <w:rFonts w:ascii="Arial" w:hAnsi="Arial" w:cs="Arial"/>
                <w:b/>
                <w:bCs/>
                <w:sz w:val="22"/>
                <w:szCs w:val="22"/>
              </w:rPr>
              <w:t>after it starts</w:t>
            </w:r>
            <w:r w:rsidR="00011D60">
              <w:rPr>
                <w:rFonts w:ascii="Arial" w:hAnsi="Arial" w:cs="Arial"/>
                <w:sz w:val="22"/>
                <w:szCs w:val="22"/>
              </w:rPr>
              <w:t xml:space="preserve"> counts as a </w:t>
            </w:r>
            <w:r w:rsidR="00011D60">
              <w:rPr>
                <w:rFonts w:ascii="Arial" w:hAnsi="Arial" w:cs="Arial"/>
                <w:b/>
                <w:bCs/>
                <w:sz w:val="22"/>
                <w:szCs w:val="22"/>
              </w:rPr>
              <w:t>late</w:t>
            </w:r>
            <w:r w:rsidR="00011D60">
              <w:rPr>
                <w:rFonts w:ascii="Arial" w:hAnsi="Arial" w:cs="Arial"/>
                <w:sz w:val="22"/>
                <w:szCs w:val="22"/>
              </w:rPr>
              <w:t xml:space="preserve">, and </w:t>
            </w:r>
            <w:r w:rsidR="00011D60" w:rsidRPr="00011D60">
              <w:rPr>
                <w:rFonts w:ascii="Arial" w:hAnsi="Arial" w:cs="Arial"/>
                <w:b/>
                <w:bCs/>
                <w:sz w:val="22"/>
                <w:szCs w:val="22"/>
              </w:rPr>
              <w:t xml:space="preserve">2 </w:t>
            </w:r>
            <w:proofErr w:type="spellStart"/>
            <w:r w:rsidR="00011D60" w:rsidRPr="00011D60">
              <w:rPr>
                <w:rFonts w:ascii="Arial" w:hAnsi="Arial" w:cs="Arial"/>
                <w:b/>
                <w:bCs/>
                <w:sz w:val="22"/>
                <w:szCs w:val="22"/>
              </w:rPr>
              <w:t>lates</w:t>
            </w:r>
            <w:proofErr w:type="spellEnd"/>
            <w:r w:rsidR="00011D60" w:rsidRPr="00011D60">
              <w:rPr>
                <w:rFonts w:ascii="Arial" w:hAnsi="Arial" w:cs="Arial"/>
                <w:b/>
                <w:bCs/>
                <w:sz w:val="22"/>
                <w:szCs w:val="22"/>
              </w:rPr>
              <w:t xml:space="preserve"> count</w:t>
            </w:r>
            <w:r w:rsidR="00011D60">
              <w:rPr>
                <w:rFonts w:ascii="Arial" w:hAnsi="Arial" w:cs="Arial"/>
                <w:b/>
                <w:bCs/>
                <w:sz w:val="22"/>
                <w:szCs w:val="22"/>
              </w:rPr>
              <w:t xml:space="preserve"> as 1</w:t>
            </w:r>
            <w:r w:rsidR="00011D60" w:rsidRPr="00011D60">
              <w:rPr>
                <w:rFonts w:ascii="Arial" w:hAnsi="Arial" w:cs="Arial"/>
                <w:b/>
                <w:bCs/>
                <w:sz w:val="22"/>
                <w:szCs w:val="22"/>
              </w:rPr>
              <w:t xml:space="preserve"> absence.</w:t>
            </w:r>
            <w:r w:rsidR="003041CE">
              <w:rPr>
                <w:rFonts w:ascii="Arial" w:hAnsi="Arial" w:cs="Arial"/>
                <w:sz w:val="22"/>
                <w:szCs w:val="22"/>
              </w:rPr>
              <w:t xml:space="preserve"> </w:t>
            </w:r>
            <w:r w:rsidR="00011D60">
              <w:rPr>
                <w:rFonts w:ascii="Arial" w:hAnsi="Arial" w:cs="Arial"/>
                <w:sz w:val="22"/>
                <w:szCs w:val="22"/>
              </w:rPr>
              <w:t>C</w:t>
            </w:r>
            <w:r w:rsidR="003041CE">
              <w:rPr>
                <w:rFonts w:ascii="Arial" w:hAnsi="Arial" w:cs="Arial"/>
                <w:sz w:val="22"/>
                <w:szCs w:val="22"/>
              </w:rPr>
              <w:t xml:space="preserve">oming to class </w:t>
            </w:r>
            <w:r w:rsidR="003041CE" w:rsidRPr="00011D60">
              <w:rPr>
                <w:rFonts w:ascii="Arial" w:hAnsi="Arial" w:cs="Arial"/>
                <w:b/>
                <w:bCs/>
                <w:sz w:val="22"/>
                <w:szCs w:val="22"/>
              </w:rPr>
              <w:t>more than 15 minutes late</w:t>
            </w:r>
            <w:r w:rsidR="003041CE">
              <w:rPr>
                <w:rFonts w:ascii="Arial" w:hAnsi="Arial" w:cs="Arial"/>
                <w:sz w:val="22"/>
                <w:szCs w:val="22"/>
              </w:rPr>
              <w:t xml:space="preserve"> </w:t>
            </w:r>
            <w:r w:rsidR="00011D60">
              <w:rPr>
                <w:rFonts w:ascii="Arial" w:hAnsi="Arial" w:cs="Arial"/>
                <w:sz w:val="22"/>
                <w:szCs w:val="22"/>
              </w:rPr>
              <w:t>also counts as 1</w:t>
            </w:r>
            <w:r w:rsidR="003041CE">
              <w:rPr>
                <w:rFonts w:ascii="Arial" w:hAnsi="Arial" w:cs="Arial"/>
                <w:sz w:val="22"/>
                <w:szCs w:val="22"/>
              </w:rPr>
              <w:t xml:space="preserve"> absence.</w:t>
            </w:r>
          </w:p>
          <w:p w14:paraId="618036CA" w14:textId="77777777" w:rsidR="004D2230" w:rsidRDefault="004D2230" w:rsidP="004D2230">
            <w:pPr>
              <w:rPr>
                <w:rFonts w:ascii="Arial" w:hAnsi="Arial" w:cs="Arial"/>
                <w:sz w:val="22"/>
                <w:szCs w:val="22"/>
              </w:rPr>
            </w:pPr>
          </w:p>
          <w:p w14:paraId="0EC2BD86" w14:textId="77777777" w:rsidR="004D2230" w:rsidRPr="00427CFC" w:rsidRDefault="004D2230" w:rsidP="004D2230">
            <w:pPr>
              <w:rPr>
                <w:rFonts w:ascii="Arial" w:hAnsi="Arial" w:cs="Arial"/>
                <w:sz w:val="22"/>
                <w:szCs w:val="22"/>
              </w:rPr>
            </w:pPr>
            <w:r w:rsidRPr="00427CFC">
              <w:rPr>
                <w:rFonts w:ascii="Arial" w:hAnsi="Arial" w:cs="Arial"/>
                <w:sz w:val="22"/>
                <w:szCs w:val="22"/>
              </w:rPr>
              <w:t xml:space="preserve">You should plan to attend ALL class meetings and complete ALL readings and assignments by the due date given. I will not accept late assignments, quizzes, and exams except in cases of </w:t>
            </w:r>
            <w:proofErr w:type="gramStart"/>
            <w:r w:rsidRPr="00427CFC">
              <w:rPr>
                <w:rFonts w:ascii="Arial" w:hAnsi="Arial" w:cs="Arial"/>
                <w:sz w:val="22"/>
                <w:szCs w:val="22"/>
              </w:rPr>
              <w:t>extraordinary excused</w:t>
            </w:r>
            <w:proofErr w:type="gramEnd"/>
            <w:r w:rsidRPr="00427CFC">
              <w:rPr>
                <w:rFonts w:ascii="Arial" w:hAnsi="Arial" w:cs="Arial"/>
                <w:sz w:val="22"/>
                <w:szCs w:val="22"/>
              </w:rPr>
              <w:t xml:space="preserve"> absences. I will evaluate exceptions on a </w:t>
            </w:r>
            <w:proofErr w:type="gramStart"/>
            <w:r w:rsidRPr="00427CFC">
              <w:rPr>
                <w:rFonts w:ascii="Arial" w:hAnsi="Arial" w:cs="Arial"/>
                <w:sz w:val="22"/>
                <w:szCs w:val="22"/>
              </w:rPr>
              <w:t>case by case</w:t>
            </w:r>
            <w:proofErr w:type="gramEnd"/>
            <w:r w:rsidRPr="00427CFC">
              <w:rPr>
                <w:rFonts w:ascii="Arial" w:hAnsi="Arial" w:cs="Arial"/>
                <w:sz w:val="22"/>
                <w:szCs w:val="22"/>
              </w:rPr>
              <w:t xml:space="preserve"> basis. When you must miss class, you should be sure to check Moodle for new assignments. If you are aware ahead of an upcoming assignment due date that you will be absent, you should submit the assignment early, either in person or by email. </w:t>
            </w:r>
          </w:p>
          <w:p w14:paraId="5FED84DC" w14:textId="77777777" w:rsidR="004D2230" w:rsidRPr="00427CFC" w:rsidRDefault="004D2230" w:rsidP="004D2230">
            <w:pPr>
              <w:rPr>
                <w:rFonts w:ascii="Arial" w:hAnsi="Arial" w:cs="Arial"/>
                <w:sz w:val="22"/>
                <w:szCs w:val="22"/>
              </w:rPr>
            </w:pPr>
            <w:r w:rsidRPr="00427CFC">
              <w:rPr>
                <w:rFonts w:ascii="Arial" w:hAnsi="Arial" w:cs="Arial"/>
                <w:sz w:val="22"/>
                <w:szCs w:val="22"/>
              </w:rPr>
              <w:t xml:space="preserve"> </w:t>
            </w:r>
          </w:p>
          <w:p w14:paraId="360EDB31" w14:textId="77777777" w:rsidR="004D2230" w:rsidRDefault="003041CE" w:rsidP="004D2230">
            <w:pPr>
              <w:rPr>
                <w:rFonts w:ascii="Arial" w:hAnsi="Arial" w:cs="Arial"/>
                <w:sz w:val="22"/>
                <w:szCs w:val="22"/>
              </w:rPr>
            </w:pPr>
            <w:r>
              <w:rPr>
                <w:rFonts w:ascii="Arial" w:hAnsi="Arial" w:cs="Arial"/>
                <w:sz w:val="22"/>
                <w:szCs w:val="22"/>
              </w:rPr>
              <w:t>I</w:t>
            </w:r>
            <w:r w:rsidR="004D2230" w:rsidRPr="00427CFC">
              <w:rPr>
                <w:rFonts w:ascii="Arial" w:hAnsi="Arial" w:cs="Arial"/>
                <w:sz w:val="22"/>
                <w:szCs w:val="22"/>
              </w:rPr>
              <w:t xml:space="preserve"> will not tolerate academic dishonesty (i.e., plagiarism, cheating, etc.) in this course. Anyone caught cheating or plagiarizing will receive an F in the course. Please see the College Bulletin for a description of college expectations and for actions considered unacceptable with reasonable cause. </w:t>
            </w:r>
          </w:p>
          <w:p w14:paraId="72FBB686" w14:textId="77777777" w:rsidR="004D2230" w:rsidRDefault="004D2230" w:rsidP="004D2230">
            <w:pPr>
              <w:rPr>
                <w:rFonts w:ascii="Arial" w:hAnsi="Arial" w:cs="Arial"/>
                <w:sz w:val="22"/>
                <w:szCs w:val="22"/>
              </w:rPr>
            </w:pPr>
          </w:p>
          <w:p w14:paraId="3D9616B6" w14:textId="77777777" w:rsidR="004D2230" w:rsidRPr="007573FF" w:rsidRDefault="004D2230" w:rsidP="004D2230">
            <w:pPr>
              <w:tabs>
                <w:tab w:val="left" w:pos="8138"/>
              </w:tabs>
              <w:rPr>
                <w:rFonts w:ascii="Arial" w:hAnsi="Arial" w:cs="Arial"/>
                <w:sz w:val="22"/>
                <w:szCs w:val="22"/>
              </w:rPr>
            </w:pPr>
            <w:r w:rsidRPr="007573FF">
              <w:rPr>
                <w:rFonts w:ascii="Arial" w:hAnsi="Arial" w:cs="Arial"/>
                <w:sz w:val="22"/>
                <w:szCs w:val="22"/>
              </w:rPr>
              <w:t xml:space="preserve">If you have any difficulties in this course, including learning </w:t>
            </w:r>
            <w:r>
              <w:rPr>
                <w:rFonts w:ascii="Arial" w:hAnsi="Arial" w:cs="Arial"/>
                <w:sz w:val="22"/>
                <w:szCs w:val="22"/>
              </w:rPr>
              <w:t>disabilities</w:t>
            </w:r>
            <w:r w:rsidRPr="007573FF">
              <w:rPr>
                <w:rFonts w:ascii="Arial" w:hAnsi="Arial" w:cs="Arial"/>
                <w:sz w:val="22"/>
                <w:szCs w:val="22"/>
              </w:rPr>
              <w:t>, physical or mental disabilities, stress or anxiety, or other personal problems, please seek help.</w:t>
            </w:r>
          </w:p>
          <w:p w14:paraId="41F20A7A" w14:textId="77777777" w:rsidR="004D2230" w:rsidRDefault="003041CE" w:rsidP="004D2230">
            <w:pPr>
              <w:pStyle w:val="ListParagraph"/>
              <w:numPr>
                <w:ilvl w:val="0"/>
                <w:numId w:val="9"/>
              </w:numPr>
              <w:tabs>
                <w:tab w:val="left" w:pos="8138"/>
              </w:tabs>
              <w:rPr>
                <w:rFonts w:ascii="Arial" w:hAnsi="Arial" w:cs="Arial"/>
                <w:sz w:val="22"/>
                <w:szCs w:val="22"/>
              </w:rPr>
            </w:pPr>
            <w:r>
              <w:rPr>
                <w:rFonts w:ascii="Arial" w:hAnsi="Arial" w:cs="Arial"/>
                <w:sz w:val="22"/>
                <w:szCs w:val="22"/>
              </w:rPr>
              <w:t>I</w:t>
            </w:r>
            <w:r w:rsidR="004D2230">
              <w:rPr>
                <w:rFonts w:ascii="Arial" w:hAnsi="Arial" w:cs="Arial"/>
                <w:sz w:val="22"/>
                <w:szCs w:val="22"/>
              </w:rPr>
              <w:t xml:space="preserve"> </w:t>
            </w:r>
            <w:r>
              <w:rPr>
                <w:rFonts w:ascii="Arial" w:hAnsi="Arial" w:cs="Arial"/>
                <w:sz w:val="22"/>
                <w:szCs w:val="22"/>
              </w:rPr>
              <w:t>am</w:t>
            </w:r>
            <w:r w:rsidR="004D2230">
              <w:rPr>
                <w:rFonts w:ascii="Arial" w:hAnsi="Arial" w:cs="Arial"/>
                <w:sz w:val="22"/>
                <w:szCs w:val="22"/>
              </w:rPr>
              <w:t xml:space="preserve"> happy to help you. Please talk to me in class or office hours, so I can support you.</w:t>
            </w:r>
          </w:p>
          <w:p w14:paraId="7D88B34C" w14:textId="77777777" w:rsidR="004D2230" w:rsidRPr="002A14A3" w:rsidRDefault="004D2230" w:rsidP="004D2230">
            <w:pPr>
              <w:pStyle w:val="ListParagraph"/>
              <w:numPr>
                <w:ilvl w:val="0"/>
                <w:numId w:val="9"/>
              </w:numPr>
              <w:tabs>
                <w:tab w:val="left" w:pos="8138"/>
              </w:tabs>
              <w:rPr>
                <w:rFonts w:ascii="Arial" w:hAnsi="Arial" w:cs="Arial"/>
                <w:sz w:val="22"/>
                <w:szCs w:val="22"/>
              </w:rPr>
            </w:pPr>
            <w:r>
              <w:rPr>
                <w:rFonts w:ascii="Arial" w:hAnsi="Arial" w:cs="Arial"/>
                <w:sz w:val="22"/>
                <w:szCs w:val="22"/>
              </w:rPr>
              <w:t>There are also counseling services available. Please see Masashi Toyama in the General Affairs Office for more information.</w:t>
            </w:r>
          </w:p>
          <w:p w14:paraId="005367AB" w14:textId="77777777" w:rsidR="004D2230" w:rsidRPr="00427CFC" w:rsidRDefault="004D2230" w:rsidP="004D2230">
            <w:pPr>
              <w:rPr>
                <w:rFonts w:ascii="Arial" w:hAnsi="Arial" w:cs="Arial"/>
                <w:sz w:val="22"/>
                <w:szCs w:val="22"/>
              </w:rPr>
            </w:pPr>
            <w:r w:rsidRPr="00427CFC">
              <w:rPr>
                <w:rFonts w:ascii="Arial" w:hAnsi="Arial" w:cs="Arial"/>
                <w:sz w:val="22"/>
                <w:szCs w:val="22"/>
              </w:rPr>
              <w:t xml:space="preserve"> </w:t>
            </w:r>
          </w:p>
          <w:p w14:paraId="1ABCC4BE" w14:textId="77777777" w:rsidR="004D2230" w:rsidRDefault="003041CE" w:rsidP="004D2230">
            <w:pPr>
              <w:rPr>
                <w:rFonts w:ascii="Arial" w:hAnsi="Arial" w:cs="Arial"/>
                <w:sz w:val="22"/>
                <w:szCs w:val="22"/>
              </w:rPr>
            </w:pPr>
            <w:r>
              <w:rPr>
                <w:rFonts w:ascii="Arial" w:hAnsi="Arial" w:cs="Arial"/>
                <w:sz w:val="22"/>
                <w:szCs w:val="22"/>
              </w:rPr>
              <w:t>I</w:t>
            </w:r>
            <w:r w:rsidR="004D2230" w:rsidRPr="00427CFC">
              <w:rPr>
                <w:rFonts w:ascii="Arial" w:hAnsi="Arial" w:cs="Arial"/>
                <w:sz w:val="22"/>
                <w:szCs w:val="22"/>
              </w:rPr>
              <w:t xml:space="preserve"> retain the right to alter the course </w:t>
            </w:r>
            <w:proofErr w:type="gramStart"/>
            <w:r w:rsidR="004D2230" w:rsidRPr="00427CFC">
              <w:rPr>
                <w:rFonts w:ascii="Arial" w:hAnsi="Arial" w:cs="Arial"/>
                <w:sz w:val="22"/>
                <w:szCs w:val="22"/>
              </w:rPr>
              <w:t>schedule</w:t>
            </w:r>
            <w:proofErr w:type="gramEnd"/>
            <w:r w:rsidR="004D2230" w:rsidRPr="00427CFC">
              <w:rPr>
                <w:rFonts w:ascii="Arial" w:hAnsi="Arial" w:cs="Arial"/>
                <w:sz w:val="22"/>
                <w:szCs w:val="22"/>
              </w:rPr>
              <w:t xml:space="preserve"> as necessary. Students will be given adequate notice of these changes.</w:t>
            </w:r>
          </w:p>
          <w:p w14:paraId="56D47AA6" w14:textId="77777777" w:rsidR="003041CE" w:rsidRPr="005B36FB" w:rsidRDefault="003041CE" w:rsidP="004D2230">
            <w:pPr>
              <w:rPr>
                <w:rFonts w:ascii="Arial" w:hAnsi="Arial" w:cs="Arial"/>
                <w:sz w:val="22"/>
                <w:szCs w:val="22"/>
              </w:rPr>
            </w:pPr>
          </w:p>
        </w:tc>
      </w:tr>
      <w:tr w:rsidR="004D2230" w:rsidRPr="005B36FB" w14:paraId="310FDFE0" w14:textId="77777777" w:rsidTr="003041CE">
        <w:tc>
          <w:tcPr>
            <w:tcW w:w="9736" w:type="dxa"/>
            <w:gridSpan w:val="3"/>
          </w:tcPr>
          <w:p w14:paraId="25791463" w14:textId="77777777" w:rsidR="004D2230" w:rsidRPr="005B36FB" w:rsidRDefault="004D2230" w:rsidP="004D2230">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4D2230" w:rsidRPr="005B36FB" w14:paraId="79E208B2" w14:textId="77777777" w:rsidTr="003041CE">
        <w:tc>
          <w:tcPr>
            <w:tcW w:w="9736" w:type="dxa"/>
            <w:gridSpan w:val="3"/>
          </w:tcPr>
          <w:p w14:paraId="490C59E9" w14:textId="77777777" w:rsidR="004D2230" w:rsidRPr="005B36FB" w:rsidRDefault="004D2230" w:rsidP="004D2230">
            <w:pPr>
              <w:rPr>
                <w:rFonts w:ascii="Arial" w:hAnsi="Arial" w:cs="Arial"/>
                <w:sz w:val="22"/>
                <w:szCs w:val="22"/>
              </w:rPr>
            </w:pPr>
            <w:r w:rsidRPr="001B5801">
              <w:rPr>
                <w:rFonts w:ascii="Arial" w:hAnsi="Arial" w:cs="Arial"/>
                <w:bCs/>
                <w:sz w:val="22"/>
                <w:szCs w:val="22"/>
              </w:rPr>
              <w:t>Students are expected to spend at least one hour reviewing and doing homework and one hour preparing for every hour of lesson time.</w:t>
            </w:r>
          </w:p>
        </w:tc>
      </w:tr>
      <w:tr w:rsidR="004D2230" w:rsidRPr="005B36FB" w14:paraId="671273DF" w14:textId="77777777" w:rsidTr="003041CE">
        <w:tc>
          <w:tcPr>
            <w:tcW w:w="9736" w:type="dxa"/>
            <w:gridSpan w:val="3"/>
          </w:tcPr>
          <w:p w14:paraId="6F7498AF" w14:textId="77777777" w:rsidR="004D2230" w:rsidRPr="005B36FB" w:rsidRDefault="004D2230" w:rsidP="004D2230">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4D2230" w:rsidRPr="005B36FB" w14:paraId="507C8480" w14:textId="77777777" w:rsidTr="003041CE">
        <w:tc>
          <w:tcPr>
            <w:tcW w:w="9736" w:type="dxa"/>
            <w:gridSpan w:val="3"/>
          </w:tcPr>
          <w:p w14:paraId="49F42D6B" w14:textId="77777777" w:rsidR="003041CE" w:rsidRPr="00427CFC" w:rsidRDefault="003041CE" w:rsidP="003041CE">
            <w:pPr>
              <w:rPr>
                <w:rFonts w:ascii="Arial" w:hAnsi="Arial" w:cs="Arial"/>
                <w:sz w:val="22"/>
                <w:szCs w:val="22"/>
              </w:rPr>
            </w:pPr>
            <w:r w:rsidRPr="00427CFC">
              <w:rPr>
                <w:rFonts w:ascii="Arial" w:hAnsi="Arial" w:cs="Arial"/>
                <w:sz w:val="22"/>
                <w:szCs w:val="22"/>
              </w:rPr>
              <w:t>You will be evaluated upon your performance in (1) Participation</w:t>
            </w:r>
            <w:r>
              <w:rPr>
                <w:rFonts w:ascii="Arial" w:hAnsi="Arial" w:cs="Arial"/>
                <w:sz w:val="22"/>
                <w:szCs w:val="22"/>
              </w:rPr>
              <w:t xml:space="preserve"> &amp; Homework</w:t>
            </w:r>
            <w:r w:rsidRPr="00427CFC">
              <w:rPr>
                <w:rFonts w:ascii="Arial" w:hAnsi="Arial" w:cs="Arial"/>
                <w:sz w:val="22"/>
                <w:szCs w:val="22"/>
              </w:rPr>
              <w:t>, (2) Quizzes</w:t>
            </w:r>
            <w:r>
              <w:rPr>
                <w:rFonts w:ascii="Arial" w:hAnsi="Arial" w:cs="Arial"/>
                <w:sz w:val="22"/>
                <w:szCs w:val="22"/>
              </w:rPr>
              <w:t xml:space="preserve">, (3) </w:t>
            </w:r>
            <w:r w:rsidRPr="00427CFC">
              <w:rPr>
                <w:rFonts w:ascii="Arial" w:hAnsi="Arial" w:cs="Arial"/>
                <w:sz w:val="22"/>
                <w:szCs w:val="22"/>
              </w:rPr>
              <w:t>a Midterm</w:t>
            </w:r>
            <w:r>
              <w:rPr>
                <w:rFonts w:ascii="Arial" w:hAnsi="Arial" w:cs="Arial"/>
                <w:sz w:val="22"/>
                <w:szCs w:val="22"/>
              </w:rPr>
              <w:t>,</w:t>
            </w:r>
            <w:r w:rsidRPr="00427CFC">
              <w:rPr>
                <w:rFonts w:ascii="Arial" w:hAnsi="Arial" w:cs="Arial"/>
                <w:sz w:val="22"/>
                <w:szCs w:val="22"/>
              </w:rPr>
              <w:t xml:space="preserve"> (4), and (5) a Final Exam. </w:t>
            </w:r>
          </w:p>
          <w:p w14:paraId="377F41EE" w14:textId="77777777" w:rsidR="003041CE" w:rsidRPr="00427CFC" w:rsidRDefault="003041CE" w:rsidP="003041CE">
            <w:pPr>
              <w:rPr>
                <w:rFonts w:ascii="Arial" w:hAnsi="Arial" w:cs="Arial"/>
                <w:sz w:val="22"/>
                <w:szCs w:val="22"/>
              </w:rPr>
            </w:pPr>
            <w:r w:rsidRPr="00427CFC">
              <w:rPr>
                <w:rFonts w:ascii="Arial" w:hAnsi="Arial" w:cs="Arial"/>
                <w:sz w:val="22"/>
                <w:szCs w:val="22"/>
              </w:rPr>
              <w:t xml:space="preserve"> </w:t>
            </w:r>
          </w:p>
          <w:p w14:paraId="28111C0F" w14:textId="77777777"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Participation &amp; Homework          20% </w:t>
            </w:r>
          </w:p>
          <w:p w14:paraId="336E21B3" w14:textId="77777777"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 xml:space="preserve">Good participation means that you show you are actively involved in class by speaking in English with your classmates, asking for help, answering questions, and making notes from the whiteboard. You will also be graded on how well </w:t>
            </w:r>
            <w:proofErr w:type="gramStart"/>
            <w:r w:rsidRPr="00B57CBB">
              <w:rPr>
                <w:rFonts w:ascii="Arial" w:hAnsi="Arial" w:cs="Arial"/>
                <w:sz w:val="22"/>
                <w:szCs w:val="22"/>
              </w:rPr>
              <w:t>you</w:t>
            </w:r>
            <w:proofErr w:type="gramEnd"/>
            <w:r w:rsidRPr="00B57CBB">
              <w:rPr>
                <w:rFonts w:ascii="Arial" w:hAnsi="Arial" w:cs="Arial"/>
                <w:sz w:val="22"/>
                <w:szCs w:val="22"/>
              </w:rPr>
              <w:t xml:space="preserve"> complete classwork. This could be reading a text in class, </w:t>
            </w:r>
            <w:proofErr w:type="gramStart"/>
            <w:r w:rsidRPr="00B57CBB">
              <w:rPr>
                <w:rFonts w:ascii="Arial" w:hAnsi="Arial" w:cs="Arial"/>
                <w:sz w:val="22"/>
                <w:szCs w:val="22"/>
              </w:rPr>
              <w:t>discussing</w:t>
            </w:r>
            <w:proofErr w:type="gramEnd"/>
            <w:r w:rsidRPr="00B57CBB">
              <w:rPr>
                <w:rFonts w:ascii="Arial" w:hAnsi="Arial" w:cs="Arial"/>
                <w:sz w:val="22"/>
                <w:szCs w:val="22"/>
              </w:rPr>
              <w:t xml:space="preserve"> or summarizing a text with classmates, dictionary skills, or vocabulary work.</w:t>
            </w:r>
          </w:p>
          <w:p w14:paraId="230F96FD" w14:textId="77777777"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Quizzes                           20% </w:t>
            </w:r>
          </w:p>
          <w:p w14:paraId="28201BEA" w14:textId="77777777"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 xml:space="preserve">There will be </w:t>
            </w:r>
            <w:proofErr w:type="gramStart"/>
            <w:r w:rsidRPr="00B57CBB">
              <w:rPr>
                <w:rFonts w:ascii="Arial" w:hAnsi="Arial" w:cs="Arial"/>
                <w:sz w:val="22"/>
                <w:szCs w:val="22"/>
              </w:rPr>
              <w:t>4 unit</w:t>
            </w:r>
            <w:proofErr w:type="gramEnd"/>
            <w:r w:rsidRPr="00B57CBB">
              <w:rPr>
                <w:rFonts w:ascii="Arial" w:hAnsi="Arial" w:cs="Arial"/>
                <w:sz w:val="22"/>
                <w:szCs w:val="22"/>
              </w:rPr>
              <w:t xml:space="preserve"> quizzes each for 5%.</w:t>
            </w:r>
          </w:p>
          <w:p w14:paraId="72DB95BB" w14:textId="77777777"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Midterm                           20% </w:t>
            </w:r>
          </w:p>
          <w:p w14:paraId="6D0C09D6" w14:textId="77777777"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 midterm evaluation will be based on a poster presentation.</w:t>
            </w:r>
          </w:p>
          <w:p w14:paraId="01E24DF5" w14:textId="77777777"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Presentation                       20% </w:t>
            </w:r>
          </w:p>
          <w:p w14:paraId="61D5632E" w14:textId="77777777"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There will be a poster presentation before the new year break.</w:t>
            </w:r>
          </w:p>
          <w:p w14:paraId="524AB7E0" w14:textId="77777777"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Final                              20% </w:t>
            </w:r>
          </w:p>
          <w:p w14:paraId="177CE6E4" w14:textId="77777777" w:rsidR="003041CE" w:rsidRPr="007C1D1A"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7C1D1A">
              <w:rPr>
                <w:rFonts w:ascii="Arial" w:hAnsi="Arial" w:cs="Arial"/>
                <w:sz w:val="22"/>
                <w:szCs w:val="22"/>
              </w:rPr>
              <w:t xml:space="preserve">The final exam will cover </w:t>
            </w:r>
            <w:proofErr w:type="gramStart"/>
            <w:r w:rsidRPr="007C1D1A">
              <w:rPr>
                <w:rFonts w:ascii="Arial" w:hAnsi="Arial" w:cs="Arial"/>
                <w:sz w:val="22"/>
                <w:szCs w:val="22"/>
              </w:rPr>
              <w:t>all of</w:t>
            </w:r>
            <w:proofErr w:type="gramEnd"/>
            <w:r w:rsidRPr="007C1D1A">
              <w:rPr>
                <w:rFonts w:ascii="Arial" w:hAnsi="Arial" w:cs="Arial"/>
                <w:sz w:val="22"/>
                <w:szCs w:val="22"/>
              </w:rPr>
              <w:t xml:space="preserve"> the skills that you learn during the semester.</w:t>
            </w:r>
          </w:p>
          <w:p w14:paraId="2DB27C7D" w14:textId="77777777" w:rsidR="003041CE" w:rsidRPr="007C1D1A" w:rsidRDefault="007C1D1A"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Pr>
                <w:rFonts w:ascii="Arial" w:hAnsi="Arial" w:cs="Arial"/>
                <w:b/>
                <w:sz w:val="22"/>
                <w:szCs w:val="22"/>
              </w:rPr>
              <w:t xml:space="preserve">   </w:t>
            </w:r>
            <w:r w:rsidR="003041CE" w:rsidRPr="007C1D1A">
              <w:rPr>
                <w:rFonts w:ascii="Arial" w:hAnsi="Arial" w:cs="Arial"/>
                <w:b/>
                <w:sz w:val="22"/>
                <w:szCs w:val="22"/>
              </w:rPr>
              <w:t>Total                             100%</w:t>
            </w:r>
          </w:p>
          <w:p w14:paraId="335EA213" w14:textId="77777777" w:rsidR="004D2230" w:rsidRPr="005B36FB" w:rsidRDefault="004D2230" w:rsidP="004D2230">
            <w:pPr>
              <w:rPr>
                <w:rFonts w:ascii="Arial" w:hAnsi="Arial" w:cs="Arial"/>
                <w:sz w:val="22"/>
                <w:szCs w:val="22"/>
              </w:rPr>
            </w:pPr>
          </w:p>
        </w:tc>
      </w:tr>
      <w:tr w:rsidR="004D2230" w:rsidRPr="005B36FB" w14:paraId="5107D414" w14:textId="77777777" w:rsidTr="003041CE">
        <w:tc>
          <w:tcPr>
            <w:tcW w:w="9736" w:type="dxa"/>
            <w:gridSpan w:val="3"/>
          </w:tcPr>
          <w:p w14:paraId="53F3F4EC" w14:textId="77777777" w:rsidR="004D2230" w:rsidRDefault="004D2230" w:rsidP="004D2230">
            <w:pPr>
              <w:rPr>
                <w:rFonts w:ascii="Arial" w:hAnsi="Arial" w:cs="Arial"/>
                <w:sz w:val="22"/>
                <w:szCs w:val="22"/>
              </w:rPr>
            </w:pPr>
            <w:r w:rsidRPr="001B5801">
              <w:rPr>
                <w:rFonts w:ascii="Arial" w:hAnsi="Arial" w:cs="Arial"/>
                <w:sz w:val="22"/>
                <w:szCs w:val="22"/>
              </w:rPr>
              <w:t>Methods of Feedback:</w:t>
            </w:r>
          </w:p>
        </w:tc>
      </w:tr>
      <w:tr w:rsidR="004D2230" w:rsidRPr="005B36FB" w14:paraId="60471D39" w14:textId="77777777" w:rsidTr="003041CE">
        <w:tc>
          <w:tcPr>
            <w:tcW w:w="9736" w:type="dxa"/>
            <w:gridSpan w:val="3"/>
          </w:tcPr>
          <w:p w14:paraId="345FF502" w14:textId="77777777" w:rsidR="004D2230" w:rsidRDefault="00392E1B" w:rsidP="004D2230">
            <w:pPr>
              <w:rPr>
                <w:rFonts w:ascii="Arial" w:hAnsi="Arial" w:cs="Arial"/>
                <w:sz w:val="22"/>
                <w:szCs w:val="22"/>
              </w:rPr>
            </w:pPr>
            <w:r>
              <w:rPr>
                <w:rFonts w:ascii="Arial" w:hAnsi="Arial" w:cs="Arial"/>
                <w:sz w:val="22"/>
                <w:szCs w:val="22"/>
              </w:rPr>
              <w:t>Feedback will be provided verbally in class and during office meetings, informally via email, through marks on students’ assignments, grades, and (where necessary) in formal writing.</w:t>
            </w:r>
          </w:p>
        </w:tc>
      </w:tr>
      <w:tr w:rsidR="004D2230" w:rsidRPr="005B36FB" w14:paraId="5E2295CF" w14:textId="77777777" w:rsidTr="003041CE">
        <w:tc>
          <w:tcPr>
            <w:tcW w:w="9736" w:type="dxa"/>
            <w:gridSpan w:val="3"/>
          </w:tcPr>
          <w:p w14:paraId="23390932" w14:textId="77777777" w:rsidR="004D2230" w:rsidRDefault="004D2230" w:rsidP="004D2230">
            <w:pPr>
              <w:rPr>
                <w:rFonts w:ascii="Arial" w:hAnsi="Arial" w:cs="Arial"/>
                <w:sz w:val="22"/>
                <w:szCs w:val="22"/>
              </w:rPr>
            </w:pPr>
            <w:r w:rsidRPr="001B5801">
              <w:rPr>
                <w:rFonts w:ascii="Arial" w:hAnsi="Arial" w:cs="Arial"/>
                <w:sz w:val="22"/>
                <w:szCs w:val="22"/>
              </w:rPr>
              <w:t>Diploma Policy Objectives:</w:t>
            </w:r>
          </w:p>
        </w:tc>
      </w:tr>
      <w:tr w:rsidR="004D2230" w:rsidRPr="005B36FB" w14:paraId="4B7A5C3D" w14:textId="77777777" w:rsidTr="003041CE">
        <w:tc>
          <w:tcPr>
            <w:tcW w:w="9736" w:type="dxa"/>
            <w:gridSpan w:val="3"/>
          </w:tcPr>
          <w:p w14:paraId="6FDA0D73" w14:textId="77777777" w:rsidR="004D2230" w:rsidRDefault="004D2230" w:rsidP="004D2230">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1B42DA28" w14:textId="77777777" w:rsidR="004D2230" w:rsidRPr="00955657" w:rsidRDefault="004D2230" w:rsidP="004D2230">
            <w:pPr>
              <w:ind w:leftChars="100" w:left="210"/>
              <w:rPr>
                <w:rFonts w:ascii="Arial" w:hAnsi="Arial" w:cs="Arial"/>
                <w:sz w:val="22"/>
                <w:szCs w:val="22"/>
              </w:rPr>
            </w:pPr>
            <w:r>
              <w:rPr>
                <w:rFonts w:ascii="Arial" w:hAnsi="Arial" w:cs="Arial" w:hint="eastAsia"/>
                <w:sz w:val="22"/>
                <w:szCs w:val="22"/>
              </w:rPr>
              <w:t xml:space="preserve">DP1: </w:t>
            </w:r>
            <w:r w:rsidRPr="00955657">
              <w:rPr>
                <w:rFonts w:ascii="Arial" w:hAnsi="Arial" w:cs="Arial"/>
                <w:sz w:val="22"/>
                <w:szCs w:val="22"/>
              </w:rPr>
              <w:t>Advanced thinking skills (comparison, analysis, synthesis, and evaluation) based on critical thinking (critical and analytic thought)</w:t>
            </w:r>
          </w:p>
          <w:p w14:paraId="6EB8013A" w14:textId="77777777"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2. The ability to understand and accept different cultures developed through acquisition of a broad knowledge and comparison of the cultures of Japan and other </w:t>
            </w:r>
            <w:proofErr w:type="gramStart"/>
            <w:r w:rsidRPr="00955657">
              <w:rPr>
                <w:rFonts w:ascii="Arial" w:hAnsi="Arial" w:cs="Arial"/>
                <w:sz w:val="22"/>
                <w:szCs w:val="22"/>
              </w:rPr>
              <w:t>nations</w:t>
            </w:r>
            <w:proofErr w:type="gramEnd"/>
          </w:p>
          <w:p w14:paraId="2413FFF7" w14:textId="77777777"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w:t>
            </w:r>
            <w:proofErr w:type="gramStart"/>
            <w:r w:rsidRPr="00955657">
              <w:rPr>
                <w:rFonts w:ascii="Arial" w:hAnsi="Arial" w:cs="Arial"/>
                <w:sz w:val="22"/>
                <w:szCs w:val="22"/>
              </w:rPr>
              <w:t>problems</w:t>
            </w:r>
            <w:proofErr w:type="gramEnd"/>
            <w:r w:rsidRPr="00955657">
              <w:rPr>
                <w:rFonts w:ascii="Arial" w:hAnsi="Arial" w:cs="Arial"/>
                <w:sz w:val="22"/>
                <w:szCs w:val="22"/>
              </w:rPr>
              <w:t xml:space="preserve"> </w:t>
            </w:r>
          </w:p>
          <w:p w14:paraId="2E4F5DCE" w14:textId="77777777"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4. Advanced communicative </w:t>
            </w:r>
            <w:r w:rsidR="00392E1B">
              <w:rPr>
                <w:rFonts w:ascii="Arial" w:hAnsi="Arial" w:cs="Arial"/>
                <w:sz w:val="22"/>
                <w:szCs w:val="22"/>
              </w:rPr>
              <w:t>proficiency in</w:t>
            </w:r>
            <w:r w:rsidRPr="00955657">
              <w:rPr>
                <w:rFonts w:ascii="Arial" w:hAnsi="Arial" w:cs="Arial"/>
                <w:sz w:val="22"/>
                <w:szCs w:val="22"/>
              </w:rPr>
              <w:t xml:space="preserve"> English</w:t>
            </w:r>
          </w:p>
          <w:p w14:paraId="35CE6EB8" w14:textId="77777777" w:rsidR="004D2230"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4D2230" w:rsidRPr="005B36FB" w14:paraId="73B0A8AD" w14:textId="77777777" w:rsidTr="003041CE">
        <w:tc>
          <w:tcPr>
            <w:tcW w:w="9736" w:type="dxa"/>
            <w:gridSpan w:val="3"/>
          </w:tcPr>
          <w:p w14:paraId="3031705F" w14:textId="77777777" w:rsidR="004D2230" w:rsidRPr="005B36FB" w:rsidRDefault="004D2230" w:rsidP="004D2230">
            <w:pPr>
              <w:rPr>
                <w:rFonts w:ascii="Arial" w:hAnsi="Arial" w:cs="Arial"/>
                <w:sz w:val="22"/>
                <w:szCs w:val="22"/>
              </w:rPr>
            </w:pPr>
            <w:r w:rsidRPr="005B36FB">
              <w:rPr>
                <w:rFonts w:ascii="Arial" w:hAnsi="Arial" w:cs="Arial"/>
                <w:sz w:val="22"/>
                <w:szCs w:val="22"/>
              </w:rPr>
              <w:t>Notes:</w:t>
            </w:r>
          </w:p>
        </w:tc>
      </w:tr>
      <w:tr w:rsidR="004D2230" w:rsidRPr="005B36FB" w14:paraId="584AEEFC" w14:textId="77777777" w:rsidTr="003041CE">
        <w:tc>
          <w:tcPr>
            <w:tcW w:w="9736" w:type="dxa"/>
            <w:gridSpan w:val="3"/>
          </w:tcPr>
          <w:p w14:paraId="5B43EF94" w14:textId="77777777" w:rsidR="004D2230" w:rsidRPr="005B36FB" w:rsidRDefault="004D2230" w:rsidP="004D2230">
            <w:pPr>
              <w:rPr>
                <w:rFonts w:ascii="Arial" w:hAnsi="Arial" w:cs="Arial"/>
                <w:sz w:val="22"/>
                <w:szCs w:val="22"/>
              </w:rPr>
            </w:pPr>
          </w:p>
        </w:tc>
      </w:tr>
    </w:tbl>
    <w:p w14:paraId="4DBF1ACE" w14:textId="77777777" w:rsidR="008E2BF1" w:rsidRDefault="008E2BF1" w:rsidP="009B08F6">
      <w:pPr>
        <w:rPr>
          <w:rFonts w:ascii="Arial" w:hAnsi="Arial" w:cs="Arial"/>
          <w:sz w:val="24"/>
        </w:rPr>
      </w:pPr>
      <w:r>
        <w:rPr>
          <w:rFonts w:ascii="Arial" w:hAnsi="Arial" w:cs="Arial"/>
          <w:noProof/>
          <w:sz w:val="24"/>
          <w:lang w:bidi="he-IL"/>
        </w:rPr>
        <w:lastRenderedPageBreak/>
        <w:drawing>
          <wp:inline distT="0" distB="0" distL="0" distR="0" wp14:anchorId="377421D6" wp14:editId="7D42CFC7">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5C09A1"/>
    <w:multiLevelType w:val="hybridMultilevel"/>
    <w:tmpl w:val="444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5CF5769D"/>
    <w:multiLevelType w:val="hybridMultilevel"/>
    <w:tmpl w:val="5C8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53E6E"/>
    <w:multiLevelType w:val="hybridMultilevel"/>
    <w:tmpl w:val="2A78AE78"/>
    <w:lvl w:ilvl="0" w:tplc="DA1C01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2"/>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02E7C"/>
    <w:rsid w:val="00010AE4"/>
    <w:rsid w:val="00011D60"/>
    <w:rsid w:val="0001203F"/>
    <w:rsid w:val="00067F1E"/>
    <w:rsid w:val="0008496E"/>
    <w:rsid w:val="000863E8"/>
    <w:rsid w:val="000B1775"/>
    <w:rsid w:val="00105268"/>
    <w:rsid w:val="00106374"/>
    <w:rsid w:val="0012569C"/>
    <w:rsid w:val="00127D16"/>
    <w:rsid w:val="0013070D"/>
    <w:rsid w:val="00142AE7"/>
    <w:rsid w:val="0015349B"/>
    <w:rsid w:val="00156A10"/>
    <w:rsid w:val="00191818"/>
    <w:rsid w:val="001B5801"/>
    <w:rsid w:val="00201822"/>
    <w:rsid w:val="00205534"/>
    <w:rsid w:val="00217B3D"/>
    <w:rsid w:val="00226CB1"/>
    <w:rsid w:val="002274CC"/>
    <w:rsid w:val="002311A4"/>
    <w:rsid w:val="00264E93"/>
    <w:rsid w:val="002662E3"/>
    <w:rsid w:val="00294420"/>
    <w:rsid w:val="002B4724"/>
    <w:rsid w:val="002C143A"/>
    <w:rsid w:val="002C1636"/>
    <w:rsid w:val="002D6916"/>
    <w:rsid w:val="002E5035"/>
    <w:rsid w:val="002F690C"/>
    <w:rsid w:val="003041CE"/>
    <w:rsid w:val="00321A61"/>
    <w:rsid w:val="00347805"/>
    <w:rsid w:val="00370896"/>
    <w:rsid w:val="00386039"/>
    <w:rsid w:val="003869BD"/>
    <w:rsid w:val="00392E1B"/>
    <w:rsid w:val="003B60B7"/>
    <w:rsid w:val="003E1729"/>
    <w:rsid w:val="003E1BD6"/>
    <w:rsid w:val="003F68A8"/>
    <w:rsid w:val="0041393D"/>
    <w:rsid w:val="00435B8E"/>
    <w:rsid w:val="00435C5C"/>
    <w:rsid w:val="004468C5"/>
    <w:rsid w:val="00457B5A"/>
    <w:rsid w:val="00473825"/>
    <w:rsid w:val="00475A6C"/>
    <w:rsid w:val="00497F98"/>
    <w:rsid w:val="004A3CDB"/>
    <w:rsid w:val="004C5986"/>
    <w:rsid w:val="004D2230"/>
    <w:rsid w:val="004F3C9E"/>
    <w:rsid w:val="00506156"/>
    <w:rsid w:val="005146A5"/>
    <w:rsid w:val="00562CCE"/>
    <w:rsid w:val="005651D4"/>
    <w:rsid w:val="00583213"/>
    <w:rsid w:val="00584BF0"/>
    <w:rsid w:val="005B2B53"/>
    <w:rsid w:val="005B36FB"/>
    <w:rsid w:val="005C4DC5"/>
    <w:rsid w:val="005D1BB9"/>
    <w:rsid w:val="006269E2"/>
    <w:rsid w:val="006406A8"/>
    <w:rsid w:val="0064366E"/>
    <w:rsid w:val="0064613C"/>
    <w:rsid w:val="00666F21"/>
    <w:rsid w:val="006A3337"/>
    <w:rsid w:val="006A7B75"/>
    <w:rsid w:val="006C242F"/>
    <w:rsid w:val="006C7C5C"/>
    <w:rsid w:val="007456F4"/>
    <w:rsid w:val="00766B5E"/>
    <w:rsid w:val="0078189C"/>
    <w:rsid w:val="00782BC8"/>
    <w:rsid w:val="007A45DD"/>
    <w:rsid w:val="007C1D1A"/>
    <w:rsid w:val="007E4E68"/>
    <w:rsid w:val="007F5C62"/>
    <w:rsid w:val="007F7F46"/>
    <w:rsid w:val="008153C6"/>
    <w:rsid w:val="00815A47"/>
    <w:rsid w:val="00817329"/>
    <w:rsid w:val="00824D90"/>
    <w:rsid w:val="00831B93"/>
    <w:rsid w:val="0083509E"/>
    <w:rsid w:val="0084108D"/>
    <w:rsid w:val="008419EE"/>
    <w:rsid w:val="008512D1"/>
    <w:rsid w:val="00855DB2"/>
    <w:rsid w:val="00882ADD"/>
    <w:rsid w:val="008E2BF1"/>
    <w:rsid w:val="008F309F"/>
    <w:rsid w:val="008F6469"/>
    <w:rsid w:val="0090705B"/>
    <w:rsid w:val="00920379"/>
    <w:rsid w:val="0092481A"/>
    <w:rsid w:val="00933220"/>
    <w:rsid w:val="00950E65"/>
    <w:rsid w:val="00952489"/>
    <w:rsid w:val="00955657"/>
    <w:rsid w:val="009719A3"/>
    <w:rsid w:val="00992BF9"/>
    <w:rsid w:val="009B08F6"/>
    <w:rsid w:val="009B6F09"/>
    <w:rsid w:val="009D004B"/>
    <w:rsid w:val="009D25D2"/>
    <w:rsid w:val="009D2C47"/>
    <w:rsid w:val="009E606D"/>
    <w:rsid w:val="009F743F"/>
    <w:rsid w:val="00A12BB2"/>
    <w:rsid w:val="00A50A87"/>
    <w:rsid w:val="00A51A44"/>
    <w:rsid w:val="00A631D0"/>
    <w:rsid w:val="00A855C9"/>
    <w:rsid w:val="00B11BBC"/>
    <w:rsid w:val="00B54CCD"/>
    <w:rsid w:val="00B56A1A"/>
    <w:rsid w:val="00B60F0F"/>
    <w:rsid w:val="00B6526F"/>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80A1E"/>
    <w:rsid w:val="00D93D35"/>
    <w:rsid w:val="00D965CE"/>
    <w:rsid w:val="00DC05D4"/>
    <w:rsid w:val="00DE4252"/>
    <w:rsid w:val="00DE612C"/>
    <w:rsid w:val="00E057BD"/>
    <w:rsid w:val="00E13FF2"/>
    <w:rsid w:val="00E1713B"/>
    <w:rsid w:val="00E17446"/>
    <w:rsid w:val="00E200AE"/>
    <w:rsid w:val="00E20CF4"/>
    <w:rsid w:val="00E30052"/>
    <w:rsid w:val="00E423D1"/>
    <w:rsid w:val="00E8134F"/>
    <w:rsid w:val="00E834D7"/>
    <w:rsid w:val="00E9369B"/>
    <w:rsid w:val="00EA7D31"/>
    <w:rsid w:val="00EE6BE4"/>
    <w:rsid w:val="00EF4620"/>
    <w:rsid w:val="00F04136"/>
    <w:rsid w:val="00F05550"/>
    <w:rsid w:val="00F07013"/>
    <w:rsid w:val="00F222E3"/>
    <w:rsid w:val="00F31584"/>
    <w:rsid w:val="00F459CF"/>
    <w:rsid w:val="00F740FE"/>
    <w:rsid w:val="00F8233B"/>
    <w:rsid w:val="00F908B6"/>
    <w:rsid w:val="00FA3BD0"/>
    <w:rsid w:val="00FA4D66"/>
    <w:rsid w:val="00FD5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334120"/>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FD5443"/>
    <w:pPr>
      <w:ind w:left="720"/>
      <w:contextualSpacing/>
    </w:pPr>
  </w:style>
  <w:style w:type="paragraph" w:customStyle="1" w:styleId="TableParagraph">
    <w:name w:val="Table Paragraph"/>
    <w:basedOn w:val="Normal"/>
    <w:uiPriority w:val="1"/>
    <w:qFormat/>
    <w:rsid w:val="00226CB1"/>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bond@sky.miyazaki-mic.ac.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DF28-C98A-4B68-8DFB-A445B091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5</Pages>
  <Words>1249</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cp:lastPrinted>2018-09-10T23:41:00Z</cp:lastPrinted>
  <dcterms:created xsi:type="dcterms:W3CDTF">2021-03-15T07:59:00Z</dcterms:created>
  <dcterms:modified xsi:type="dcterms:W3CDTF">2021-03-15T08:01:00Z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