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6B016" w14:textId="77777777" w:rsidR="00142AE7" w:rsidRPr="00B82CEC" w:rsidRDefault="00D965CE" w:rsidP="00A7181D">
      <w:pPr>
        <w:adjustRightInd w:val="0"/>
        <w:snapToGrid w:val="0"/>
        <w:jc w:val="center"/>
        <w:outlineLvl w:val="0"/>
        <w:rPr>
          <w:rFonts w:ascii="Calibri" w:hAnsi="Calibri" w:cs="Arial"/>
          <w:b/>
          <w:sz w:val="24"/>
        </w:rPr>
      </w:pPr>
      <w:r w:rsidRPr="00B82CEC">
        <w:rPr>
          <w:rFonts w:ascii="Calibri" w:hAnsi="Calibri" w:cs="Arial"/>
          <w:b/>
          <w:sz w:val="24"/>
        </w:rPr>
        <w:t>Miyazaki International College</w:t>
      </w:r>
    </w:p>
    <w:p w14:paraId="2D5FAFBD" w14:textId="2C2E28E2" w:rsidR="000628B9" w:rsidRPr="00B82CEC" w:rsidRDefault="003C4096" w:rsidP="00A7181D">
      <w:pPr>
        <w:adjustRightInd w:val="0"/>
        <w:snapToGrid w:val="0"/>
        <w:jc w:val="center"/>
        <w:outlineLvl w:val="0"/>
        <w:rPr>
          <w:rFonts w:ascii="Calibri" w:hAnsi="Calibri" w:cs="Arial"/>
          <w:b/>
          <w:sz w:val="24"/>
        </w:rPr>
      </w:pPr>
      <w:r>
        <w:rPr>
          <w:rFonts w:ascii="Calibri" w:hAnsi="Calibri" w:cs="Arial"/>
          <w:b/>
          <w:sz w:val="24"/>
        </w:rPr>
        <w:t>Spring</w:t>
      </w:r>
      <w:r w:rsidR="0022310C" w:rsidRPr="00B82CEC">
        <w:rPr>
          <w:rFonts w:ascii="Calibri" w:hAnsi="Calibri" w:cs="Arial"/>
          <w:b/>
          <w:sz w:val="24"/>
        </w:rPr>
        <w:t xml:space="preserve"> 20</w:t>
      </w:r>
      <w:r w:rsidR="0032127A">
        <w:rPr>
          <w:rFonts w:ascii="Calibri" w:hAnsi="Calibri" w:cs="Arial"/>
          <w:b/>
          <w:sz w:val="24"/>
        </w:rPr>
        <w:t>20</w:t>
      </w:r>
    </w:p>
    <w:p w14:paraId="43D1491F" w14:textId="77777777" w:rsidR="001E21B5" w:rsidRPr="00B82CEC" w:rsidRDefault="001E21B5" w:rsidP="00A354A3">
      <w:pPr>
        <w:adjustRightInd w:val="0"/>
        <w:snapToGrid w:val="0"/>
        <w:jc w:val="center"/>
        <w:rPr>
          <w:rFonts w:ascii="Calibri" w:hAnsi="Calibri" w:cs="Arial"/>
          <w:b/>
          <w:sz w:val="16"/>
        </w:rPr>
      </w:pPr>
    </w:p>
    <w:p w14:paraId="11FB9E94" w14:textId="76E44806" w:rsidR="003E30EB" w:rsidRPr="00B82CEC" w:rsidRDefault="00D93D35" w:rsidP="00A7181D">
      <w:pPr>
        <w:adjustRightInd w:val="0"/>
        <w:snapToGrid w:val="0"/>
        <w:jc w:val="center"/>
        <w:outlineLvl w:val="0"/>
        <w:rPr>
          <w:rFonts w:ascii="Calibri" w:hAnsi="Calibri" w:cs="Arial"/>
          <w:b/>
          <w:sz w:val="24"/>
        </w:rPr>
      </w:pPr>
      <w:r w:rsidRPr="00B82CEC">
        <w:rPr>
          <w:rFonts w:ascii="Calibri" w:hAnsi="Calibri" w:cs="Arial"/>
          <w:b/>
          <w:sz w:val="24"/>
        </w:rPr>
        <w:t>Course Syllabus</w:t>
      </w:r>
    </w:p>
    <w:p w14:paraId="4EEEFD82" w14:textId="77777777" w:rsidR="001E21B5" w:rsidRPr="00B82CEC" w:rsidRDefault="001E21B5" w:rsidP="00A354A3">
      <w:pPr>
        <w:adjustRightInd w:val="0"/>
        <w:snapToGrid w:val="0"/>
        <w:jc w:val="center"/>
        <w:rPr>
          <w:rFonts w:ascii="Calibri" w:hAnsi="Calibri" w:cs="Arial"/>
          <w:b/>
          <w:sz w:val="14"/>
        </w:rPr>
      </w:pPr>
    </w:p>
    <w:tbl>
      <w:tblPr>
        <w:tblStyle w:val="TableGrid"/>
        <w:tblW w:w="9962" w:type="dxa"/>
        <w:tblLook w:val="04A0" w:firstRow="1" w:lastRow="0" w:firstColumn="1" w:lastColumn="0" w:noHBand="0" w:noVBand="1"/>
      </w:tblPr>
      <w:tblGrid>
        <w:gridCol w:w="1242"/>
        <w:gridCol w:w="2076"/>
        <w:gridCol w:w="1673"/>
        <w:gridCol w:w="4971"/>
      </w:tblGrid>
      <w:tr w:rsidR="000862F5" w:rsidRPr="00B82CEC" w14:paraId="3356024C" w14:textId="77777777" w:rsidTr="001E21B5">
        <w:trPr>
          <w:trHeight w:val="144"/>
        </w:trPr>
        <w:tc>
          <w:tcPr>
            <w:tcW w:w="3318" w:type="dxa"/>
            <w:gridSpan w:val="2"/>
          </w:tcPr>
          <w:p w14:paraId="343D8309" w14:textId="1A23776A" w:rsidR="000862F5" w:rsidRPr="00B82CEC" w:rsidRDefault="00CD4D6B" w:rsidP="00A354A3">
            <w:pPr>
              <w:snapToGrid w:val="0"/>
              <w:rPr>
                <w:rFonts w:ascii="Calibri" w:hAnsi="Calibri" w:cs="Arial"/>
                <w:sz w:val="20"/>
                <w:szCs w:val="20"/>
              </w:rPr>
            </w:pPr>
            <w:r w:rsidRPr="00B82CEC">
              <w:rPr>
                <w:rFonts w:ascii="Calibri" w:hAnsi="Calibri" w:cs="Arial"/>
                <w:sz w:val="20"/>
                <w:szCs w:val="20"/>
              </w:rPr>
              <w:t>Course Title (Credits</w:t>
            </w:r>
            <w:r w:rsidR="000862F5" w:rsidRPr="00B82CEC">
              <w:rPr>
                <w:rFonts w:ascii="Calibri" w:hAnsi="Calibri" w:cs="Arial"/>
                <w:sz w:val="20"/>
                <w:szCs w:val="20"/>
              </w:rPr>
              <w:t>)</w:t>
            </w:r>
          </w:p>
        </w:tc>
        <w:tc>
          <w:tcPr>
            <w:tcW w:w="6644" w:type="dxa"/>
            <w:gridSpan w:val="2"/>
          </w:tcPr>
          <w:p w14:paraId="36D8B9A0" w14:textId="10FE1DAE" w:rsidR="000862F5" w:rsidRPr="00A7181D" w:rsidRDefault="003C4096" w:rsidP="00A354A3">
            <w:pPr>
              <w:snapToGrid w:val="0"/>
              <w:jc w:val="left"/>
              <w:rPr>
                <w:rFonts w:ascii="Calibri" w:hAnsi="Calibri" w:cs="Arial"/>
                <w:sz w:val="20"/>
                <w:szCs w:val="20"/>
              </w:rPr>
            </w:pPr>
            <w:r>
              <w:rPr>
                <w:rFonts w:ascii="Calibri" w:hAnsi="Calibri" w:cs="Arial"/>
                <w:sz w:val="20"/>
                <w:szCs w:val="20"/>
              </w:rPr>
              <w:t>SSI204 Comparative Political Issues</w:t>
            </w:r>
          </w:p>
        </w:tc>
      </w:tr>
      <w:tr w:rsidR="000862F5" w:rsidRPr="00B82CEC" w14:paraId="5FE97E60" w14:textId="77777777" w:rsidTr="001E21B5">
        <w:trPr>
          <w:trHeight w:val="144"/>
        </w:trPr>
        <w:tc>
          <w:tcPr>
            <w:tcW w:w="3318" w:type="dxa"/>
            <w:gridSpan w:val="2"/>
          </w:tcPr>
          <w:p w14:paraId="05A2E8EB"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Course Designation for TC</w:t>
            </w:r>
          </w:p>
        </w:tc>
        <w:tc>
          <w:tcPr>
            <w:tcW w:w="6644" w:type="dxa"/>
            <w:gridSpan w:val="2"/>
          </w:tcPr>
          <w:p w14:paraId="55CE218A"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N/A</w:t>
            </w:r>
          </w:p>
        </w:tc>
      </w:tr>
      <w:tr w:rsidR="000862F5" w:rsidRPr="00B82CEC" w14:paraId="5D49EBC2" w14:textId="77777777" w:rsidTr="001E21B5">
        <w:trPr>
          <w:trHeight w:val="144"/>
        </w:trPr>
        <w:tc>
          <w:tcPr>
            <w:tcW w:w="9962" w:type="dxa"/>
            <w:gridSpan w:val="4"/>
          </w:tcPr>
          <w:p w14:paraId="0ED00484" w14:textId="77777777" w:rsidR="000862F5" w:rsidRPr="00B82CEC" w:rsidRDefault="000862F5" w:rsidP="00A354A3">
            <w:pPr>
              <w:snapToGrid w:val="0"/>
              <w:jc w:val="left"/>
              <w:rPr>
                <w:rFonts w:ascii="Calibri" w:hAnsi="Calibri" w:cs="Arial"/>
                <w:b/>
                <w:sz w:val="20"/>
                <w:szCs w:val="20"/>
              </w:rPr>
            </w:pPr>
            <w:r w:rsidRPr="00B82CEC">
              <w:rPr>
                <w:rFonts w:ascii="Calibri" w:hAnsi="Calibri" w:cs="Arial"/>
                <w:b/>
                <w:sz w:val="20"/>
                <w:szCs w:val="20"/>
              </w:rPr>
              <w:t>Content Teacher</w:t>
            </w:r>
          </w:p>
        </w:tc>
      </w:tr>
      <w:tr w:rsidR="000862F5" w:rsidRPr="00B82CEC" w14:paraId="49BB7ED0" w14:textId="77777777" w:rsidTr="001E21B5">
        <w:trPr>
          <w:trHeight w:val="144"/>
        </w:trPr>
        <w:tc>
          <w:tcPr>
            <w:tcW w:w="3318" w:type="dxa"/>
            <w:gridSpan w:val="2"/>
          </w:tcPr>
          <w:p w14:paraId="77E646F7"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Instructor</w:t>
            </w:r>
          </w:p>
        </w:tc>
        <w:tc>
          <w:tcPr>
            <w:tcW w:w="6644" w:type="dxa"/>
            <w:gridSpan w:val="2"/>
          </w:tcPr>
          <w:p w14:paraId="583D7B99" w14:textId="3586C156" w:rsidR="000862F5" w:rsidRPr="00B82CEC" w:rsidRDefault="0022310C" w:rsidP="00A354A3">
            <w:pPr>
              <w:snapToGrid w:val="0"/>
              <w:jc w:val="left"/>
              <w:rPr>
                <w:rFonts w:ascii="Calibri" w:hAnsi="Calibri" w:cs="Arial"/>
                <w:sz w:val="20"/>
                <w:szCs w:val="20"/>
              </w:rPr>
            </w:pPr>
            <w:r w:rsidRPr="00B82CEC">
              <w:rPr>
                <w:rFonts w:ascii="Calibri" w:hAnsi="Calibri" w:cs="Arial"/>
                <w:sz w:val="20"/>
                <w:szCs w:val="20"/>
              </w:rPr>
              <w:t>Atsushi Yasutomi</w:t>
            </w:r>
            <w:r w:rsidR="000862F5" w:rsidRPr="00B82CEC">
              <w:rPr>
                <w:rFonts w:ascii="Calibri" w:hAnsi="Calibri" w:cs="Arial"/>
                <w:sz w:val="20"/>
                <w:szCs w:val="20"/>
              </w:rPr>
              <w:t>, Ph.D.</w:t>
            </w:r>
            <w:r w:rsidR="005C3F5C">
              <w:t xml:space="preserve"> </w:t>
            </w:r>
            <w:r w:rsidR="005C3F5C">
              <w:rPr>
                <w:rFonts w:ascii="Calibri" w:hAnsi="Calibri" w:cs="Arial"/>
                <w:sz w:val="20"/>
                <w:szCs w:val="20"/>
              </w:rPr>
              <w:t>(</w:t>
            </w:r>
            <w:r w:rsidR="005C3F5C">
              <w:rPr>
                <w:rFonts w:ascii="Calibri" w:hAnsi="Calibri" w:cs="Arial" w:hint="eastAsia"/>
                <w:sz w:val="20"/>
                <w:szCs w:val="20"/>
              </w:rPr>
              <w:t>実務経験のある教員</w:t>
            </w:r>
            <w:r w:rsidR="005C3F5C">
              <w:rPr>
                <w:rFonts w:ascii="Calibri" w:hAnsi="Calibri" w:cs="Arial"/>
                <w:sz w:val="20"/>
                <w:szCs w:val="20"/>
              </w:rPr>
              <w:t>)</w:t>
            </w:r>
          </w:p>
        </w:tc>
      </w:tr>
      <w:tr w:rsidR="000862F5" w:rsidRPr="00B82CEC" w14:paraId="57C2026B" w14:textId="77777777" w:rsidTr="001E21B5">
        <w:trPr>
          <w:trHeight w:val="144"/>
        </w:trPr>
        <w:tc>
          <w:tcPr>
            <w:tcW w:w="3318" w:type="dxa"/>
            <w:gridSpan w:val="2"/>
          </w:tcPr>
          <w:p w14:paraId="38FCD06C"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Email address</w:t>
            </w:r>
          </w:p>
        </w:tc>
        <w:tc>
          <w:tcPr>
            <w:tcW w:w="6644" w:type="dxa"/>
            <w:gridSpan w:val="2"/>
          </w:tcPr>
          <w:p w14:paraId="55D4976D" w14:textId="535BD0CB" w:rsidR="000862F5" w:rsidRPr="00B82CEC" w:rsidRDefault="0022310C" w:rsidP="00A354A3">
            <w:pPr>
              <w:snapToGrid w:val="0"/>
              <w:jc w:val="left"/>
              <w:rPr>
                <w:rFonts w:ascii="Calibri" w:hAnsi="Calibri" w:cs="Arial"/>
                <w:sz w:val="20"/>
                <w:szCs w:val="20"/>
              </w:rPr>
            </w:pPr>
            <w:r w:rsidRPr="00B82CEC">
              <w:rPr>
                <w:rFonts w:ascii="Calibri" w:hAnsi="Calibri" w:cs="Arial"/>
                <w:sz w:val="20"/>
                <w:szCs w:val="20"/>
              </w:rPr>
              <w:t>ayasutomi</w:t>
            </w:r>
            <w:r w:rsidR="000862F5" w:rsidRPr="00B82CEC">
              <w:rPr>
                <w:rFonts w:ascii="Calibri" w:hAnsi="Calibri" w:cs="Arial"/>
                <w:sz w:val="20"/>
                <w:szCs w:val="20"/>
              </w:rPr>
              <w:t>@</w:t>
            </w:r>
            <w:r w:rsidR="000862F5" w:rsidRPr="00B82CEC">
              <w:rPr>
                <w:rFonts w:ascii="Calibri" w:hAnsi="Calibri" w:cs="Arial"/>
                <w:bCs/>
                <w:sz w:val="20"/>
                <w:szCs w:val="20"/>
              </w:rPr>
              <w:t>sky.miyazaki-mic.ac.jp</w:t>
            </w:r>
          </w:p>
        </w:tc>
      </w:tr>
      <w:tr w:rsidR="000862F5" w:rsidRPr="00B82CEC" w14:paraId="1E896A18" w14:textId="77777777" w:rsidTr="001E21B5">
        <w:trPr>
          <w:trHeight w:val="144"/>
        </w:trPr>
        <w:tc>
          <w:tcPr>
            <w:tcW w:w="3318" w:type="dxa"/>
            <w:gridSpan w:val="2"/>
          </w:tcPr>
          <w:p w14:paraId="48E3AA32"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Office/Ext</w:t>
            </w:r>
          </w:p>
        </w:tc>
        <w:tc>
          <w:tcPr>
            <w:tcW w:w="6644" w:type="dxa"/>
            <w:gridSpan w:val="2"/>
          </w:tcPr>
          <w:p w14:paraId="61052C82" w14:textId="5D61D2E6" w:rsidR="000862F5" w:rsidRPr="00B82CEC" w:rsidRDefault="00621CC6" w:rsidP="00A354A3">
            <w:pPr>
              <w:snapToGrid w:val="0"/>
              <w:jc w:val="left"/>
              <w:rPr>
                <w:rFonts w:ascii="Calibri" w:hAnsi="Calibri" w:cs="Arial"/>
                <w:sz w:val="20"/>
                <w:szCs w:val="20"/>
              </w:rPr>
            </w:pPr>
            <w:r>
              <w:rPr>
                <w:rFonts w:ascii="Calibri" w:hAnsi="Calibri" w:cs="Arial"/>
                <w:sz w:val="20"/>
                <w:szCs w:val="20"/>
              </w:rPr>
              <w:t>MIC 1-3</w:t>
            </w:r>
            <w:r w:rsidR="003C4096">
              <w:rPr>
                <w:rFonts w:ascii="Calibri" w:hAnsi="Calibri" w:cs="Arial"/>
                <w:sz w:val="20"/>
                <w:szCs w:val="20"/>
              </w:rPr>
              <w:t>32</w:t>
            </w:r>
            <w:r>
              <w:rPr>
                <w:rFonts w:ascii="Calibri" w:hAnsi="Calibri" w:cs="Arial"/>
                <w:sz w:val="20"/>
                <w:szCs w:val="20"/>
              </w:rPr>
              <w:t xml:space="preserve">/ Ext. </w:t>
            </w:r>
          </w:p>
        </w:tc>
      </w:tr>
      <w:tr w:rsidR="000862F5" w:rsidRPr="00B82CEC" w14:paraId="20C4BCA9" w14:textId="77777777" w:rsidTr="001E21B5">
        <w:trPr>
          <w:trHeight w:val="144"/>
        </w:trPr>
        <w:tc>
          <w:tcPr>
            <w:tcW w:w="3318" w:type="dxa"/>
            <w:gridSpan w:val="2"/>
          </w:tcPr>
          <w:p w14:paraId="18B7DFA8"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Office hours</w:t>
            </w:r>
          </w:p>
        </w:tc>
        <w:tc>
          <w:tcPr>
            <w:tcW w:w="6644" w:type="dxa"/>
            <w:gridSpan w:val="2"/>
          </w:tcPr>
          <w:p w14:paraId="610BE7B4" w14:textId="457471D5" w:rsidR="000862F5" w:rsidRPr="00B82CEC" w:rsidRDefault="00753436" w:rsidP="00A354A3">
            <w:pPr>
              <w:snapToGrid w:val="0"/>
              <w:jc w:val="left"/>
              <w:rPr>
                <w:rFonts w:ascii="Calibri" w:hAnsi="Calibri" w:cs="Arial"/>
                <w:sz w:val="20"/>
                <w:szCs w:val="20"/>
              </w:rPr>
            </w:pPr>
            <w:r>
              <w:rPr>
                <w:rFonts w:ascii="Calibri" w:hAnsi="Calibri" w:cs="Arial" w:hint="eastAsia"/>
                <w:sz w:val="20"/>
                <w:szCs w:val="20"/>
              </w:rPr>
              <w:t>T</w:t>
            </w:r>
            <w:r>
              <w:rPr>
                <w:rFonts w:ascii="Calibri" w:hAnsi="Calibri" w:cs="Arial"/>
                <w:sz w:val="20"/>
                <w:szCs w:val="20"/>
              </w:rPr>
              <w:t>uesdays 13:00-1</w:t>
            </w:r>
            <w:r w:rsidR="00C144F8">
              <w:rPr>
                <w:rFonts w:ascii="Calibri" w:hAnsi="Calibri" w:cs="Arial"/>
                <w:sz w:val="20"/>
                <w:szCs w:val="20"/>
              </w:rPr>
              <w:t>7</w:t>
            </w:r>
            <w:r>
              <w:rPr>
                <w:rFonts w:ascii="Calibri" w:hAnsi="Calibri" w:cs="Arial"/>
                <w:sz w:val="20"/>
                <w:szCs w:val="20"/>
              </w:rPr>
              <w:t>:10</w:t>
            </w:r>
          </w:p>
        </w:tc>
      </w:tr>
      <w:tr w:rsidR="00047C3B" w:rsidRPr="00B82CEC" w14:paraId="1E6462C9" w14:textId="77777777" w:rsidTr="00047C3B">
        <w:trPr>
          <w:trHeight w:val="144"/>
        </w:trPr>
        <w:tc>
          <w:tcPr>
            <w:tcW w:w="9962" w:type="dxa"/>
            <w:gridSpan w:val="4"/>
            <w:tcBorders>
              <w:left w:val="nil"/>
              <w:right w:val="nil"/>
            </w:tcBorders>
          </w:tcPr>
          <w:p w14:paraId="4F30CE3A" w14:textId="77777777" w:rsidR="00047C3B" w:rsidRPr="00B82CEC" w:rsidRDefault="00047C3B" w:rsidP="00A354A3">
            <w:pPr>
              <w:snapToGrid w:val="0"/>
              <w:jc w:val="left"/>
              <w:rPr>
                <w:rFonts w:ascii="Calibri" w:hAnsi="Calibri" w:cs="Arial"/>
                <w:b/>
                <w:sz w:val="24"/>
              </w:rPr>
            </w:pPr>
          </w:p>
        </w:tc>
      </w:tr>
      <w:tr w:rsidR="000862F5" w:rsidRPr="00B82CEC" w14:paraId="165846D3" w14:textId="77777777" w:rsidTr="001E21B5">
        <w:trPr>
          <w:trHeight w:val="144"/>
        </w:trPr>
        <w:tc>
          <w:tcPr>
            <w:tcW w:w="9962" w:type="dxa"/>
            <w:gridSpan w:val="4"/>
          </w:tcPr>
          <w:p w14:paraId="6FCFEA31"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Description</w:t>
            </w:r>
          </w:p>
        </w:tc>
      </w:tr>
      <w:tr w:rsidR="000862F5" w:rsidRPr="00B82CEC" w14:paraId="00FDF086" w14:textId="77777777" w:rsidTr="001E21B5">
        <w:trPr>
          <w:trHeight w:val="144"/>
        </w:trPr>
        <w:tc>
          <w:tcPr>
            <w:tcW w:w="9962" w:type="dxa"/>
            <w:gridSpan w:val="4"/>
          </w:tcPr>
          <w:p w14:paraId="4FC7C3C6" w14:textId="2FBB563A" w:rsidR="00C10F47" w:rsidRDefault="003C4096" w:rsidP="00C10F47">
            <w:pPr>
              <w:tabs>
                <w:tab w:val="left" w:pos="1970"/>
              </w:tabs>
              <w:adjustRightInd w:val="0"/>
              <w:snapToGrid w:val="0"/>
              <w:ind w:left="1" w:hanging="1"/>
              <w:jc w:val="left"/>
              <w:rPr>
                <w:rFonts w:ascii="Calibri" w:hAnsi="Calibri" w:cs="Arial"/>
                <w:sz w:val="20"/>
                <w:szCs w:val="20"/>
              </w:rPr>
            </w:pPr>
            <w:r>
              <w:rPr>
                <w:rFonts w:ascii="Calibri" w:hAnsi="Calibri" w:cs="Arial" w:hint="eastAsia"/>
                <w:sz w:val="20"/>
                <w:szCs w:val="20"/>
              </w:rPr>
              <w:t>A</w:t>
            </w:r>
            <w:r>
              <w:rPr>
                <w:rFonts w:ascii="Calibri" w:hAnsi="Calibri" w:cs="Arial"/>
                <w:sz w:val="20"/>
                <w:szCs w:val="20"/>
              </w:rPr>
              <w:t xml:space="preserve"> comparative study of different political cultures, histories, and institutions of selected number of nation-states and their impact on national policies and solutions in areas such as education, unemployment, health care, ethnic conflict, security, and social welfare.</w:t>
            </w:r>
          </w:p>
          <w:p w14:paraId="53A1CB37" w14:textId="797B0903" w:rsidR="001E21B5" w:rsidRPr="00B82CEC" w:rsidRDefault="00047C3B" w:rsidP="00FD061B">
            <w:pPr>
              <w:tabs>
                <w:tab w:val="left" w:pos="1970"/>
              </w:tabs>
              <w:adjustRightInd w:val="0"/>
              <w:snapToGrid w:val="0"/>
              <w:jc w:val="left"/>
              <w:rPr>
                <w:rFonts w:ascii="Calibri" w:hAnsi="Calibri" w:cs="Arial"/>
                <w:sz w:val="20"/>
                <w:szCs w:val="20"/>
              </w:rPr>
            </w:pPr>
            <w:r>
              <w:rPr>
                <w:rFonts w:ascii="Calibri" w:hAnsi="Calibri" w:cs="Arial"/>
                <w:sz w:val="20"/>
                <w:szCs w:val="20"/>
              </w:rPr>
              <w:tab/>
            </w:r>
          </w:p>
        </w:tc>
      </w:tr>
      <w:tr w:rsidR="000862F5" w:rsidRPr="00B82CEC" w14:paraId="25C12242" w14:textId="77777777" w:rsidTr="001E21B5">
        <w:trPr>
          <w:trHeight w:val="144"/>
        </w:trPr>
        <w:tc>
          <w:tcPr>
            <w:tcW w:w="9962" w:type="dxa"/>
            <w:gridSpan w:val="4"/>
          </w:tcPr>
          <w:p w14:paraId="2900FB9B"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Goals/Objectives</w:t>
            </w:r>
          </w:p>
        </w:tc>
      </w:tr>
      <w:tr w:rsidR="001E21B5" w:rsidRPr="00B82CEC" w14:paraId="19529ECB" w14:textId="77777777" w:rsidTr="00421571">
        <w:trPr>
          <w:trHeight w:val="5433"/>
        </w:trPr>
        <w:tc>
          <w:tcPr>
            <w:tcW w:w="9962" w:type="dxa"/>
            <w:gridSpan w:val="4"/>
          </w:tcPr>
          <w:p w14:paraId="319707AC" w14:textId="5CCDA3CA" w:rsidR="00C10F47" w:rsidRDefault="003C41F6" w:rsidP="003C41F6">
            <w:pPr>
              <w:tabs>
                <w:tab w:val="left" w:pos="1970"/>
              </w:tabs>
              <w:adjustRightInd w:val="0"/>
              <w:snapToGrid w:val="0"/>
              <w:ind w:left="1" w:hanging="1"/>
              <w:jc w:val="left"/>
              <w:rPr>
                <w:rFonts w:ascii="Calibri" w:hAnsi="Calibri" w:cs="Arial"/>
                <w:color w:val="000000" w:themeColor="text1"/>
                <w:sz w:val="20"/>
                <w:szCs w:val="20"/>
              </w:rPr>
            </w:pPr>
            <w:r>
              <w:rPr>
                <w:rFonts w:ascii="Calibri" w:hAnsi="Calibri" w:cs="Arial"/>
                <w:color w:val="000000" w:themeColor="text1"/>
                <w:sz w:val="20"/>
                <w:szCs w:val="20"/>
              </w:rPr>
              <w:t xml:space="preserve">This course is an introduction to global studies. It introduces and examines key political issues from the global perspectives. This course will first examine the concepts of globalization and asks ourselves why we need to study globalization. Key global political issues will be examined. The topics covered will include, amongst others, health and pollution, energy consumption, population and migration, ethnicity and religion, and global peace and global war. </w:t>
            </w:r>
          </w:p>
          <w:p w14:paraId="01AA3E6E" w14:textId="77777777" w:rsidR="003C41F6" w:rsidRPr="00A92910" w:rsidRDefault="003C41F6" w:rsidP="003C41F6">
            <w:pPr>
              <w:tabs>
                <w:tab w:val="left" w:pos="1970"/>
              </w:tabs>
              <w:adjustRightInd w:val="0"/>
              <w:snapToGrid w:val="0"/>
              <w:ind w:left="1" w:hanging="1"/>
              <w:jc w:val="left"/>
              <w:rPr>
                <w:rFonts w:ascii="Calibri" w:hAnsi="Calibri" w:cs="Arial"/>
                <w:color w:val="BFBFBF" w:themeColor="background1" w:themeShade="BF"/>
                <w:sz w:val="20"/>
                <w:szCs w:val="20"/>
              </w:rPr>
            </w:pPr>
          </w:p>
          <w:p w14:paraId="760E34B7" w14:textId="4552F31E" w:rsidR="001E21B5" w:rsidRPr="00FD061B" w:rsidRDefault="00A62C58" w:rsidP="00A354A3">
            <w:pPr>
              <w:snapToGrid w:val="0"/>
              <w:jc w:val="left"/>
              <w:rPr>
                <w:rFonts w:ascii="Calibri" w:hAnsi="Calibri" w:cs="Arial"/>
                <w:color w:val="000000" w:themeColor="text1"/>
                <w:sz w:val="20"/>
                <w:szCs w:val="20"/>
              </w:rPr>
            </w:pPr>
            <w:r w:rsidRPr="00FD061B">
              <w:rPr>
                <w:rFonts w:ascii="Calibri" w:hAnsi="Calibri" w:cs="Arial" w:hint="eastAsia"/>
                <w:color w:val="000000" w:themeColor="text1"/>
                <w:sz w:val="20"/>
                <w:szCs w:val="20"/>
              </w:rPr>
              <w:t xml:space="preserve">Students will gain a familiarity with the basic knowledge, concepts, and theories </w:t>
            </w:r>
            <w:r w:rsidR="00243457" w:rsidRPr="00FD061B">
              <w:rPr>
                <w:rFonts w:ascii="Calibri" w:hAnsi="Calibri" w:cs="Arial"/>
                <w:color w:val="000000" w:themeColor="text1"/>
                <w:sz w:val="20"/>
                <w:szCs w:val="20"/>
              </w:rPr>
              <w:t xml:space="preserve">in the areas of </w:t>
            </w:r>
            <w:r w:rsidR="00FD061B">
              <w:rPr>
                <w:rFonts w:ascii="Calibri" w:hAnsi="Calibri" w:cs="Arial"/>
                <w:color w:val="000000" w:themeColor="text1"/>
                <w:sz w:val="20"/>
                <w:szCs w:val="20"/>
              </w:rPr>
              <w:t>Global Studies</w:t>
            </w:r>
            <w:r w:rsidR="003C41F6">
              <w:rPr>
                <w:rFonts w:ascii="Calibri" w:hAnsi="Calibri" w:cs="Arial"/>
                <w:color w:val="000000" w:themeColor="text1"/>
                <w:sz w:val="20"/>
                <w:szCs w:val="20"/>
              </w:rPr>
              <w:t xml:space="preserve"> from the political perspectives</w:t>
            </w:r>
            <w:r w:rsidR="00FD061B">
              <w:rPr>
                <w:rFonts w:ascii="Calibri" w:hAnsi="Calibri" w:cs="Arial"/>
                <w:color w:val="000000" w:themeColor="text1"/>
                <w:sz w:val="20"/>
                <w:szCs w:val="20"/>
              </w:rPr>
              <w:t>.</w:t>
            </w:r>
            <w:r w:rsidR="00DB177C" w:rsidRPr="00FD061B">
              <w:rPr>
                <w:rFonts w:ascii="Calibri" w:hAnsi="Calibri" w:cs="Arial"/>
                <w:color w:val="000000" w:themeColor="text1"/>
                <w:sz w:val="20"/>
                <w:szCs w:val="20"/>
              </w:rPr>
              <w:t xml:space="preserve"> In the end of the class, students will be able to </w:t>
            </w:r>
            <w:r w:rsidR="00AC1EAC" w:rsidRPr="00FD061B">
              <w:rPr>
                <w:rFonts w:ascii="Calibri" w:hAnsi="Calibri" w:cs="Arial"/>
                <w:color w:val="000000" w:themeColor="text1"/>
                <w:sz w:val="20"/>
                <w:szCs w:val="20"/>
              </w:rPr>
              <w:t xml:space="preserve">critically </w:t>
            </w:r>
            <w:r w:rsidR="00DB177C" w:rsidRPr="00FD061B">
              <w:rPr>
                <w:rFonts w:ascii="Calibri" w:hAnsi="Calibri" w:cs="Arial"/>
                <w:color w:val="000000" w:themeColor="text1"/>
                <w:sz w:val="20"/>
                <w:szCs w:val="20"/>
              </w:rPr>
              <w:t xml:space="preserve">discuss and </w:t>
            </w:r>
            <w:r w:rsidR="003C41F6" w:rsidRPr="00FD061B">
              <w:rPr>
                <w:rFonts w:ascii="Calibri" w:hAnsi="Calibri" w:cs="Arial"/>
                <w:color w:val="000000" w:themeColor="text1"/>
                <w:sz w:val="20"/>
                <w:szCs w:val="20"/>
              </w:rPr>
              <w:t>analyze</w:t>
            </w:r>
            <w:r w:rsidR="00DB177C" w:rsidRPr="00FD061B">
              <w:rPr>
                <w:rFonts w:ascii="Calibri" w:hAnsi="Calibri" w:cs="Arial"/>
                <w:color w:val="000000" w:themeColor="text1"/>
                <w:sz w:val="20"/>
                <w:szCs w:val="20"/>
              </w:rPr>
              <w:t xml:space="preserve"> key issues </w:t>
            </w:r>
            <w:r w:rsidR="00AC1EAC" w:rsidRPr="00FD061B">
              <w:rPr>
                <w:rFonts w:ascii="Calibri" w:hAnsi="Calibri" w:cs="Arial"/>
                <w:color w:val="000000" w:themeColor="text1"/>
                <w:sz w:val="20"/>
                <w:szCs w:val="20"/>
              </w:rPr>
              <w:t xml:space="preserve">and challenges that international society is facing today. </w:t>
            </w:r>
            <w:r w:rsidR="00047C3B" w:rsidRPr="00FD061B">
              <w:rPr>
                <w:rFonts w:ascii="Calibri" w:hAnsi="Calibri" w:cs="Arial"/>
                <w:color w:val="000000" w:themeColor="text1"/>
                <w:sz w:val="20"/>
                <w:szCs w:val="20"/>
              </w:rPr>
              <w:t xml:space="preserve">Students </w:t>
            </w:r>
            <w:r w:rsidR="00AC1EAC" w:rsidRPr="00FD061B">
              <w:rPr>
                <w:rFonts w:ascii="Calibri" w:hAnsi="Calibri" w:cs="Arial"/>
                <w:color w:val="000000" w:themeColor="text1"/>
                <w:sz w:val="20"/>
                <w:szCs w:val="20"/>
              </w:rPr>
              <w:t xml:space="preserve">therefore </w:t>
            </w:r>
            <w:r w:rsidR="00047C3B" w:rsidRPr="00FD061B">
              <w:rPr>
                <w:rFonts w:ascii="Calibri" w:hAnsi="Calibri" w:cs="Arial"/>
                <w:color w:val="000000" w:themeColor="text1"/>
                <w:sz w:val="20"/>
                <w:szCs w:val="20"/>
              </w:rPr>
              <w:t>should accomplish these objectives with a focus on developing their critical thinking and communication skills.</w:t>
            </w:r>
          </w:p>
          <w:p w14:paraId="2203C018" w14:textId="77777777" w:rsidR="00047C3B" w:rsidRDefault="00047C3B" w:rsidP="00A354A3">
            <w:pPr>
              <w:snapToGrid w:val="0"/>
              <w:jc w:val="left"/>
              <w:rPr>
                <w:rFonts w:ascii="Calibri" w:hAnsi="Calibri" w:cs="Arial"/>
                <w:sz w:val="20"/>
                <w:szCs w:val="20"/>
              </w:rPr>
            </w:pPr>
          </w:p>
          <w:p w14:paraId="0E556FDD" w14:textId="77777777" w:rsidR="00047C3B" w:rsidRDefault="00047C3B" w:rsidP="00A354A3">
            <w:pPr>
              <w:snapToGrid w:val="0"/>
              <w:jc w:val="left"/>
              <w:rPr>
                <w:rFonts w:ascii="Helvetica" w:hAnsi="Helvetica" w:cs="Helvetica"/>
                <w:color w:val="000000"/>
                <w:kern w:val="0"/>
                <w:sz w:val="18"/>
                <w:szCs w:val="18"/>
                <w:u w:val="single" w:color="000000"/>
              </w:rPr>
            </w:pPr>
            <w:r>
              <w:rPr>
                <w:rFonts w:ascii="Helvetica" w:hAnsi="Helvetica" w:cs="Helvetica"/>
                <w:color w:val="000000"/>
                <w:kern w:val="0"/>
                <w:sz w:val="18"/>
                <w:szCs w:val="18"/>
                <w:u w:val="single" w:color="000000"/>
              </w:rPr>
              <w:t>Students’ Communication and Critical Thinking Skill Objectives</w:t>
            </w:r>
          </w:p>
          <w:p w14:paraId="3D74F3ED" w14:textId="77777777" w:rsidR="00047C3B" w:rsidRPr="00047C3B" w:rsidRDefault="00047C3B" w:rsidP="00A354A3">
            <w:pPr>
              <w:snapToGrid w:val="0"/>
              <w:jc w:val="left"/>
              <w:rPr>
                <w:rFonts w:ascii="Calibri" w:hAnsi="Calibri" w:cs="Arial"/>
                <w:sz w:val="20"/>
                <w:szCs w:val="20"/>
              </w:rPr>
            </w:pPr>
            <w:r w:rsidRPr="00047C3B">
              <w:rPr>
                <w:rFonts w:ascii="Calibri" w:hAnsi="Calibri" w:cs="Arial"/>
                <w:sz w:val="20"/>
                <w:szCs w:val="20"/>
              </w:rPr>
              <w:t>1) Students should try to improve the following communication skills this semester:</w:t>
            </w:r>
          </w:p>
          <w:p w14:paraId="04ED2227"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Write and speak with clarity (communicate without ambiguity or confusion) </w:t>
            </w:r>
          </w:p>
          <w:p w14:paraId="7FD93C18"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Write and speak with precision (communicate in deﬁnite and exact terms) </w:t>
            </w:r>
          </w:p>
          <w:p w14:paraId="0C99D615" w14:textId="4BE353F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Write and speak with depth (communicate complex issues effectively)</w:t>
            </w:r>
          </w:p>
          <w:p w14:paraId="04B694A3" w14:textId="77777777" w:rsidR="00047C3B" w:rsidRPr="00047C3B" w:rsidRDefault="00047C3B" w:rsidP="00A354A3">
            <w:pPr>
              <w:snapToGrid w:val="0"/>
              <w:jc w:val="left"/>
              <w:rPr>
                <w:rFonts w:ascii="Calibri" w:hAnsi="Calibri" w:cs="Arial"/>
                <w:sz w:val="20"/>
                <w:szCs w:val="20"/>
              </w:rPr>
            </w:pPr>
          </w:p>
          <w:p w14:paraId="6B70DCBF" w14:textId="77777777" w:rsidR="00047C3B" w:rsidRPr="00047C3B" w:rsidRDefault="00047C3B" w:rsidP="00A354A3">
            <w:pPr>
              <w:snapToGrid w:val="0"/>
              <w:jc w:val="left"/>
              <w:rPr>
                <w:rFonts w:ascii="Calibri" w:hAnsi="Calibri" w:cs="Arial"/>
                <w:sz w:val="20"/>
                <w:szCs w:val="20"/>
              </w:rPr>
            </w:pPr>
            <w:r w:rsidRPr="00047C3B">
              <w:rPr>
                <w:rFonts w:ascii="Calibri" w:hAnsi="Calibri" w:cs="Arial"/>
                <w:sz w:val="20"/>
                <w:szCs w:val="20"/>
              </w:rPr>
              <w:t>2) Students should try to improve the following critical thinking skills this semester:</w:t>
            </w:r>
          </w:p>
          <w:p w14:paraId="3BE23047"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Identify salient information </w:t>
            </w:r>
          </w:p>
          <w:p w14:paraId="6B19E0B5" w14:textId="6F62D62D"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Determine underlying presumptions or presuppositions </w:t>
            </w:r>
          </w:p>
          <w:p w14:paraId="3DBF7A01"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Evaluate conclusions from premises </w:t>
            </w:r>
          </w:p>
          <w:p w14:paraId="7635F06F" w14:textId="75B8435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Avoid fallacies - authority, expertise, straw man, etc.</w:t>
            </w:r>
          </w:p>
          <w:p w14:paraId="38FD402B"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Ask the right questions to understand a problem </w:t>
            </w:r>
          </w:p>
          <w:p w14:paraId="46D56E78"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Categorize appropriately </w:t>
            </w:r>
          </w:p>
          <w:p w14:paraId="499E7FAB" w14:textId="6138A6F9"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Evaluate the effects of conclusions/judgments on different parties </w:t>
            </w:r>
          </w:p>
          <w:p w14:paraId="27163095" w14:textId="6094B0B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Develop a new way to solve an old problem</w:t>
            </w:r>
          </w:p>
        </w:tc>
      </w:tr>
      <w:tr w:rsidR="000862F5" w:rsidRPr="00B82CEC" w14:paraId="27613964" w14:textId="77777777" w:rsidTr="001E21B5">
        <w:trPr>
          <w:trHeight w:val="144"/>
        </w:trPr>
        <w:tc>
          <w:tcPr>
            <w:tcW w:w="9962" w:type="dxa"/>
            <w:gridSpan w:val="4"/>
          </w:tcPr>
          <w:p w14:paraId="11A2A359"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Schedule</w:t>
            </w:r>
          </w:p>
        </w:tc>
      </w:tr>
      <w:tr w:rsidR="000862F5" w:rsidRPr="00B82CEC" w14:paraId="40FA372A" w14:textId="77777777" w:rsidTr="007D27DB">
        <w:trPr>
          <w:trHeight w:val="144"/>
        </w:trPr>
        <w:tc>
          <w:tcPr>
            <w:tcW w:w="1242" w:type="dxa"/>
          </w:tcPr>
          <w:p w14:paraId="57E383AC" w14:textId="70DE912F" w:rsidR="000862F5" w:rsidRPr="00B82CEC" w:rsidRDefault="007D27DB" w:rsidP="00A354A3">
            <w:pPr>
              <w:snapToGrid w:val="0"/>
              <w:jc w:val="left"/>
              <w:rPr>
                <w:rFonts w:ascii="Calibri" w:hAnsi="Calibri" w:cs="Arial"/>
                <w:b/>
                <w:sz w:val="24"/>
              </w:rPr>
            </w:pPr>
            <w:r>
              <w:rPr>
                <w:rFonts w:ascii="Calibri" w:hAnsi="Calibri" w:cs="Arial"/>
                <w:b/>
                <w:sz w:val="24"/>
              </w:rPr>
              <w:t>Session #</w:t>
            </w:r>
          </w:p>
        </w:tc>
        <w:tc>
          <w:tcPr>
            <w:tcW w:w="3749" w:type="dxa"/>
            <w:gridSpan w:val="2"/>
          </w:tcPr>
          <w:p w14:paraId="4E3F4F3A"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Topic</w:t>
            </w:r>
          </w:p>
        </w:tc>
        <w:tc>
          <w:tcPr>
            <w:tcW w:w="4971" w:type="dxa"/>
          </w:tcPr>
          <w:p w14:paraId="6DCF3391"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Content</w:t>
            </w:r>
          </w:p>
        </w:tc>
      </w:tr>
      <w:tr w:rsidR="00247527" w:rsidRPr="00B82CEC" w14:paraId="7F3970AC" w14:textId="77777777" w:rsidTr="00407DF5">
        <w:trPr>
          <w:trHeight w:val="1074"/>
        </w:trPr>
        <w:tc>
          <w:tcPr>
            <w:tcW w:w="1242" w:type="dxa"/>
          </w:tcPr>
          <w:p w14:paraId="50C7A502"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1</w:t>
            </w:r>
          </w:p>
          <w:p w14:paraId="1F5A8000" w14:textId="484A71FE" w:rsidR="00247527" w:rsidRPr="00B82CEC" w:rsidRDefault="00E95E22" w:rsidP="00247527">
            <w:pPr>
              <w:snapToGrid w:val="0"/>
              <w:jc w:val="left"/>
              <w:rPr>
                <w:rFonts w:ascii="Calibri" w:hAnsi="Calibri" w:cs="Arial"/>
                <w:sz w:val="20"/>
                <w:szCs w:val="20"/>
              </w:rPr>
            </w:pPr>
            <w:r>
              <w:rPr>
                <w:rFonts w:ascii="Calibri" w:hAnsi="Calibri" w:cs="Arial"/>
                <w:sz w:val="20"/>
                <w:szCs w:val="20"/>
              </w:rPr>
              <w:t>9 Apr (</w:t>
            </w:r>
            <w:r w:rsidR="00F52CBD">
              <w:rPr>
                <w:rFonts w:ascii="Calibri" w:hAnsi="Calibri" w:cs="Arial"/>
                <w:sz w:val="20"/>
                <w:szCs w:val="20"/>
              </w:rPr>
              <w:t>Thu</w:t>
            </w:r>
            <w:r>
              <w:rPr>
                <w:rFonts w:ascii="Calibri" w:hAnsi="Calibri" w:cs="Arial"/>
                <w:sz w:val="20"/>
                <w:szCs w:val="20"/>
              </w:rPr>
              <w:t>)</w:t>
            </w:r>
            <w:r w:rsidR="007411E7">
              <w:rPr>
                <w:rFonts w:ascii="Calibri" w:hAnsi="Calibri" w:cs="Arial"/>
                <w:sz w:val="20"/>
                <w:szCs w:val="20"/>
              </w:rPr>
              <w:t xml:space="preserve"> </w:t>
            </w:r>
          </w:p>
        </w:tc>
        <w:tc>
          <w:tcPr>
            <w:tcW w:w="3749" w:type="dxa"/>
            <w:gridSpan w:val="2"/>
          </w:tcPr>
          <w:p w14:paraId="55CFA244" w14:textId="77777777" w:rsidR="00247527" w:rsidRDefault="00247527" w:rsidP="00247527">
            <w:pPr>
              <w:snapToGrid w:val="0"/>
              <w:rPr>
                <w:rFonts w:ascii="Calibri" w:hAnsi="Calibri" w:cs="Arial"/>
                <w:sz w:val="20"/>
                <w:szCs w:val="20"/>
              </w:rPr>
            </w:pPr>
            <w:r w:rsidRPr="00297C1C">
              <w:rPr>
                <w:rFonts w:ascii="Calibri" w:hAnsi="Calibri" w:cs="Arial"/>
                <w:sz w:val="20"/>
                <w:szCs w:val="20"/>
              </w:rPr>
              <w:t>Syllabus &amp; Course Introduction</w:t>
            </w:r>
          </w:p>
          <w:p w14:paraId="10A8DCFB" w14:textId="7D6B9C74" w:rsidR="00247527" w:rsidRPr="00B81FEF" w:rsidRDefault="00A92910" w:rsidP="00247527">
            <w:pPr>
              <w:snapToGrid w:val="0"/>
              <w:rPr>
                <w:rFonts w:ascii="Calibri" w:hAnsi="Calibri" w:cs="Arial"/>
                <w:b/>
                <w:i/>
                <w:sz w:val="20"/>
                <w:szCs w:val="20"/>
              </w:rPr>
            </w:pPr>
            <w:r>
              <w:rPr>
                <w:rFonts w:ascii="Calibri" w:hAnsi="Calibri" w:cs="Arial"/>
                <w:sz w:val="20"/>
                <w:szCs w:val="20"/>
              </w:rPr>
              <w:t xml:space="preserve"> </w:t>
            </w:r>
          </w:p>
          <w:p w14:paraId="6B9F17BA" w14:textId="283C92A2" w:rsidR="00247527" w:rsidRPr="00B82CEC" w:rsidRDefault="00A92910" w:rsidP="00247527">
            <w:pPr>
              <w:snapToGrid w:val="0"/>
              <w:jc w:val="left"/>
              <w:rPr>
                <w:rFonts w:ascii="Calibri" w:hAnsi="Calibri" w:cs="Arial"/>
                <w:sz w:val="20"/>
                <w:szCs w:val="20"/>
              </w:rPr>
            </w:pPr>
            <w:r>
              <w:rPr>
                <w:rFonts w:ascii="Calibri" w:hAnsi="Calibri" w:cs="Arial"/>
                <w:sz w:val="20"/>
                <w:szCs w:val="20"/>
              </w:rPr>
              <w:t xml:space="preserve"> </w:t>
            </w:r>
          </w:p>
        </w:tc>
        <w:tc>
          <w:tcPr>
            <w:tcW w:w="4971" w:type="dxa"/>
          </w:tcPr>
          <w:p w14:paraId="3613EAF3" w14:textId="1FD4D565" w:rsidR="00247527" w:rsidRDefault="00247527" w:rsidP="00247527">
            <w:pPr>
              <w:snapToGrid w:val="0"/>
              <w:jc w:val="left"/>
              <w:rPr>
                <w:rFonts w:ascii="Calibri" w:hAnsi="Calibri" w:cs="Arial"/>
                <w:sz w:val="20"/>
                <w:szCs w:val="20"/>
              </w:rPr>
            </w:pPr>
            <w:r>
              <w:rPr>
                <w:rFonts w:ascii="Calibri" w:hAnsi="Calibri" w:cs="Arial"/>
                <w:sz w:val="20"/>
                <w:szCs w:val="20"/>
              </w:rPr>
              <w:t>- Self-introduction / icebreaking</w:t>
            </w:r>
          </w:p>
          <w:p w14:paraId="430B598F" w14:textId="0423D833" w:rsidR="00247527" w:rsidRDefault="00247527" w:rsidP="00247527">
            <w:pPr>
              <w:snapToGrid w:val="0"/>
              <w:jc w:val="left"/>
              <w:rPr>
                <w:rFonts w:ascii="Calibri" w:hAnsi="Calibri" w:cs="Arial"/>
                <w:sz w:val="20"/>
                <w:szCs w:val="20"/>
              </w:rPr>
            </w:pPr>
            <w:r>
              <w:rPr>
                <w:rFonts w:ascii="Calibri" w:hAnsi="Calibri" w:cs="Arial"/>
                <w:sz w:val="20"/>
                <w:szCs w:val="20"/>
              </w:rPr>
              <w:t>- Explai</w:t>
            </w:r>
            <w:r w:rsidR="00237A9C">
              <w:rPr>
                <w:rFonts w:ascii="Calibri" w:hAnsi="Calibri" w:cs="Arial"/>
                <w:sz w:val="20"/>
                <w:szCs w:val="20"/>
              </w:rPr>
              <w:t xml:space="preserve">ns </w:t>
            </w:r>
            <w:r>
              <w:rPr>
                <w:rFonts w:ascii="Calibri" w:hAnsi="Calibri" w:cs="Arial"/>
                <w:sz w:val="20"/>
                <w:szCs w:val="20"/>
              </w:rPr>
              <w:t xml:space="preserve">the course structure, class requirements, examinations, etc. </w:t>
            </w:r>
          </w:p>
          <w:p w14:paraId="50E1BDC1" w14:textId="7EDF7E1F" w:rsidR="00247527" w:rsidRPr="00B82CEC" w:rsidRDefault="00247527" w:rsidP="00247527">
            <w:pPr>
              <w:snapToGrid w:val="0"/>
              <w:jc w:val="left"/>
              <w:rPr>
                <w:rFonts w:ascii="Calibri" w:hAnsi="Calibri" w:cs="Arial"/>
                <w:sz w:val="20"/>
                <w:szCs w:val="20"/>
              </w:rPr>
            </w:pPr>
            <w:r>
              <w:rPr>
                <w:rFonts w:ascii="Calibri" w:hAnsi="Calibri" w:cs="Arial"/>
                <w:sz w:val="20"/>
                <w:szCs w:val="20"/>
              </w:rPr>
              <w:t xml:space="preserve">- </w:t>
            </w:r>
            <w:r w:rsidR="00B31638">
              <w:rPr>
                <w:rFonts w:ascii="Calibri" w:hAnsi="Calibri" w:cs="Arial"/>
                <w:sz w:val="20"/>
                <w:szCs w:val="20"/>
              </w:rPr>
              <w:t>Familiarizes</w:t>
            </w:r>
            <w:r>
              <w:rPr>
                <w:rFonts w:ascii="Calibri" w:hAnsi="Calibri" w:cs="Arial"/>
                <w:sz w:val="20"/>
                <w:szCs w:val="20"/>
              </w:rPr>
              <w:t xml:space="preserve"> with the </w:t>
            </w:r>
            <w:r w:rsidR="00FD061B">
              <w:rPr>
                <w:rFonts w:ascii="Calibri" w:hAnsi="Calibri" w:cs="Arial"/>
                <w:sz w:val="20"/>
                <w:szCs w:val="20"/>
              </w:rPr>
              <w:t>geography of the world.</w:t>
            </w:r>
            <w:r>
              <w:rPr>
                <w:rFonts w:ascii="Calibri" w:hAnsi="Calibri" w:cs="Arial"/>
                <w:sz w:val="20"/>
                <w:szCs w:val="20"/>
              </w:rPr>
              <w:t xml:space="preserve"> </w:t>
            </w:r>
          </w:p>
        </w:tc>
      </w:tr>
      <w:tr w:rsidR="00247527" w:rsidRPr="00B82CEC" w14:paraId="39DF09C8" w14:textId="77777777" w:rsidTr="00375A83">
        <w:trPr>
          <w:trHeight w:val="793"/>
        </w:trPr>
        <w:tc>
          <w:tcPr>
            <w:tcW w:w="1242" w:type="dxa"/>
          </w:tcPr>
          <w:p w14:paraId="36A7FCBD"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2</w:t>
            </w:r>
          </w:p>
          <w:p w14:paraId="5FF51AE6" w14:textId="258353B8" w:rsidR="00247527" w:rsidRPr="00B82CEC" w:rsidRDefault="00F52CBD" w:rsidP="00247527">
            <w:pPr>
              <w:snapToGrid w:val="0"/>
              <w:jc w:val="left"/>
              <w:rPr>
                <w:rFonts w:ascii="Calibri" w:hAnsi="Calibri" w:cs="Arial"/>
                <w:sz w:val="20"/>
                <w:szCs w:val="20"/>
              </w:rPr>
            </w:pPr>
            <w:r>
              <w:rPr>
                <w:rFonts w:ascii="Calibri" w:hAnsi="Calibri" w:cs="Arial"/>
                <w:sz w:val="20"/>
                <w:szCs w:val="20"/>
              </w:rPr>
              <w:t>14</w:t>
            </w:r>
            <w:r w:rsidR="00E95E22">
              <w:rPr>
                <w:rFonts w:ascii="Calibri" w:hAnsi="Calibri" w:cs="Arial"/>
                <w:sz w:val="20"/>
                <w:szCs w:val="20"/>
              </w:rPr>
              <w:t xml:space="preserve"> Apr (</w:t>
            </w:r>
            <w:r>
              <w:rPr>
                <w:rFonts w:ascii="Calibri" w:hAnsi="Calibri" w:cs="Arial"/>
                <w:sz w:val="20"/>
                <w:szCs w:val="20"/>
              </w:rPr>
              <w:t>Tue</w:t>
            </w:r>
            <w:r w:rsidR="00E95E22">
              <w:rPr>
                <w:rFonts w:ascii="Calibri" w:hAnsi="Calibri" w:cs="Arial"/>
                <w:sz w:val="20"/>
                <w:szCs w:val="20"/>
              </w:rPr>
              <w:t>)</w:t>
            </w:r>
          </w:p>
        </w:tc>
        <w:tc>
          <w:tcPr>
            <w:tcW w:w="3749" w:type="dxa"/>
            <w:gridSpan w:val="2"/>
          </w:tcPr>
          <w:p w14:paraId="4F0B31B7" w14:textId="2AC1649A" w:rsidR="00654A63" w:rsidRDefault="00654A63" w:rsidP="00654A63">
            <w:pPr>
              <w:snapToGrid w:val="0"/>
              <w:jc w:val="left"/>
              <w:rPr>
                <w:rFonts w:ascii="Calibri" w:hAnsi="Calibri" w:cs="Arial"/>
                <w:sz w:val="20"/>
                <w:szCs w:val="20"/>
              </w:rPr>
            </w:pPr>
            <w:r>
              <w:rPr>
                <w:rFonts w:ascii="Calibri" w:hAnsi="Calibri" w:cs="Arial"/>
                <w:sz w:val="20"/>
                <w:szCs w:val="20"/>
              </w:rPr>
              <w:t>Globalization 1)</w:t>
            </w:r>
          </w:p>
          <w:p w14:paraId="583D3259" w14:textId="75A050BE" w:rsidR="00654A63" w:rsidRDefault="00654A63" w:rsidP="00654A63">
            <w:pPr>
              <w:snapToGrid w:val="0"/>
              <w:jc w:val="left"/>
              <w:rPr>
                <w:rFonts w:ascii="Calibri" w:hAnsi="Calibri" w:cs="Arial"/>
                <w:sz w:val="20"/>
                <w:szCs w:val="20"/>
              </w:rPr>
            </w:pPr>
            <w:r w:rsidRPr="00654A63">
              <w:rPr>
                <w:rFonts w:ascii="Calibri" w:hAnsi="Calibri" w:cs="Arial" w:hint="eastAsia"/>
                <w:sz w:val="20"/>
                <w:szCs w:val="20"/>
              </w:rPr>
              <w:t>-</w:t>
            </w:r>
            <w:r>
              <w:rPr>
                <w:rFonts w:ascii="Calibri" w:hAnsi="Calibri" w:cs="Arial" w:hint="eastAsia"/>
                <w:sz w:val="20"/>
                <w:szCs w:val="20"/>
              </w:rPr>
              <w:t xml:space="preserve"> </w:t>
            </w:r>
            <w:r>
              <w:rPr>
                <w:rFonts w:ascii="Calibri" w:hAnsi="Calibri" w:cs="Arial"/>
                <w:sz w:val="20"/>
                <w:szCs w:val="20"/>
              </w:rPr>
              <w:t>What is it? Why study Globalization?</w:t>
            </w:r>
          </w:p>
          <w:p w14:paraId="22466DE1" w14:textId="0E619E25" w:rsidR="00E42885" w:rsidRPr="00654A63" w:rsidRDefault="00E42885" w:rsidP="00654A63">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Guidance to group presentation</w:t>
            </w:r>
          </w:p>
          <w:p w14:paraId="3108D162" w14:textId="3DB0A79D" w:rsidR="00247527" w:rsidRPr="00B82CEC" w:rsidRDefault="00247527" w:rsidP="00654A63">
            <w:pPr>
              <w:snapToGrid w:val="0"/>
              <w:jc w:val="left"/>
              <w:rPr>
                <w:rFonts w:ascii="Calibri" w:hAnsi="Calibri" w:cs="Arial"/>
                <w:sz w:val="20"/>
                <w:szCs w:val="20"/>
              </w:rPr>
            </w:pPr>
          </w:p>
        </w:tc>
        <w:tc>
          <w:tcPr>
            <w:tcW w:w="4971" w:type="dxa"/>
          </w:tcPr>
          <w:p w14:paraId="5B74758D" w14:textId="77777777" w:rsidR="00247527" w:rsidRDefault="00247527" w:rsidP="00247527">
            <w:pPr>
              <w:snapToGrid w:val="0"/>
              <w:jc w:val="left"/>
              <w:rPr>
                <w:rFonts w:ascii="Calibri" w:hAnsi="Calibri" w:cs="Arial"/>
                <w:sz w:val="20"/>
                <w:szCs w:val="20"/>
              </w:rPr>
            </w:pPr>
            <w:r>
              <w:rPr>
                <w:rFonts w:ascii="Calibri" w:hAnsi="Calibri" w:cs="Arial" w:hint="eastAsia"/>
                <w:sz w:val="20"/>
                <w:szCs w:val="20"/>
              </w:rPr>
              <w:t xml:space="preserve">- </w:t>
            </w:r>
            <w:r w:rsidR="00FD061B">
              <w:rPr>
                <w:rFonts w:ascii="Calibri" w:hAnsi="Calibri" w:cs="Arial"/>
                <w:sz w:val="20"/>
                <w:szCs w:val="20"/>
              </w:rPr>
              <w:t xml:space="preserve">Examining different definitions of Globalization. This class especially examines definitions from the political perspectives. </w:t>
            </w:r>
          </w:p>
          <w:p w14:paraId="27A32C16" w14:textId="3B781909" w:rsidR="00FD061B" w:rsidRPr="00B82CEC" w:rsidRDefault="00FD061B" w:rsidP="0024752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Examines the values and significance of studying Globalization and Global Study</w:t>
            </w:r>
            <w:r w:rsidR="007411E7">
              <w:rPr>
                <w:rFonts w:ascii="Calibri" w:hAnsi="Calibri" w:cs="Arial"/>
                <w:sz w:val="20"/>
                <w:szCs w:val="20"/>
              </w:rPr>
              <w:t xml:space="preserve">. </w:t>
            </w:r>
          </w:p>
        </w:tc>
      </w:tr>
      <w:tr w:rsidR="00247527" w:rsidRPr="00B82CEC" w14:paraId="769E7DFD" w14:textId="77777777" w:rsidTr="007D27DB">
        <w:trPr>
          <w:trHeight w:val="1058"/>
        </w:trPr>
        <w:tc>
          <w:tcPr>
            <w:tcW w:w="1242" w:type="dxa"/>
          </w:tcPr>
          <w:p w14:paraId="089397EB"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lastRenderedPageBreak/>
              <w:t>3</w:t>
            </w:r>
          </w:p>
          <w:p w14:paraId="05D5BBAD" w14:textId="6457E3C0" w:rsidR="00247527" w:rsidRPr="00B82CEC" w:rsidRDefault="00E95E22" w:rsidP="00247527">
            <w:pPr>
              <w:snapToGrid w:val="0"/>
              <w:jc w:val="left"/>
              <w:rPr>
                <w:rFonts w:ascii="Calibri" w:hAnsi="Calibri" w:cs="Arial"/>
                <w:sz w:val="20"/>
                <w:szCs w:val="20"/>
              </w:rPr>
            </w:pPr>
            <w:r>
              <w:rPr>
                <w:rFonts w:ascii="Calibri" w:hAnsi="Calibri" w:cs="Arial" w:hint="eastAsia"/>
                <w:sz w:val="20"/>
                <w:szCs w:val="20"/>
              </w:rPr>
              <w:t>1</w:t>
            </w:r>
            <w:r>
              <w:rPr>
                <w:rFonts w:ascii="Calibri" w:hAnsi="Calibri" w:cs="Arial"/>
                <w:sz w:val="20"/>
                <w:szCs w:val="20"/>
              </w:rPr>
              <w:t>6 Apr (</w:t>
            </w:r>
            <w:r w:rsidR="00F52CBD">
              <w:rPr>
                <w:rFonts w:ascii="Calibri" w:hAnsi="Calibri" w:cs="Arial"/>
                <w:sz w:val="20"/>
                <w:szCs w:val="20"/>
              </w:rPr>
              <w:t>Thu</w:t>
            </w:r>
            <w:r>
              <w:rPr>
                <w:rFonts w:ascii="Calibri" w:hAnsi="Calibri" w:cs="Arial"/>
                <w:sz w:val="20"/>
                <w:szCs w:val="20"/>
              </w:rPr>
              <w:t>)</w:t>
            </w:r>
          </w:p>
        </w:tc>
        <w:tc>
          <w:tcPr>
            <w:tcW w:w="3749" w:type="dxa"/>
            <w:gridSpan w:val="2"/>
          </w:tcPr>
          <w:p w14:paraId="7B1BBC9D" w14:textId="77777777" w:rsidR="00247527" w:rsidRDefault="00654A63" w:rsidP="00247527">
            <w:pPr>
              <w:snapToGrid w:val="0"/>
              <w:jc w:val="left"/>
              <w:rPr>
                <w:rFonts w:ascii="Calibri" w:hAnsi="Calibri" w:cs="Arial"/>
                <w:sz w:val="20"/>
                <w:szCs w:val="20"/>
              </w:rPr>
            </w:pPr>
            <w:r>
              <w:rPr>
                <w:rFonts w:ascii="Calibri" w:hAnsi="Calibri" w:cs="Arial" w:hint="eastAsia"/>
                <w:sz w:val="20"/>
                <w:szCs w:val="20"/>
              </w:rPr>
              <w:t>G</w:t>
            </w:r>
            <w:r>
              <w:rPr>
                <w:rFonts w:ascii="Calibri" w:hAnsi="Calibri" w:cs="Arial"/>
                <w:sz w:val="20"/>
                <w:szCs w:val="20"/>
              </w:rPr>
              <w:t>lobalization 2)</w:t>
            </w:r>
          </w:p>
          <w:p w14:paraId="4891C334" w14:textId="77777777" w:rsidR="00654A63" w:rsidRDefault="00654A63" w:rsidP="0024752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Different dimensions of Globalization</w:t>
            </w:r>
          </w:p>
          <w:p w14:paraId="71D43FC7" w14:textId="51FCBB05" w:rsidR="00654A63" w:rsidRDefault="00654A63" w:rsidP="0024752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Global citizenship</w:t>
            </w:r>
          </w:p>
          <w:p w14:paraId="679F96E4" w14:textId="1FB1F550" w:rsidR="00E42885" w:rsidRDefault="00E42885" w:rsidP="0024752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Sustainable Global Goals</w:t>
            </w:r>
          </w:p>
          <w:p w14:paraId="07C2082C" w14:textId="0F755AF1" w:rsidR="009E3250" w:rsidRPr="00B82CEC" w:rsidRDefault="009E3250" w:rsidP="0024752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International Politics in Global Studies</w:t>
            </w:r>
          </w:p>
        </w:tc>
        <w:tc>
          <w:tcPr>
            <w:tcW w:w="4971" w:type="dxa"/>
          </w:tcPr>
          <w:p w14:paraId="3901015F" w14:textId="6601D4FD" w:rsidR="001216D9" w:rsidRPr="00B82CEC" w:rsidRDefault="007411E7" w:rsidP="007411E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Examines the economic, political, and cultural dimensions of Globalization. Focusing on the political dimension, this session introduces the concepts of nation-state, state sovereignty, and global governance. It also examines the idea of “global citizenship” and its implication to international politics. </w:t>
            </w:r>
          </w:p>
        </w:tc>
      </w:tr>
      <w:tr w:rsidR="00247527" w:rsidRPr="00B82CEC" w14:paraId="7A784BEB" w14:textId="77777777" w:rsidTr="00375A83">
        <w:trPr>
          <w:trHeight w:val="890"/>
        </w:trPr>
        <w:tc>
          <w:tcPr>
            <w:tcW w:w="1242" w:type="dxa"/>
          </w:tcPr>
          <w:p w14:paraId="72607681"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4</w:t>
            </w:r>
          </w:p>
          <w:p w14:paraId="10E64927" w14:textId="466CF8BB" w:rsidR="00247527" w:rsidRPr="00B82CEC" w:rsidRDefault="00F52CBD" w:rsidP="00247527">
            <w:pPr>
              <w:snapToGrid w:val="0"/>
              <w:jc w:val="left"/>
              <w:rPr>
                <w:rFonts w:ascii="Calibri" w:hAnsi="Calibri" w:cs="Arial"/>
                <w:sz w:val="20"/>
                <w:szCs w:val="20"/>
              </w:rPr>
            </w:pPr>
            <w:r>
              <w:rPr>
                <w:rFonts w:ascii="Calibri" w:hAnsi="Calibri" w:cs="Arial"/>
                <w:sz w:val="20"/>
                <w:szCs w:val="20"/>
              </w:rPr>
              <w:t>21</w:t>
            </w:r>
            <w:r w:rsidR="00E95E22">
              <w:rPr>
                <w:rFonts w:ascii="Calibri" w:hAnsi="Calibri" w:cs="Arial"/>
                <w:sz w:val="20"/>
                <w:szCs w:val="20"/>
              </w:rPr>
              <w:t xml:space="preserve"> Apr (</w:t>
            </w:r>
            <w:r>
              <w:rPr>
                <w:rFonts w:ascii="Calibri" w:hAnsi="Calibri" w:cs="Arial"/>
                <w:sz w:val="20"/>
                <w:szCs w:val="20"/>
              </w:rPr>
              <w:t>Tue</w:t>
            </w:r>
            <w:r w:rsidR="00E95E22">
              <w:rPr>
                <w:rFonts w:ascii="Calibri" w:hAnsi="Calibri" w:cs="Arial"/>
                <w:sz w:val="20"/>
                <w:szCs w:val="20"/>
              </w:rPr>
              <w:t>)</w:t>
            </w:r>
          </w:p>
        </w:tc>
        <w:tc>
          <w:tcPr>
            <w:tcW w:w="3749" w:type="dxa"/>
            <w:gridSpan w:val="2"/>
          </w:tcPr>
          <w:p w14:paraId="26A819B6" w14:textId="639E151B" w:rsidR="00247527" w:rsidRPr="00B82CEC" w:rsidRDefault="009E3250" w:rsidP="00247527">
            <w:pPr>
              <w:snapToGrid w:val="0"/>
              <w:jc w:val="left"/>
              <w:rPr>
                <w:rFonts w:ascii="Calibri" w:hAnsi="Calibri" w:cs="Arial"/>
                <w:sz w:val="20"/>
                <w:szCs w:val="20"/>
              </w:rPr>
            </w:pPr>
            <w:r>
              <w:rPr>
                <w:rFonts w:ascii="Calibri" w:hAnsi="Calibri" w:cs="Arial"/>
                <w:sz w:val="20"/>
                <w:szCs w:val="20"/>
              </w:rPr>
              <w:t xml:space="preserve">Unit 1: </w:t>
            </w:r>
            <w:r w:rsidR="002E0C06">
              <w:rPr>
                <w:rFonts w:ascii="Calibri" w:hAnsi="Calibri" w:cs="Arial" w:hint="eastAsia"/>
                <w:sz w:val="20"/>
                <w:szCs w:val="20"/>
              </w:rPr>
              <w:t>I</w:t>
            </w:r>
            <w:r w:rsidR="002E0C06">
              <w:rPr>
                <w:rFonts w:ascii="Calibri" w:hAnsi="Calibri" w:cs="Arial"/>
                <w:sz w:val="20"/>
                <w:szCs w:val="20"/>
              </w:rPr>
              <w:t>nequality and global poverty 1)</w:t>
            </w:r>
          </w:p>
        </w:tc>
        <w:tc>
          <w:tcPr>
            <w:tcW w:w="4971" w:type="dxa"/>
          </w:tcPr>
          <w:p w14:paraId="755289AB" w14:textId="7E561080" w:rsidR="00247527" w:rsidRPr="00B82CEC" w:rsidRDefault="007411E7" w:rsidP="0024752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Global poverty and inequality is one of the serious challenges in the 21st century. This session examines the origins of the world inequality and poverty. </w:t>
            </w:r>
          </w:p>
        </w:tc>
      </w:tr>
      <w:tr w:rsidR="00247527" w:rsidRPr="00B82CEC" w14:paraId="0CEE6430" w14:textId="77777777" w:rsidTr="00407DF5">
        <w:trPr>
          <w:trHeight w:val="750"/>
        </w:trPr>
        <w:tc>
          <w:tcPr>
            <w:tcW w:w="1242" w:type="dxa"/>
          </w:tcPr>
          <w:p w14:paraId="4E1C4964"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5</w:t>
            </w:r>
          </w:p>
          <w:p w14:paraId="530DB96E" w14:textId="3775503D" w:rsidR="00247527" w:rsidRPr="00B82CEC" w:rsidRDefault="00E95E22" w:rsidP="00247527">
            <w:pPr>
              <w:snapToGrid w:val="0"/>
              <w:jc w:val="left"/>
              <w:rPr>
                <w:rFonts w:ascii="Calibri" w:hAnsi="Calibri" w:cs="Arial"/>
                <w:sz w:val="20"/>
                <w:szCs w:val="20"/>
              </w:rPr>
            </w:pPr>
            <w:r>
              <w:rPr>
                <w:rFonts w:ascii="Calibri" w:hAnsi="Calibri" w:cs="Arial"/>
                <w:sz w:val="20"/>
                <w:szCs w:val="20"/>
              </w:rPr>
              <w:t>23 Apr (</w:t>
            </w:r>
            <w:r w:rsidR="00F52CBD">
              <w:rPr>
                <w:rFonts w:ascii="Calibri" w:hAnsi="Calibri" w:cs="Arial"/>
                <w:sz w:val="20"/>
                <w:szCs w:val="20"/>
              </w:rPr>
              <w:t>Thu</w:t>
            </w:r>
            <w:r>
              <w:rPr>
                <w:rFonts w:ascii="Calibri" w:hAnsi="Calibri" w:cs="Arial"/>
                <w:sz w:val="20"/>
                <w:szCs w:val="20"/>
              </w:rPr>
              <w:t>)</w:t>
            </w:r>
            <w:r w:rsidR="007411E7">
              <w:rPr>
                <w:rFonts w:ascii="Calibri" w:hAnsi="Calibri" w:cs="Arial"/>
                <w:sz w:val="20"/>
                <w:szCs w:val="20"/>
              </w:rPr>
              <w:t xml:space="preserve"> </w:t>
            </w:r>
          </w:p>
        </w:tc>
        <w:tc>
          <w:tcPr>
            <w:tcW w:w="3749" w:type="dxa"/>
            <w:gridSpan w:val="2"/>
          </w:tcPr>
          <w:p w14:paraId="50923B38" w14:textId="117614C6" w:rsidR="00654A63" w:rsidRPr="00DA18A3" w:rsidRDefault="009E3250" w:rsidP="00247527">
            <w:pPr>
              <w:snapToGrid w:val="0"/>
              <w:jc w:val="left"/>
              <w:rPr>
                <w:rFonts w:ascii="Calibri" w:hAnsi="Calibri"/>
                <w:sz w:val="20"/>
                <w:szCs w:val="20"/>
              </w:rPr>
            </w:pPr>
            <w:r>
              <w:rPr>
                <w:rFonts w:ascii="Calibri" w:hAnsi="Calibri" w:cs="Arial"/>
                <w:sz w:val="20"/>
                <w:szCs w:val="20"/>
              </w:rPr>
              <w:t xml:space="preserve">Unit 1: </w:t>
            </w:r>
            <w:r w:rsidR="002E0C06">
              <w:rPr>
                <w:rFonts w:ascii="Calibri" w:hAnsi="Calibri" w:cs="Arial" w:hint="eastAsia"/>
                <w:sz w:val="20"/>
                <w:szCs w:val="20"/>
              </w:rPr>
              <w:t>I</w:t>
            </w:r>
            <w:r w:rsidR="002E0C06">
              <w:rPr>
                <w:rFonts w:ascii="Calibri" w:hAnsi="Calibri" w:cs="Arial"/>
                <w:sz w:val="20"/>
                <w:szCs w:val="20"/>
              </w:rPr>
              <w:t>nequality and global poverty 2)</w:t>
            </w:r>
          </w:p>
        </w:tc>
        <w:tc>
          <w:tcPr>
            <w:tcW w:w="4971" w:type="dxa"/>
          </w:tcPr>
          <w:p w14:paraId="186ADB7F" w14:textId="0EA19EE5" w:rsidR="00247527" w:rsidRDefault="007411E7" w:rsidP="001216D9">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Continuation of Session 4 </w:t>
            </w:r>
          </w:p>
          <w:p w14:paraId="0A056B34" w14:textId="74135E16" w:rsidR="001860F0" w:rsidRPr="00B82CEC" w:rsidRDefault="00C06C5A" w:rsidP="001216D9">
            <w:pPr>
              <w:snapToGrid w:val="0"/>
              <w:jc w:val="left"/>
              <w:rPr>
                <w:rFonts w:ascii="Calibri" w:hAnsi="Calibri" w:cs="Arial"/>
                <w:sz w:val="20"/>
                <w:szCs w:val="20"/>
              </w:rPr>
            </w:pPr>
            <w:r>
              <w:rPr>
                <w:rFonts w:ascii="Calibri" w:hAnsi="Calibri" w:cs="Arial" w:hint="eastAsia"/>
                <w:sz w:val="20"/>
                <w:szCs w:val="20"/>
              </w:rPr>
              <w:t>■</w:t>
            </w:r>
            <w:r w:rsidR="00476990">
              <w:rPr>
                <w:rFonts w:ascii="Calibri" w:hAnsi="Calibri" w:cs="Arial"/>
                <w:sz w:val="20"/>
                <w:szCs w:val="20"/>
              </w:rPr>
              <w:t xml:space="preserve"> </w:t>
            </w:r>
            <w:r w:rsidR="00476990" w:rsidRPr="00FA4932">
              <w:rPr>
                <w:rFonts w:ascii="Calibri" w:hAnsi="Calibri" w:cs="Arial"/>
                <w:sz w:val="20"/>
                <w:szCs w:val="20"/>
              </w:rPr>
              <w:t>Assignment</w:t>
            </w:r>
            <w:r w:rsidR="00476990">
              <w:rPr>
                <w:rFonts w:ascii="Calibri" w:hAnsi="Calibri" w:cs="Arial"/>
                <w:sz w:val="20"/>
                <w:szCs w:val="20"/>
              </w:rPr>
              <w:t xml:space="preserve">: </w:t>
            </w:r>
            <w:r>
              <w:rPr>
                <w:rFonts w:ascii="Calibri" w:hAnsi="Calibri" w:cs="Arial"/>
                <w:sz w:val="20"/>
                <w:szCs w:val="20"/>
              </w:rPr>
              <w:t>Reading</w:t>
            </w:r>
          </w:p>
        </w:tc>
      </w:tr>
      <w:tr w:rsidR="00247527" w:rsidRPr="00B82CEC" w14:paraId="7E1873F2" w14:textId="77777777" w:rsidTr="00407DF5">
        <w:trPr>
          <w:trHeight w:val="705"/>
        </w:trPr>
        <w:tc>
          <w:tcPr>
            <w:tcW w:w="1242" w:type="dxa"/>
          </w:tcPr>
          <w:p w14:paraId="45BA7383"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6</w:t>
            </w:r>
          </w:p>
          <w:p w14:paraId="586100E3" w14:textId="4E35082F" w:rsidR="00247527" w:rsidRPr="00B82CEC" w:rsidRDefault="00F52CBD" w:rsidP="00247527">
            <w:pPr>
              <w:snapToGrid w:val="0"/>
              <w:jc w:val="left"/>
              <w:rPr>
                <w:rFonts w:ascii="Calibri" w:hAnsi="Calibri" w:cs="Arial"/>
                <w:sz w:val="20"/>
                <w:szCs w:val="20"/>
              </w:rPr>
            </w:pPr>
            <w:r>
              <w:rPr>
                <w:rFonts w:ascii="Calibri" w:hAnsi="Calibri" w:cs="Arial"/>
                <w:sz w:val="20"/>
                <w:szCs w:val="20"/>
              </w:rPr>
              <w:t>28</w:t>
            </w:r>
            <w:r w:rsidR="00E95E22">
              <w:rPr>
                <w:rFonts w:ascii="Calibri" w:hAnsi="Calibri" w:cs="Arial"/>
                <w:sz w:val="20"/>
                <w:szCs w:val="20"/>
              </w:rPr>
              <w:t xml:space="preserve"> Apr (</w:t>
            </w:r>
            <w:r>
              <w:rPr>
                <w:rFonts w:ascii="Calibri" w:hAnsi="Calibri" w:cs="Arial"/>
                <w:sz w:val="20"/>
                <w:szCs w:val="20"/>
              </w:rPr>
              <w:t>Tue</w:t>
            </w:r>
            <w:r w:rsidR="00E95E22">
              <w:rPr>
                <w:rFonts w:ascii="Calibri" w:hAnsi="Calibri" w:cs="Arial"/>
                <w:sz w:val="20"/>
                <w:szCs w:val="20"/>
              </w:rPr>
              <w:t>)</w:t>
            </w:r>
            <w:r w:rsidR="007411E7">
              <w:rPr>
                <w:rFonts w:ascii="Calibri" w:hAnsi="Calibri" w:cs="Arial"/>
                <w:sz w:val="20"/>
                <w:szCs w:val="20"/>
              </w:rPr>
              <w:t xml:space="preserve"> </w:t>
            </w:r>
          </w:p>
        </w:tc>
        <w:tc>
          <w:tcPr>
            <w:tcW w:w="3749" w:type="dxa"/>
            <w:gridSpan w:val="2"/>
          </w:tcPr>
          <w:p w14:paraId="63E0501E" w14:textId="7A07AA4C" w:rsidR="00247527" w:rsidRPr="00E450AD" w:rsidRDefault="009E3250" w:rsidP="009E4D9E">
            <w:pPr>
              <w:snapToGrid w:val="0"/>
              <w:jc w:val="left"/>
              <w:rPr>
                <w:rFonts w:ascii="Calibri" w:hAnsi="Calibri"/>
                <w:sz w:val="20"/>
                <w:szCs w:val="20"/>
              </w:rPr>
            </w:pPr>
            <w:r>
              <w:rPr>
                <w:rFonts w:ascii="Calibri" w:hAnsi="Calibri" w:cs="Arial"/>
                <w:sz w:val="20"/>
                <w:szCs w:val="20"/>
              </w:rPr>
              <w:t xml:space="preserve">Unit 1: </w:t>
            </w:r>
            <w:r w:rsidR="009E4D9E">
              <w:rPr>
                <w:rFonts w:ascii="Calibri" w:hAnsi="Calibri" w:cs="Arial" w:hint="eastAsia"/>
                <w:sz w:val="20"/>
                <w:szCs w:val="20"/>
              </w:rPr>
              <w:t>I</w:t>
            </w:r>
            <w:r w:rsidR="009E4D9E">
              <w:rPr>
                <w:rFonts w:ascii="Calibri" w:hAnsi="Calibri" w:cs="Arial"/>
                <w:sz w:val="20"/>
                <w:szCs w:val="20"/>
              </w:rPr>
              <w:t>nequality and global poverty 3)</w:t>
            </w:r>
          </w:p>
        </w:tc>
        <w:tc>
          <w:tcPr>
            <w:tcW w:w="4971" w:type="dxa"/>
          </w:tcPr>
          <w:p w14:paraId="28241F5C" w14:textId="161E8A85" w:rsidR="00247527" w:rsidRPr="00FA4932" w:rsidRDefault="001860F0" w:rsidP="001216D9">
            <w:pPr>
              <w:snapToGrid w:val="0"/>
              <w:jc w:val="left"/>
              <w:rPr>
                <w:rFonts w:ascii="Calibri" w:hAnsi="Calibri" w:cs="Arial"/>
                <w:sz w:val="20"/>
                <w:szCs w:val="20"/>
              </w:rPr>
            </w:pPr>
            <w:r w:rsidRPr="00FA4932">
              <w:rPr>
                <w:rFonts w:ascii="Calibri" w:hAnsi="Calibri" w:cs="Arial" w:hint="eastAsia"/>
                <w:sz w:val="20"/>
                <w:szCs w:val="20"/>
              </w:rPr>
              <w:t>-</w:t>
            </w:r>
            <w:r w:rsidRPr="00FA4932">
              <w:rPr>
                <w:rFonts w:ascii="Calibri" w:hAnsi="Calibri" w:cs="Arial"/>
                <w:sz w:val="20"/>
                <w:szCs w:val="20"/>
              </w:rPr>
              <w:t xml:space="preserve"> Continuation of Session 5</w:t>
            </w:r>
          </w:p>
          <w:p w14:paraId="2CB4BD5A" w14:textId="4608D00C" w:rsidR="00C06C5A" w:rsidRPr="00FA4932" w:rsidRDefault="00E818B7" w:rsidP="001216D9">
            <w:pPr>
              <w:snapToGrid w:val="0"/>
              <w:jc w:val="left"/>
              <w:rPr>
                <w:rFonts w:ascii="Calibri" w:hAnsi="Calibri" w:cs="Arial"/>
                <w:sz w:val="20"/>
                <w:szCs w:val="20"/>
              </w:rPr>
            </w:pPr>
            <w:r>
              <w:rPr>
                <w:rFonts w:ascii="Calibri" w:hAnsi="Calibri" w:cs="Arial" w:hint="eastAsia"/>
                <w:sz w:val="20"/>
                <w:szCs w:val="20"/>
              </w:rPr>
              <w:t>□</w:t>
            </w:r>
            <w:r>
              <w:rPr>
                <w:rFonts w:ascii="Calibri" w:hAnsi="Calibri" w:cs="Arial" w:hint="eastAsia"/>
                <w:sz w:val="20"/>
                <w:szCs w:val="20"/>
              </w:rPr>
              <w:t xml:space="preserve"> </w:t>
            </w:r>
            <w:r w:rsidR="00C06C5A" w:rsidRPr="00FA4932">
              <w:rPr>
                <w:rFonts w:ascii="Calibri" w:hAnsi="Calibri" w:cs="Arial"/>
                <w:sz w:val="20"/>
                <w:szCs w:val="20"/>
              </w:rPr>
              <w:t>Discussion</w:t>
            </w:r>
            <w:r w:rsidR="00A86CAE" w:rsidRPr="00FA4932">
              <w:rPr>
                <w:rFonts w:ascii="Calibri" w:hAnsi="Calibri" w:cs="Arial"/>
                <w:sz w:val="20"/>
                <w:szCs w:val="20"/>
              </w:rPr>
              <w:t xml:space="preserve"> on the assignment reading</w:t>
            </w:r>
          </w:p>
          <w:p w14:paraId="3C9D6AD6" w14:textId="33CF4D2E" w:rsidR="001860F0" w:rsidRPr="00FA4932" w:rsidRDefault="00C06C5A" w:rsidP="001216D9">
            <w:pPr>
              <w:snapToGrid w:val="0"/>
              <w:jc w:val="left"/>
              <w:rPr>
                <w:rFonts w:ascii="Calibri" w:hAnsi="Calibri" w:cs="Arial"/>
                <w:sz w:val="20"/>
                <w:szCs w:val="20"/>
              </w:rPr>
            </w:pPr>
            <w:r w:rsidRPr="00FA4932">
              <w:rPr>
                <w:rFonts w:ascii="Calibri" w:hAnsi="Calibri" w:cs="Arial" w:hint="eastAsia"/>
                <w:sz w:val="20"/>
                <w:szCs w:val="20"/>
              </w:rPr>
              <w:t>■</w:t>
            </w:r>
            <w:r w:rsidRPr="00FA4932">
              <w:rPr>
                <w:rFonts w:ascii="Calibri" w:hAnsi="Calibri" w:cs="Arial" w:hint="eastAsia"/>
                <w:sz w:val="20"/>
                <w:szCs w:val="20"/>
              </w:rPr>
              <w:t xml:space="preserve"> </w:t>
            </w:r>
            <w:r w:rsidR="00476990" w:rsidRPr="00FA4932">
              <w:rPr>
                <w:rFonts w:ascii="Calibri" w:hAnsi="Calibri" w:cs="Arial"/>
                <w:sz w:val="20"/>
                <w:szCs w:val="20"/>
              </w:rPr>
              <w:t>Preparation workshop for presentation project</w:t>
            </w:r>
          </w:p>
        </w:tc>
      </w:tr>
      <w:tr w:rsidR="00247527" w:rsidRPr="00B82CEC" w14:paraId="0B527555" w14:textId="77777777" w:rsidTr="00C21E10">
        <w:trPr>
          <w:trHeight w:val="517"/>
        </w:trPr>
        <w:tc>
          <w:tcPr>
            <w:tcW w:w="1242" w:type="dxa"/>
          </w:tcPr>
          <w:p w14:paraId="7DE42BB2"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7</w:t>
            </w:r>
          </w:p>
          <w:p w14:paraId="486C489E" w14:textId="153549D1" w:rsidR="00247527" w:rsidRPr="00B82CEC" w:rsidRDefault="00F52CBD" w:rsidP="00247527">
            <w:pPr>
              <w:snapToGrid w:val="0"/>
              <w:jc w:val="left"/>
              <w:rPr>
                <w:rFonts w:ascii="Calibri" w:hAnsi="Calibri" w:cs="Arial"/>
                <w:sz w:val="20"/>
                <w:szCs w:val="20"/>
              </w:rPr>
            </w:pPr>
            <w:r>
              <w:rPr>
                <w:rFonts w:ascii="Calibri" w:hAnsi="Calibri" w:cs="Arial"/>
                <w:sz w:val="20"/>
                <w:szCs w:val="20"/>
              </w:rPr>
              <w:t>30</w:t>
            </w:r>
            <w:r w:rsidR="00E95E22">
              <w:rPr>
                <w:rFonts w:ascii="Calibri" w:hAnsi="Calibri" w:cs="Arial"/>
                <w:sz w:val="20"/>
                <w:szCs w:val="20"/>
              </w:rPr>
              <w:t xml:space="preserve"> </w:t>
            </w:r>
            <w:r>
              <w:rPr>
                <w:rFonts w:ascii="Calibri" w:hAnsi="Calibri" w:cs="Arial"/>
                <w:sz w:val="20"/>
                <w:szCs w:val="20"/>
              </w:rPr>
              <w:t>Apr</w:t>
            </w:r>
            <w:r w:rsidR="00E95E22">
              <w:rPr>
                <w:rFonts w:ascii="Calibri" w:hAnsi="Calibri" w:cs="Arial"/>
                <w:sz w:val="20"/>
                <w:szCs w:val="20"/>
              </w:rPr>
              <w:t xml:space="preserve"> (</w:t>
            </w:r>
            <w:r>
              <w:rPr>
                <w:rFonts w:ascii="Calibri" w:hAnsi="Calibri" w:cs="Arial"/>
                <w:sz w:val="20"/>
                <w:szCs w:val="20"/>
              </w:rPr>
              <w:t>Thu</w:t>
            </w:r>
            <w:r w:rsidR="00E95E22">
              <w:rPr>
                <w:rFonts w:ascii="Calibri" w:hAnsi="Calibri" w:cs="Arial"/>
                <w:sz w:val="20"/>
                <w:szCs w:val="20"/>
              </w:rPr>
              <w:t>)</w:t>
            </w:r>
          </w:p>
        </w:tc>
        <w:tc>
          <w:tcPr>
            <w:tcW w:w="3749" w:type="dxa"/>
            <w:gridSpan w:val="2"/>
          </w:tcPr>
          <w:p w14:paraId="17DCD300" w14:textId="022AF79C" w:rsidR="00247527" w:rsidRPr="00B82CEC" w:rsidRDefault="009E3250" w:rsidP="009E4D9E">
            <w:pPr>
              <w:snapToGrid w:val="0"/>
              <w:jc w:val="left"/>
              <w:rPr>
                <w:rFonts w:ascii="Calibri" w:hAnsi="Calibri" w:cs="Arial"/>
                <w:sz w:val="20"/>
                <w:szCs w:val="20"/>
              </w:rPr>
            </w:pPr>
            <w:r>
              <w:rPr>
                <w:rFonts w:ascii="Calibri" w:hAnsi="Calibri" w:cs="Arial"/>
                <w:sz w:val="20"/>
                <w:szCs w:val="20"/>
              </w:rPr>
              <w:t xml:space="preserve">Unit 2: </w:t>
            </w:r>
            <w:r w:rsidR="005D7D63">
              <w:rPr>
                <w:rFonts w:ascii="Calibri" w:hAnsi="Calibri" w:cs="Arial" w:hint="eastAsia"/>
                <w:sz w:val="20"/>
                <w:szCs w:val="20"/>
              </w:rPr>
              <w:t>H</w:t>
            </w:r>
            <w:r w:rsidR="005D7D63">
              <w:rPr>
                <w:rFonts w:ascii="Calibri" w:hAnsi="Calibri" w:cs="Arial"/>
                <w:sz w:val="20"/>
                <w:szCs w:val="20"/>
              </w:rPr>
              <w:t xml:space="preserve">ealth </w:t>
            </w:r>
            <w:r w:rsidR="00E42885">
              <w:rPr>
                <w:rFonts w:ascii="Calibri" w:hAnsi="Calibri" w:cs="Arial"/>
                <w:sz w:val="20"/>
                <w:szCs w:val="20"/>
              </w:rPr>
              <w:t xml:space="preserve">issues and food security </w:t>
            </w:r>
            <w:r w:rsidR="00E84FE3">
              <w:rPr>
                <w:rFonts w:ascii="Calibri" w:hAnsi="Calibri" w:cs="Arial"/>
                <w:sz w:val="20"/>
                <w:szCs w:val="20"/>
              </w:rPr>
              <w:t>1)</w:t>
            </w:r>
          </w:p>
        </w:tc>
        <w:tc>
          <w:tcPr>
            <w:tcW w:w="4971" w:type="dxa"/>
          </w:tcPr>
          <w:p w14:paraId="748E1F44" w14:textId="28B79492" w:rsidR="00247527" w:rsidRPr="00FA4932" w:rsidRDefault="001860F0" w:rsidP="00247527">
            <w:pPr>
              <w:snapToGrid w:val="0"/>
              <w:jc w:val="left"/>
              <w:rPr>
                <w:rFonts w:ascii="Calibri" w:hAnsi="Calibri" w:cs="Arial"/>
                <w:sz w:val="20"/>
                <w:szCs w:val="20"/>
              </w:rPr>
            </w:pPr>
            <w:r w:rsidRPr="00FA4932">
              <w:rPr>
                <w:rFonts w:ascii="Calibri" w:hAnsi="Calibri" w:cs="Arial" w:hint="eastAsia"/>
                <w:sz w:val="20"/>
                <w:szCs w:val="20"/>
              </w:rPr>
              <w:t>-</w:t>
            </w:r>
            <w:r w:rsidRPr="00FA4932">
              <w:rPr>
                <w:rFonts w:ascii="Calibri" w:hAnsi="Calibri" w:cs="Arial"/>
                <w:sz w:val="20"/>
                <w:szCs w:val="20"/>
              </w:rPr>
              <w:t xml:space="preserve"> </w:t>
            </w:r>
            <w:r w:rsidR="00355030" w:rsidRPr="00FA4932">
              <w:rPr>
                <w:rFonts w:ascii="Calibri" w:hAnsi="Calibri" w:cs="Arial"/>
                <w:sz w:val="20"/>
                <w:szCs w:val="20"/>
              </w:rPr>
              <w:t>Discusses the c</w:t>
            </w:r>
            <w:r w:rsidRPr="00FA4932">
              <w:rPr>
                <w:rFonts w:ascii="Calibri" w:hAnsi="Calibri" w:cs="Arial"/>
                <w:sz w:val="20"/>
                <w:szCs w:val="20"/>
              </w:rPr>
              <w:t xml:space="preserve">urrent </w:t>
            </w:r>
            <w:r w:rsidR="00E42885" w:rsidRPr="00FA4932">
              <w:rPr>
                <w:rFonts w:ascii="Calibri" w:hAnsi="Calibri" w:cs="Arial"/>
                <w:sz w:val="20"/>
                <w:szCs w:val="20"/>
              </w:rPr>
              <w:t>situations related to health issues and food security, including maternal health, hunger and malnutrition, and infectious diseases such as HIV/AIDS</w:t>
            </w:r>
          </w:p>
        </w:tc>
      </w:tr>
      <w:tr w:rsidR="00247527" w:rsidRPr="00B82CEC" w14:paraId="5A9BF096" w14:textId="77777777" w:rsidTr="00375A83">
        <w:trPr>
          <w:trHeight w:val="835"/>
        </w:trPr>
        <w:tc>
          <w:tcPr>
            <w:tcW w:w="1242" w:type="dxa"/>
          </w:tcPr>
          <w:p w14:paraId="3BC8239F"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8</w:t>
            </w:r>
          </w:p>
          <w:p w14:paraId="7CC586E9" w14:textId="7717C8A6" w:rsidR="00247527" w:rsidRPr="00B82CEC" w:rsidRDefault="00F52CBD" w:rsidP="00247527">
            <w:pPr>
              <w:snapToGrid w:val="0"/>
              <w:jc w:val="left"/>
              <w:rPr>
                <w:rFonts w:ascii="Calibri" w:hAnsi="Calibri" w:cs="Arial"/>
                <w:sz w:val="20"/>
                <w:szCs w:val="20"/>
              </w:rPr>
            </w:pPr>
            <w:r>
              <w:rPr>
                <w:rFonts w:ascii="Calibri" w:hAnsi="Calibri" w:cs="Arial"/>
                <w:sz w:val="20"/>
                <w:szCs w:val="20"/>
              </w:rPr>
              <w:t>7</w:t>
            </w:r>
            <w:r w:rsidR="00E95E22">
              <w:rPr>
                <w:rFonts w:ascii="Calibri" w:hAnsi="Calibri" w:cs="Arial"/>
                <w:sz w:val="20"/>
                <w:szCs w:val="20"/>
              </w:rPr>
              <w:t xml:space="preserve"> May (Thu)</w:t>
            </w:r>
            <w:r w:rsidR="007411E7">
              <w:rPr>
                <w:rFonts w:ascii="Calibri" w:hAnsi="Calibri" w:cs="Arial"/>
                <w:sz w:val="20"/>
                <w:szCs w:val="20"/>
              </w:rPr>
              <w:t xml:space="preserve"> </w:t>
            </w:r>
          </w:p>
        </w:tc>
        <w:tc>
          <w:tcPr>
            <w:tcW w:w="3749" w:type="dxa"/>
            <w:gridSpan w:val="2"/>
          </w:tcPr>
          <w:p w14:paraId="264782FE" w14:textId="6A46E1FC" w:rsidR="009E4D9E" w:rsidRDefault="009E3250" w:rsidP="009E4D9E">
            <w:pPr>
              <w:snapToGrid w:val="0"/>
              <w:jc w:val="left"/>
              <w:rPr>
                <w:rFonts w:ascii="Calibri" w:hAnsi="Calibri"/>
                <w:sz w:val="20"/>
                <w:szCs w:val="20"/>
              </w:rPr>
            </w:pPr>
            <w:r>
              <w:rPr>
                <w:rFonts w:ascii="Calibri" w:hAnsi="Calibri" w:cs="Arial"/>
                <w:sz w:val="20"/>
                <w:szCs w:val="20"/>
              </w:rPr>
              <w:t xml:space="preserve">Unit 2: </w:t>
            </w:r>
            <w:r w:rsidR="00E42885" w:rsidRPr="00E42885">
              <w:rPr>
                <w:rFonts w:ascii="Calibri" w:hAnsi="Calibri" w:cs="Arial"/>
                <w:sz w:val="20"/>
                <w:szCs w:val="20"/>
              </w:rPr>
              <w:t xml:space="preserve">Health issues and food security </w:t>
            </w:r>
            <w:r w:rsidR="00E84FE3">
              <w:rPr>
                <w:rFonts w:ascii="Calibri" w:hAnsi="Calibri" w:cs="Arial"/>
                <w:sz w:val="20"/>
                <w:szCs w:val="20"/>
              </w:rPr>
              <w:t>2)</w:t>
            </w:r>
          </w:p>
          <w:p w14:paraId="7EC2F78D" w14:textId="668EB65D" w:rsidR="00247527" w:rsidRPr="00CE255B" w:rsidRDefault="00247527" w:rsidP="00247527">
            <w:pPr>
              <w:snapToGrid w:val="0"/>
              <w:jc w:val="left"/>
              <w:rPr>
                <w:rFonts w:ascii="Calibri" w:hAnsi="Calibri"/>
                <w:sz w:val="20"/>
                <w:szCs w:val="20"/>
              </w:rPr>
            </w:pPr>
          </w:p>
        </w:tc>
        <w:tc>
          <w:tcPr>
            <w:tcW w:w="4971" w:type="dxa"/>
          </w:tcPr>
          <w:p w14:paraId="2C7A2B30" w14:textId="1E097C9C" w:rsidR="00863E34" w:rsidRPr="00FA4932" w:rsidRDefault="001860F0" w:rsidP="00863E34">
            <w:pPr>
              <w:snapToGrid w:val="0"/>
              <w:jc w:val="left"/>
              <w:rPr>
                <w:rFonts w:ascii="Calibri" w:hAnsi="Calibri" w:cs="Arial"/>
                <w:sz w:val="20"/>
                <w:szCs w:val="20"/>
              </w:rPr>
            </w:pPr>
            <w:r w:rsidRPr="00FA4932">
              <w:rPr>
                <w:rFonts w:ascii="Calibri" w:hAnsi="Calibri" w:cs="Arial" w:hint="eastAsia"/>
                <w:sz w:val="20"/>
                <w:szCs w:val="20"/>
              </w:rPr>
              <w:t>-</w:t>
            </w:r>
            <w:r w:rsidRPr="00FA4932">
              <w:rPr>
                <w:rFonts w:ascii="Calibri" w:hAnsi="Calibri" w:cs="Arial"/>
                <w:sz w:val="20"/>
                <w:szCs w:val="20"/>
              </w:rPr>
              <w:t xml:space="preserve"> </w:t>
            </w:r>
            <w:r w:rsidR="00E42885" w:rsidRPr="00FA4932">
              <w:rPr>
                <w:rFonts w:ascii="Calibri" w:hAnsi="Calibri" w:cs="Arial"/>
                <w:sz w:val="20"/>
                <w:szCs w:val="20"/>
              </w:rPr>
              <w:t>Examines international politics on the health issues and food security.</w:t>
            </w:r>
          </w:p>
          <w:p w14:paraId="69380C6F" w14:textId="2641F862" w:rsidR="00C06C5A" w:rsidRPr="00FA4932" w:rsidRDefault="001860F0" w:rsidP="00E84FE3">
            <w:pPr>
              <w:snapToGrid w:val="0"/>
              <w:jc w:val="left"/>
              <w:rPr>
                <w:rFonts w:ascii="Calibri" w:hAnsi="Calibri" w:cs="Arial"/>
                <w:sz w:val="20"/>
                <w:szCs w:val="20"/>
              </w:rPr>
            </w:pPr>
            <w:r w:rsidRPr="00FA4932">
              <w:rPr>
                <w:rFonts w:ascii="Calibri" w:hAnsi="Calibri" w:cs="Arial" w:hint="eastAsia"/>
                <w:sz w:val="20"/>
                <w:szCs w:val="20"/>
              </w:rPr>
              <w:t>-</w:t>
            </w:r>
            <w:r w:rsidRPr="00FA4932">
              <w:rPr>
                <w:rFonts w:ascii="Calibri" w:hAnsi="Calibri" w:cs="Arial"/>
                <w:sz w:val="20"/>
                <w:szCs w:val="20"/>
              </w:rPr>
              <w:t xml:space="preserve"> </w:t>
            </w:r>
            <w:r w:rsidR="00E84FE3" w:rsidRPr="00FA4932">
              <w:rPr>
                <w:rFonts w:ascii="Calibri" w:hAnsi="Calibri" w:cs="Arial"/>
                <w:sz w:val="20"/>
                <w:szCs w:val="20"/>
              </w:rPr>
              <w:t xml:space="preserve">Focuses on the role of </w:t>
            </w:r>
            <w:r w:rsidRPr="00FA4932">
              <w:rPr>
                <w:rFonts w:ascii="Calibri" w:hAnsi="Calibri" w:cs="Arial"/>
                <w:sz w:val="20"/>
                <w:szCs w:val="20"/>
              </w:rPr>
              <w:t xml:space="preserve">International </w:t>
            </w:r>
            <w:r w:rsidR="00E84FE3" w:rsidRPr="00FA4932">
              <w:rPr>
                <w:rFonts w:ascii="Calibri" w:hAnsi="Calibri" w:cs="Arial"/>
                <w:sz w:val="20"/>
                <w:szCs w:val="20"/>
              </w:rPr>
              <w:t xml:space="preserve">actors in fighting against infectious diseases, pollution, and climate changes including the United Nations and its specialized agencies such as WHO, UNAIDS. Roles of non-state actors like NGOs are also examined. </w:t>
            </w:r>
          </w:p>
          <w:p w14:paraId="169E8689" w14:textId="658B2C6C" w:rsidR="00C06C5A" w:rsidRPr="00FA4932" w:rsidRDefault="008048B4" w:rsidP="00E84FE3">
            <w:pPr>
              <w:snapToGrid w:val="0"/>
              <w:jc w:val="left"/>
              <w:rPr>
                <w:rFonts w:ascii="Calibri" w:hAnsi="Calibri" w:cs="Arial"/>
                <w:sz w:val="20"/>
                <w:szCs w:val="20"/>
              </w:rPr>
            </w:pPr>
            <w:r w:rsidRPr="00FA4932">
              <w:rPr>
                <w:rFonts w:ascii="Calibri" w:hAnsi="Calibri" w:cs="Arial" w:hint="eastAsia"/>
                <w:sz w:val="20"/>
                <w:szCs w:val="20"/>
              </w:rPr>
              <w:t>■</w:t>
            </w:r>
            <w:r w:rsidRPr="00FA4932">
              <w:rPr>
                <w:rFonts w:ascii="Calibri" w:hAnsi="Calibri" w:cs="Arial"/>
                <w:sz w:val="20"/>
                <w:szCs w:val="20"/>
              </w:rPr>
              <w:t xml:space="preserve"> </w:t>
            </w:r>
            <w:r w:rsidR="00C06C5A" w:rsidRPr="00FA4932">
              <w:rPr>
                <w:rFonts w:ascii="Calibri" w:hAnsi="Calibri" w:cs="Arial"/>
                <w:sz w:val="20"/>
                <w:szCs w:val="20"/>
              </w:rPr>
              <w:t>Assignment: Film</w:t>
            </w:r>
          </w:p>
        </w:tc>
      </w:tr>
      <w:tr w:rsidR="009E4D9E" w:rsidRPr="00B82CEC" w14:paraId="2F12D758" w14:textId="77777777" w:rsidTr="00A3233D">
        <w:trPr>
          <w:trHeight w:val="835"/>
        </w:trPr>
        <w:tc>
          <w:tcPr>
            <w:tcW w:w="1242" w:type="dxa"/>
          </w:tcPr>
          <w:p w14:paraId="380B1A86"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9</w:t>
            </w:r>
          </w:p>
          <w:p w14:paraId="5C823FC9" w14:textId="5D34EF0B" w:rsidR="009E4D9E" w:rsidRPr="00B82CEC" w:rsidRDefault="00E95E22" w:rsidP="009E4D9E">
            <w:pPr>
              <w:snapToGrid w:val="0"/>
              <w:jc w:val="left"/>
              <w:rPr>
                <w:rFonts w:ascii="Calibri" w:hAnsi="Calibri" w:cs="Arial"/>
                <w:sz w:val="20"/>
                <w:szCs w:val="20"/>
              </w:rPr>
            </w:pPr>
            <w:r>
              <w:rPr>
                <w:rFonts w:ascii="Calibri" w:hAnsi="Calibri" w:cs="Arial"/>
                <w:sz w:val="20"/>
                <w:szCs w:val="20"/>
              </w:rPr>
              <w:t>1</w:t>
            </w:r>
            <w:r w:rsidR="00F52CBD">
              <w:rPr>
                <w:rFonts w:ascii="Calibri" w:hAnsi="Calibri" w:cs="Arial"/>
                <w:sz w:val="20"/>
                <w:szCs w:val="20"/>
              </w:rPr>
              <w:t>2</w:t>
            </w:r>
            <w:r>
              <w:rPr>
                <w:rFonts w:ascii="Calibri" w:hAnsi="Calibri" w:cs="Arial"/>
                <w:sz w:val="20"/>
                <w:szCs w:val="20"/>
              </w:rPr>
              <w:t xml:space="preserve"> May (Tue)</w:t>
            </w:r>
            <w:r w:rsidR="007411E7">
              <w:rPr>
                <w:rFonts w:ascii="Calibri" w:hAnsi="Calibri" w:cs="Arial"/>
                <w:sz w:val="20"/>
                <w:szCs w:val="20"/>
              </w:rPr>
              <w:t xml:space="preserve"> </w:t>
            </w:r>
          </w:p>
        </w:tc>
        <w:tc>
          <w:tcPr>
            <w:tcW w:w="3749" w:type="dxa"/>
            <w:gridSpan w:val="2"/>
          </w:tcPr>
          <w:p w14:paraId="4E3A1E90" w14:textId="628BE973" w:rsidR="00E84FE3" w:rsidRDefault="009E3250" w:rsidP="00E84FE3">
            <w:pPr>
              <w:snapToGrid w:val="0"/>
              <w:jc w:val="left"/>
              <w:rPr>
                <w:rFonts w:ascii="Calibri" w:hAnsi="Calibri"/>
                <w:sz w:val="20"/>
                <w:szCs w:val="20"/>
              </w:rPr>
            </w:pPr>
            <w:r>
              <w:rPr>
                <w:rFonts w:ascii="Calibri" w:hAnsi="Calibri" w:cs="Arial"/>
                <w:sz w:val="20"/>
                <w:szCs w:val="20"/>
              </w:rPr>
              <w:t xml:space="preserve">Unit 2: </w:t>
            </w:r>
            <w:r w:rsidR="00E42885" w:rsidRPr="00E42885">
              <w:rPr>
                <w:rFonts w:ascii="Calibri" w:hAnsi="Calibri" w:cs="Arial"/>
                <w:sz w:val="20"/>
                <w:szCs w:val="20"/>
              </w:rPr>
              <w:t xml:space="preserve">Health issues and food security </w:t>
            </w:r>
            <w:r w:rsidR="00E84FE3">
              <w:rPr>
                <w:rFonts w:ascii="Calibri" w:hAnsi="Calibri" w:cs="Arial"/>
                <w:sz w:val="20"/>
                <w:szCs w:val="20"/>
              </w:rPr>
              <w:t>3)</w:t>
            </w:r>
          </w:p>
          <w:p w14:paraId="0BD5FAE2" w14:textId="65CA3F38" w:rsidR="009E4D9E" w:rsidRPr="00CE255B" w:rsidRDefault="009E4D9E" w:rsidP="006F78C9">
            <w:pPr>
              <w:snapToGrid w:val="0"/>
              <w:jc w:val="left"/>
              <w:rPr>
                <w:rFonts w:ascii="Calibri" w:hAnsi="Calibri"/>
                <w:sz w:val="20"/>
                <w:szCs w:val="20"/>
              </w:rPr>
            </w:pPr>
          </w:p>
        </w:tc>
        <w:tc>
          <w:tcPr>
            <w:tcW w:w="4971" w:type="dxa"/>
          </w:tcPr>
          <w:p w14:paraId="48319B74" w14:textId="0DA50FD6" w:rsidR="00863E34" w:rsidRPr="00B82CEC" w:rsidRDefault="001860F0" w:rsidP="00863E34">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Continuation of Session 8</w:t>
            </w:r>
          </w:p>
          <w:p w14:paraId="2B06630E" w14:textId="2DAA7849" w:rsidR="009E4D9E" w:rsidRPr="00B82CEC" w:rsidRDefault="008048B4" w:rsidP="009E4D9E">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00355030">
              <w:rPr>
                <w:rFonts w:ascii="Calibri" w:hAnsi="Calibri" w:cs="Arial"/>
                <w:sz w:val="20"/>
                <w:szCs w:val="20"/>
              </w:rPr>
              <w:t>Discussion</w:t>
            </w:r>
            <w:r w:rsidR="00C06C5A">
              <w:rPr>
                <w:rFonts w:ascii="Calibri" w:hAnsi="Calibri" w:cs="Arial"/>
                <w:sz w:val="20"/>
                <w:szCs w:val="20"/>
              </w:rPr>
              <w:t xml:space="preserve"> on the </w:t>
            </w:r>
            <w:r w:rsidR="00A86CAE" w:rsidRPr="00A86CAE">
              <w:rPr>
                <w:rFonts w:ascii="Calibri" w:hAnsi="Calibri" w:cs="Arial"/>
                <w:sz w:val="20"/>
                <w:szCs w:val="20"/>
              </w:rPr>
              <w:t xml:space="preserve">assignment </w:t>
            </w:r>
            <w:r w:rsidR="00C06C5A">
              <w:rPr>
                <w:rFonts w:ascii="Calibri" w:hAnsi="Calibri" w:cs="Arial"/>
                <w:sz w:val="20"/>
                <w:szCs w:val="20"/>
              </w:rPr>
              <w:t>film</w:t>
            </w:r>
          </w:p>
        </w:tc>
      </w:tr>
      <w:tr w:rsidR="009E4D9E" w:rsidRPr="00B82CEC" w14:paraId="2BCDE9A6" w14:textId="77777777" w:rsidTr="00355030">
        <w:trPr>
          <w:trHeight w:val="549"/>
        </w:trPr>
        <w:tc>
          <w:tcPr>
            <w:tcW w:w="1242" w:type="dxa"/>
          </w:tcPr>
          <w:p w14:paraId="68F582D7"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10</w:t>
            </w:r>
          </w:p>
          <w:p w14:paraId="5F95B5B3" w14:textId="29FA512B" w:rsidR="009E4D9E" w:rsidRPr="00B82CEC" w:rsidRDefault="00E95E22" w:rsidP="009E4D9E">
            <w:pPr>
              <w:snapToGrid w:val="0"/>
              <w:jc w:val="left"/>
              <w:rPr>
                <w:rFonts w:ascii="Calibri" w:hAnsi="Calibri" w:cs="Arial"/>
                <w:sz w:val="20"/>
                <w:szCs w:val="20"/>
              </w:rPr>
            </w:pPr>
            <w:r>
              <w:rPr>
                <w:rFonts w:ascii="Calibri" w:hAnsi="Calibri" w:cs="Arial"/>
                <w:sz w:val="20"/>
                <w:szCs w:val="20"/>
              </w:rPr>
              <w:t>1</w:t>
            </w:r>
            <w:r w:rsidR="00F52CBD">
              <w:rPr>
                <w:rFonts w:ascii="Calibri" w:hAnsi="Calibri" w:cs="Arial"/>
                <w:sz w:val="20"/>
                <w:szCs w:val="20"/>
              </w:rPr>
              <w:t>4</w:t>
            </w:r>
            <w:r>
              <w:rPr>
                <w:rFonts w:ascii="Calibri" w:hAnsi="Calibri" w:cs="Arial"/>
                <w:sz w:val="20"/>
                <w:szCs w:val="20"/>
              </w:rPr>
              <w:t xml:space="preserve"> May (Thu)</w:t>
            </w:r>
            <w:r w:rsidR="007411E7">
              <w:rPr>
                <w:rFonts w:ascii="Calibri" w:hAnsi="Calibri" w:cs="Arial"/>
                <w:sz w:val="20"/>
                <w:szCs w:val="20"/>
              </w:rPr>
              <w:t xml:space="preserve"> </w:t>
            </w:r>
          </w:p>
        </w:tc>
        <w:tc>
          <w:tcPr>
            <w:tcW w:w="3749" w:type="dxa"/>
            <w:gridSpan w:val="2"/>
          </w:tcPr>
          <w:p w14:paraId="2D8A0A8B" w14:textId="5F9BA9F6" w:rsidR="006F78C9" w:rsidRDefault="009E3250" w:rsidP="006F78C9">
            <w:pPr>
              <w:snapToGrid w:val="0"/>
              <w:jc w:val="left"/>
              <w:rPr>
                <w:rFonts w:ascii="Calibri" w:hAnsi="Calibri"/>
                <w:sz w:val="20"/>
                <w:szCs w:val="20"/>
              </w:rPr>
            </w:pPr>
            <w:r>
              <w:rPr>
                <w:rFonts w:ascii="Calibri" w:hAnsi="Calibri" w:cs="Arial"/>
                <w:sz w:val="20"/>
                <w:szCs w:val="20"/>
              </w:rPr>
              <w:t xml:space="preserve">Unit 3: </w:t>
            </w:r>
            <w:r w:rsidR="00E84FE3">
              <w:rPr>
                <w:rFonts w:ascii="Calibri" w:hAnsi="Calibri" w:hint="eastAsia"/>
                <w:sz w:val="20"/>
                <w:szCs w:val="20"/>
              </w:rPr>
              <w:t>E</w:t>
            </w:r>
            <w:r w:rsidR="00E84FE3">
              <w:rPr>
                <w:rFonts w:ascii="Calibri" w:hAnsi="Calibri"/>
                <w:sz w:val="20"/>
                <w:szCs w:val="20"/>
              </w:rPr>
              <w:t>nergy</w:t>
            </w:r>
            <w:r>
              <w:rPr>
                <w:rFonts w:ascii="Calibri" w:hAnsi="Calibri"/>
                <w:sz w:val="20"/>
                <w:szCs w:val="20"/>
              </w:rPr>
              <w:t xml:space="preserve"> </w:t>
            </w:r>
            <w:r>
              <w:rPr>
                <w:rFonts w:ascii="Calibri" w:hAnsi="Calibri" w:cs="Arial"/>
                <w:sz w:val="20"/>
                <w:szCs w:val="20"/>
              </w:rPr>
              <w:t>and pollution</w:t>
            </w:r>
            <w:r w:rsidR="00E84FE3">
              <w:rPr>
                <w:rFonts w:ascii="Calibri" w:hAnsi="Calibri"/>
                <w:sz w:val="20"/>
                <w:szCs w:val="20"/>
              </w:rPr>
              <w:t xml:space="preserve"> 1)</w:t>
            </w:r>
          </w:p>
          <w:p w14:paraId="025F751B" w14:textId="13C1360C" w:rsidR="009E4D9E" w:rsidRPr="00B82CEC" w:rsidRDefault="009E4D9E" w:rsidP="009E4D9E">
            <w:pPr>
              <w:snapToGrid w:val="0"/>
              <w:jc w:val="left"/>
              <w:rPr>
                <w:rFonts w:ascii="Calibri" w:hAnsi="Calibri" w:cs="Arial"/>
                <w:sz w:val="20"/>
                <w:szCs w:val="20"/>
              </w:rPr>
            </w:pPr>
          </w:p>
        </w:tc>
        <w:tc>
          <w:tcPr>
            <w:tcW w:w="4971" w:type="dxa"/>
          </w:tcPr>
          <w:p w14:paraId="461EF54D" w14:textId="0E9560D5" w:rsidR="00355030" w:rsidRPr="00B82CEC" w:rsidRDefault="001860F0" w:rsidP="00355030">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00C06C5A">
              <w:rPr>
                <w:rFonts w:ascii="Calibri" w:hAnsi="Calibri" w:cs="Arial"/>
                <w:sz w:val="20"/>
                <w:szCs w:val="20"/>
              </w:rPr>
              <w:t>Examines</w:t>
            </w:r>
            <w:r w:rsidR="00355030">
              <w:rPr>
                <w:rFonts w:ascii="Calibri" w:hAnsi="Calibri" w:cs="Arial"/>
                <w:sz w:val="20"/>
                <w:szCs w:val="20"/>
              </w:rPr>
              <w:t xml:space="preserve"> the c</w:t>
            </w:r>
            <w:r>
              <w:rPr>
                <w:rFonts w:ascii="Calibri" w:hAnsi="Calibri" w:cs="Arial"/>
                <w:sz w:val="20"/>
                <w:szCs w:val="20"/>
              </w:rPr>
              <w:t xml:space="preserve">urrent </w:t>
            </w:r>
            <w:r w:rsidR="009E3250">
              <w:rPr>
                <w:rFonts w:ascii="Calibri" w:hAnsi="Calibri" w:cs="Arial"/>
                <w:sz w:val="20"/>
                <w:szCs w:val="20"/>
              </w:rPr>
              <w:t>issues</w:t>
            </w:r>
            <w:r>
              <w:rPr>
                <w:rFonts w:ascii="Calibri" w:hAnsi="Calibri" w:cs="Arial"/>
                <w:sz w:val="20"/>
                <w:szCs w:val="20"/>
              </w:rPr>
              <w:t xml:space="preserve"> of t</w:t>
            </w:r>
            <w:r w:rsidR="00355030">
              <w:rPr>
                <w:rFonts w:ascii="Calibri" w:hAnsi="Calibri" w:cs="Arial"/>
                <w:sz w:val="20"/>
                <w:szCs w:val="20"/>
              </w:rPr>
              <w:t>he global use of energy</w:t>
            </w:r>
            <w:r w:rsidR="009E3250">
              <w:rPr>
                <w:rFonts w:ascii="Calibri" w:hAnsi="Calibri" w:cs="Arial"/>
                <w:sz w:val="20"/>
                <w:szCs w:val="20"/>
              </w:rPr>
              <w:t xml:space="preserve"> and issues of global pollution</w:t>
            </w:r>
            <w:r w:rsidR="00E42885">
              <w:rPr>
                <w:rFonts w:ascii="Calibri" w:hAnsi="Calibri" w:cs="Arial"/>
                <w:sz w:val="20"/>
                <w:szCs w:val="20"/>
              </w:rPr>
              <w:t>, including the problems of access to clean water, and climate changes</w:t>
            </w:r>
          </w:p>
          <w:p w14:paraId="5FBE8A56" w14:textId="34A91827" w:rsidR="001860F0" w:rsidRPr="00B82CEC" w:rsidRDefault="001860F0" w:rsidP="009E4D9E">
            <w:pPr>
              <w:snapToGrid w:val="0"/>
              <w:jc w:val="left"/>
              <w:rPr>
                <w:rFonts w:ascii="Calibri" w:hAnsi="Calibri" w:cs="Arial"/>
                <w:sz w:val="20"/>
                <w:szCs w:val="20"/>
              </w:rPr>
            </w:pPr>
          </w:p>
        </w:tc>
      </w:tr>
      <w:tr w:rsidR="009E3250" w:rsidRPr="00B82CEC" w14:paraId="7466B2CA" w14:textId="77777777" w:rsidTr="006E1238">
        <w:trPr>
          <w:trHeight w:val="988"/>
        </w:trPr>
        <w:tc>
          <w:tcPr>
            <w:tcW w:w="1242" w:type="dxa"/>
          </w:tcPr>
          <w:p w14:paraId="551DBA34"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11</w:t>
            </w:r>
          </w:p>
          <w:p w14:paraId="32D22B9A" w14:textId="5CE34FE9" w:rsidR="009E3250" w:rsidRPr="00B82CEC" w:rsidRDefault="00F52CBD" w:rsidP="009E3250">
            <w:pPr>
              <w:snapToGrid w:val="0"/>
              <w:jc w:val="left"/>
              <w:rPr>
                <w:rFonts w:ascii="Calibri" w:hAnsi="Calibri" w:cs="Arial"/>
                <w:sz w:val="20"/>
                <w:szCs w:val="20"/>
              </w:rPr>
            </w:pPr>
            <w:r>
              <w:rPr>
                <w:rFonts w:ascii="Calibri" w:hAnsi="Calibri" w:cs="Arial"/>
                <w:sz w:val="20"/>
                <w:szCs w:val="20"/>
              </w:rPr>
              <w:t>19</w:t>
            </w:r>
            <w:r w:rsidR="009E3250">
              <w:rPr>
                <w:rFonts w:ascii="Calibri" w:hAnsi="Calibri" w:cs="Arial"/>
                <w:sz w:val="20"/>
                <w:szCs w:val="20"/>
              </w:rPr>
              <w:t xml:space="preserve"> May (Tue) </w:t>
            </w:r>
          </w:p>
        </w:tc>
        <w:tc>
          <w:tcPr>
            <w:tcW w:w="3749" w:type="dxa"/>
            <w:gridSpan w:val="2"/>
          </w:tcPr>
          <w:p w14:paraId="6E20668A" w14:textId="1736EFD4" w:rsidR="009E3250" w:rsidRDefault="009E3250" w:rsidP="009E3250">
            <w:pPr>
              <w:snapToGrid w:val="0"/>
              <w:jc w:val="left"/>
              <w:rPr>
                <w:rFonts w:ascii="Calibri" w:hAnsi="Calibri"/>
                <w:sz w:val="20"/>
                <w:szCs w:val="20"/>
              </w:rPr>
            </w:pPr>
            <w:r>
              <w:rPr>
                <w:rFonts w:ascii="Calibri" w:hAnsi="Calibri" w:cs="Arial"/>
                <w:sz w:val="20"/>
                <w:szCs w:val="20"/>
              </w:rPr>
              <w:t xml:space="preserve">Unit 3: </w:t>
            </w:r>
            <w:r>
              <w:rPr>
                <w:rFonts w:ascii="Calibri" w:hAnsi="Calibri" w:hint="eastAsia"/>
                <w:sz w:val="20"/>
                <w:szCs w:val="20"/>
              </w:rPr>
              <w:t>E</w:t>
            </w:r>
            <w:r>
              <w:rPr>
                <w:rFonts w:ascii="Calibri" w:hAnsi="Calibri"/>
                <w:sz w:val="20"/>
                <w:szCs w:val="20"/>
              </w:rPr>
              <w:t xml:space="preserve">nergy </w:t>
            </w:r>
            <w:r>
              <w:rPr>
                <w:rFonts w:ascii="Calibri" w:hAnsi="Calibri" w:cs="Arial"/>
                <w:sz w:val="20"/>
                <w:szCs w:val="20"/>
              </w:rPr>
              <w:t>and pollution</w:t>
            </w:r>
            <w:r>
              <w:rPr>
                <w:rFonts w:ascii="Calibri" w:hAnsi="Calibri"/>
                <w:sz w:val="20"/>
                <w:szCs w:val="20"/>
              </w:rPr>
              <w:t xml:space="preserve"> </w:t>
            </w:r>
            <w:r w:rsidR="00A86CAE">
              <w:rPr>
                <w:rFonts w:ascii="Calibri" w:hAnsi="Calibri"/>
                <w:sz w:val="20"/>
                <w:szCs w:val="20"/>
              </w:rPr>
              <w:t>2</w:t>
            </w:r>
            <w:r>
              <w:rPr>
                <w:rFonts w:ascii="Calibri" w:hAnsi="Calibri"/>
                <w:sz w:val="20"/>
                <w:szCs w:val="20"/>
              </w:rPr>
              <w:t>)</w:t>
            </w:r>
          </w:p>
          <w:p w14:paraId="38CD3370" w14:textId="08A647E2" w:rsidR="009E3250" w:rsidRPr="00375A83" w:rsidRDefault="009E3250" w:rsidP="009E3250">
            <w:pPr>
              <w:snapToGrid w:val="0"/>
              <w:jc w:val="left"/>
              <w:rPr>
                <w:rFonts w:ascii="Calibri" w:hAnsi="Calibri"/>
                <w:sz w:val="20"/>
                <w:szCs w:val="20"/>
              </w:rPr>
            </w:pPr>
          </w:p>
        </w:tc>
        <w:tc>
          <w:tcPr>
            <w:tcW w:w="4971" w:type="dxa"/>
          </w:tcPr>
          <w:p w14:paraId="04FD0956" w14:textId="088CFA50" w:rsidR="009E3250" w:rsidRDefault="009E3250" w:rsidP="009E3250">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Continuation of Session 10</w:t>
            </w:r>
          </w:p>
          <w:p w14:paraId="288EC94B" w14:textId="1FEBAA9A" w:rsidR="009E3250" w:rsidRDefault="009E3250" w:rsidP="009E3250">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Introduces the current debates on the use of nuclear power</w:t>
            </w:r>
          </w:p>
          <w:p w14:paraId="6BBE08DB" w14:textId="1A0CA81C" w:rsidR="009E3250" w:rsidRPr="00B82CEC" w:rsidRDefault="008048B4" w:rsidP="009E3250">
            <w:pPr>
              <w:snapToGrid w:val="0"/>
              <w:jc w:val="left"/>
              <w:rPr>
                <w:rFonts w:ascii="Calibri" w:hAnsi="Calibri" w:cs="Arial"/>
                <w:sz w:val="20"/>
                <w:szCs w:val="20"/>
              </w:rPr>
            </w:pPr>
            <w:r w:rsidRPr="008048B4">
              <w:rPr>
                <w:rFonts w:ascii="Calibri" w:hAnsi="Calibri" w:cs="Arial" w:hint="eastAsia"/>
                <w:sz w:val="20"/>
                <w:szCs w:val="20"/>
              </w:rPr>
              <w:t>■</w:t>
            </w:r>
            <w:r w:rsidRPr="008048B4">
              <w:rPr>
                <w:rFonts w:ascii="Calibri" w:hAnsi="Calibri" w:cs="Arial" w:hint="eastAsia"/>
                <w:sz w:val="20"/>
                <w:szCs w:val="20"/>
              </w:rPr>
              <w:t xml:space="preserve"> </w:t>
            </w:r>
            <w:r w:rsidR="00C06C5A">
              <w:rPr>
                <w:rFonts w:ascii="Calibri" w:hAnsi="Calibri" w:cs="Arial"/>
                <w:sz w:val="20"/>
                <w:szCs w:val="20"/>
              </w:rPr>
              <w:t>Assignment: Reading</w:t>
            </w:r>
          </w:p>
        </w:tc>
      </w:tr>
      <w:tr w:rsidR="009E3250" w:rsidRPr="00B82CEC" w14:paraId="4CBDE4B1" w14:textId="77777777" w:rsidTr="00EE5C4C">
        <w:trPr>
          <w:trHeight w:val="733"/>
        </w:trPr>
        <w:tc>
          <w:tcPr>
            <w:tcW w:w="1242" w:type="dxa"/>
          </w:tcPr>
          <w:p w14:paraId="74854C8A"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12</w:t>
            </w:r>
          </w:p>
          <w:p w14:paraId="46DEC534" w14:textId="4776D284" w:rsidR="009E3250" w:rsidRPr="00B82CEC" w:rsidRDefault="009E3250" w:rsidP="009E3250">
            <w:pPr>
              <w:snapToGrid w:val="0"/>
              <w:jc w:val="left"/>
              <w:rPr>
                <w:rFonts w:ascii="Calibri" w:hAnsi="Calibri" w:cs="Arial"/>
                <w:sz w:val="20"/>
                <w:szCs w:val="20"/>
              </w:rPr>
            </w:pPr>
            <w:r>
              <w:rPr>
                <w:rFonts w:ascii="Calibri" w:hAnsi="Calibri" w:cs="Arial"/>
                <w:sz w:val="20"/>
                <w:szCs w:val="20"/>
              </w:rPr>
              <w:t>2</w:t>
            </w:r>
            <w:r w:rsidR="00F52CBD">
              <w:rPr>
                <w:rFonts w:ascii="Calibri" w:hAnsi="Calibri" w:cs="Arial"/>
                <w:sz w:val="20"/>
                <w:szCs w:val="20"/>
              </w:rPr>
              <w:t>1</w:t>
            </w:r>
            <w:r>
              <w:rPr>
                <w:rFonts w:ascii="Calibri" w:hAnsi="Calibri" w:cs="Arial"/>
                <w:sz w:val="20"/>
                <w:szCs w:val="20"/>
              </w:rPr>
              <w:t xml:space="preserve"> May (Thu) </w:t>
            </w:r>
          </w:p>
        </w:tc>
        <w:tc>
          <w:tcPr>
            <w:tcW w:w="3749" w:type="dxa"/>
            <w:gridSpan w:val="2"/>
          </w:tcPr>
          <w:p w14:paraId="41C5A4BB" w14:textId="2D0DD98F" w:rsidR="009E3250" w:rsidRDefault="009E3250" w:rsidP="009E3250">
            <w:pPr>
              <w:snapToGrid w:val="0"/>
              <w:jc w:val="left"/>
              <w:rPr>
                <w:rFonts w:ascii="Calibri" w:hAnsi="Calibri"/>
                <w:sz w:val="20"/>
                <w:szCs w:val="20"/>
              </w:rPr>
            </w:pPr>
            <w:r>
              <w:rPr>
                <w:rFonts w:ascii="Calibri" w:hAnsi="Calibri" w:cs="Arial"/>
                <w:sz w:val="20"/>
                <w:szCs w:val="20"/>
              </w:rPr>
              <w:t xml:space="preserve">Unit 3: </w:t>
            </w:r>
            <w:r>
              <w:rPr>
                <w:rFonts w:ascii="Calibri" w:hAnsi="Calibri" w:hint="eastAsia"/>
                <w:sz w:val="20"/>
                <w:szCs w:val="20"/>
              </w:rPr>
              <w:t>E</w:t>
            </w:r>
            <w:r>
              <w:rPr>
                <w:rFonts w:ascii="Calibri" w:hAnsi="Calibri"/>
                <w:sz w:val="20"/>
                <w:szCs w:val="20"/>
              </w:rPr>
              <w:t xml:space="preserve">nergy </w:t>
            </w:r>
            <w:r>
              <w:rPr>
                <w:rFonts w:ascii="Calibri" w:hAnsi="Calibri" w:cs="Arial"/>
                <w:sz w:val="20"/>
                <w:szCs w:val="20"/>
              </w:rPr>
              <w:t>and pollution</w:t>
            </w:r>
            <w:r>
              <w:rPr>
                <w:rFonts w:ascii="Calibri" w:hAnsi="Calibri"/>
                <w:sz w:val="20"/>
                <w:szCs w:val="20"/>
              </w:rPr>
              <w:t xml:space="preserve"> </w:t>
            </w:r>
            <w:r w:rsidR="00A86CAE">
              <w:rPr>
                <w:rFonts w:ascii="Calibri" w:hAnsi="Calibri"/>
                <w:sz w:val="20"/>
                <w:szCs w:val="20"/>
              </w:rPr>
              <w:t>3</w:t>
            </w:r>
            <w:r>
              <w:rPr>
                <w:rFonts w:ascii="Calibri" w:hAnsi="Calibri"/>
                <w:sz w:val="20"/>
                <w:szCs w:val="20"/>
              </w:rPr>
              <w:t>)</w:t>
            </w:r>
          </w:p>
          <w:p w14:paraId="38A1BEDD" w14:textId="013AA481" w:rsidR="009E3250" w:rsidRPr="00E450AD" w:rsidRDefault="009E3250" w:rsidP="009E3250">
            <w:pPr>
              <w:tabs>
                <w:tab w:val="left" w:pos="2130"/>
              </w:tabs>
              <w:snapToGrid w:val="0"/>
              <w:rPr>
                <w:rFonts w:ascii="Calibri" w:hAnsi="Calibri"/>
                <w:sz w:val="20"/>
                <w:szCs w:val="20"/>
              </w:rPr>
            </w:pPr>
          </w:p>
        </w:tc>
        <w:tc>
          <w:tcPr>
            <w:tcW w:w="4971" w:type="dxa"/>
          </w:tcPr>
          <w:p w14:paraId="12557591" w14:textId="3C78972D" w:rsidR="009E3250" w:rsidRDefault="009E3250" w:rsidP="009E3250">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Continuation of Session 11 </w:t>
            </w:r>
          </w:p>
          <w:p w14:paraId="2D29531B" w14:textId="77777777" w:rsidR="009E3250" w:rsidRDefault="009E3250" w:rsidP="009E3250">
            <w:pPr>
              <w:snapToGrid w:val="0"/>
              <w:jc w:val="left"/>
              <w:rPr>
                <w:rFonts w:ascii="Calibri" w:hAnsi="Calibri" w:cs="Arial"/>
                <w:sz w:val="20"/>
                <w:szCs w:val="20"/>
              </w:rPr>
            </w:pPr>
            <w:r>
              <w:rPr>
                <w:rFonts w:ascii="Calibri" w:hAnsi="Calibri" w:cs="Arial"/>
                <w:sz w:val="20"/>
                <w:szCs w:val="20"/>
              </w:rPr>
              <w:t>- Examines energy as a major source of conflicts and wars in international politics of the 20th and 21st centuries</w:t>
            </w:r>
          </w:p>
          <w:p w14:paraId="61030AB0" w14:textId="2EFF725D" w:rsidR="00A86CAE" w:rsidRPr="00B82CEC" w:rsidRDefault="008048B4" w:rsidP="009E3250">
            <w:pPr>
              <w:snapToGrid w:val="0"/>
              <w:jc w:val="left"/>
              <w:rPr>
                <w:rFonts w:ascii="Calibri" w:hAnsi="Calibri" w:cs="Arial"/>
                <w:sz w:val="20"/>
                <w:szCs w:val="20"/>
              </w:rPr>
            </w:pPr>
            <w:r w:rsidRPr="008048B4">
              <w:rPr>
                <w:rFonts w:ascii="Calibri" w:hAnsi="Calibri" w:cs="Arial" w:hint="eastAsia"/>
                <w:sz w:val="20"/>
                <w:szCs w:val="20"/>
              </w:rPr>
              <w:t>□</w:t>
            </w:r>
            <w:r w:rsidRPr="008048B4">
              <w:rPr>
                <w:rFonts w:ascii="Calibri" w:hAnsi="Calibri" w:cs="Arial" w:hint="eastAsia"/>
                <w:sz w:val="20"/>
                <w:szCs w:val="20"/>
              </w:rPr>
              <w:t xml:space="preserve"> </w:t>
            </w:r>
            <w:r w:rsidR="00A86CAE">
              <w:rPr>
                <w:rFonts w:ascii="Calibri" w:hAnsi="Calibri" w:cs="Arial"/>
                <w:sz w:val="20"/>
                <w:szCs w:val="20"/>
              </w:rPr>
              <w:t>Discussions on the assignment reading</w:t>
            </w:r>
          </w:p>
        </w:tc>
      </w:tr>
      <w:tr w:rsidR="009E4D9E" w:rsidRPr="00B82CEC" w14:paraId="15DB78DF" w14:textId="77777777" w:rsidTr="00355030">
        <w:trPr>
          <w:trHeight w:val="795"/>
        </w:trPr>
        <w:tc>
          <w:tcPr>
            <w:tcW w:w="1242" w:type="dxa"/>
          </w:tcPr>
          <w:p w14:paraId="1053328A"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13</w:t>
            </w:r>
          </w:p>
          <w:p w14:paraId="2B14469E" w14:textId="4FFBCB08" w:rsidR="009E4D9E" w:rsidRPr="00B82CEC" w:rsidRDefault="00B31638" w:rsidP="009E4D9E">
            <w:pPr>
              <w:snapToGrid w:val="0"/>
              <w:jc w:val="left"/>
              <w:rPr>
                <w:rFonts w:ascii="Calibri" w:hAnsi="Calibri" w:cs="Arial"/>
                <w:sz w:val="20"/>
                <w:szCs w:val="20"/>
              </w:rPr>
            </w:pPr>
            <w:r>
              <w:rPr>
                <w:rFonts w:ascii="Calibri" w:hAnsi="Calibri" w:cs="Arial"/>
                <w:sz w:val="20"/>
                <w:szCs w:val="20"/>
              </w:rPr>
              <w:t>2</w:t>
            </w:r>
            <w:r w:rsidR="00F52CBD">
              <w:rPr>
                <w:rFonts w:ascii="Calibri" w:hAnsi="Calibri" w:cs="Arial"/>
                <w:sz w:val="20"/>
                <w:szCs w:val="20"/>
              </w:rPr>
              <w:t>6</w:t>
            </w:r>
            <w:r>
              <w:rPr>
                <w:rFonts w:ascii="Calibri" w:hAnsi="Calibri" w:cs="Arial"/>
                <w:sz w:val="20"/>
                <w:szCs w:val="20"/>
              </w:rPr>
              <w:t xml:space="preserve"> May (Tue)</w:t>
            </w:r>
            <w:r w:rsidR="007411E7">
              <w:rPr>
                <w:rFonts w:ascii="Calibri" w:hAnsi="Calibri" w:cs="Arial"/>
                <w:sz w:val="20"/>
                <w:szCs w:val="20"/>
              </w:rPr>
              <w:t xml:space="preserve"> </w:t>
            </w:r>
          </w:p>
        </w:tc>
        <w:tc>
          <w:tcPr>
            <w:tcW w:w="3749" w:type="dxa"/>
            <w:gridSpan w:val="2"/>
          </w:tcPr>
          <w:p w14:paraId="1B5A3119" w14:textId="2A9A9C9D" w:rsidR="006F78C9" w:rsidRDefault="006F78C9" w:rsidP="00E70ADF">
            <w:pPr>
              <w:snapToGrid w:val="0"/>
              <w:jc w:val="left"/>
              <w:rPr>
                <w:rFonts w:ascii="Calibri" w:hAnsi="Calibri"/>
                <w:sz w:val="20"/>
                <w:szCs w:val="20"/>
              </w:rPr>
            </w:pPr>
            <w:r>
              <w:rPr>
                <w:rFonts w:ascii="Calibri" w:hAnsi="Calibri" w:cs="Arial" w:hint="eastAsia"/>
                <w:sz w:val="20"/>
                <w:szCs w:val="20"/>
              </w:rPr>
              <w:t>R</w:t>
            </w:r>
            <w:r>
              <w:rPr>
                <w:rFonts w:ascii="Calibri" w:hAnsi="Calibri" w:cs="Arial"/>
                <w:sz w:val="20"/>
                <w:szCs w:val="20"/>
              </w:rPr>
              <w:t>eview &amp; quiz</w:t>
            </w:r>
            <w:r w:rsidR="009E3250">
              <w:rPr>
                <w:rFonts w:ascii="Calibri" w:hAnsi="Calibri" w:cs="Arial"/>
                <w:sz w:val="20"/>
                <w:szCs w:val="20"/>
              </w:rPr>
              <w:t>: Units 1-3</w:t>
            </w:r>
            <w:r>
              <w:rPr>
                <w:rFonts w:ascii="Calibri" w:hAnsi="Calibri" w:hint="eastAsia"/>
                <w:sz w:val="20"/>
                <w:szCs w:val="20"/>
              </w:rPr>
              <w:t xml:space="preserve"> </w:t>
            </w:r>
          </w:p>
          <w:p w14:paraId="631EFF94" w14:textId="3CE385AD" w:rsidR="009E4D9E" w:rsidRPr="00B82CEC" w:rsidRDefault="009E4D9E" w:rsidP="00E70ADF">
            <w:pPr>
              <w:snapToGrid w:val="0"/>
              <w:rPr>
                <w:rFonts w:ascii="Calibri" w:hAnsi="Calibri" w:cs="Arial"/>
                <w:sz w:val="20"/>
                <w:szCs w:val="20"/>
              </w:rPr>
            </w:pPr>
          </w:p>
        </w:tc>
        <w:tc>
          <w:tcPr>
            <w:tcW w:w="4971" w:type="dxa"/>
          </w:tcPr>
          <w:p w14:paraId="596B0E95" w14:textId="59BE73A5" w:rsidR="00863E34" w:rsidRDefault="002712DB" w:rsidP="00863E34">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Review</w:t>
            </w:r>
            <w:r w:rsidR="00237A9C">
              <w:rPr>
                <w:rFonts w:ascii="Calibri" w:hAnsi="Calibri" w:cs="Arial"/>
                <w:sz w:val="20"/>
                <w:szCs w:val="20"/>
              </w:rPr>
              <w:t>s</w:t>
            </w:r>
            <w:r>
              <w:rPr>
                <w:rFonts w:ascii="Calibri" w:hAnsi="Calibri" w:cs="Arial"/>
                <w:sz w:val="20"/>
                <w:szCs w:val="20"/>
              </w:rPr>
              <w:t xml:space="preserve"> </w:t>
            </w:r>
            <w:r w:rsidR="009E3250">
              <w:rPr>
                <w:rFonts w:ascii="Calibri" w:hAnsi="Calibri" w:cs="Arial"/>
                <w:sz w:val="20"/>
                <w:szCs w:val="20"/>
              </w:rPr>
              <w:t>Units 1-3</w:t>
            </w:r>
          </w:p>
          <w:p w14:paraId="5A3315BF" w14:textId="09134E7F" w:rsidR="002712DB" w:rsidRPr="00B82CEC" w:rsidRDefault="002712DB" w:rsidP="00863E34">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Pr="00A86CAE">
              <w:rPr>
                <w:rFonts w:ascii="Calibri" w:hAnsi="Calibri" w:cs="Arial"/>
                <w:b/>
                <w:sz w:val="20"/>
                <w:szCs w:val="20"/>
              </w:rPr>
              <w:t>Review quiz</w:t>
            </w:r>
            <w:r w:rsidR="009E3250">
              <w:rPr>
                <w:rFonts w:ascii="Calibri" w:hAnsi="Calibri" w:cs="Arial"/>
                <w:sz w:val="20"/>
                <w:szCs w:val="20"/>
              </w:rPr>
              <w:t xml:space="preserve"> </w:t>
            </w:r>
            <w:r w:rsidR="009E3250">
              <w:rPr>
                <w:rFonts w:ascii="Calibri" w:eastAsia="Malgun Gothic" w:hAnsi="Calibri" w:cs="Arial"/>
                <w:sz w:val="20"/>
                <w:szCs w:val="20"/>
                <w:lang w:eastAsia="ko-KR"/>
              </w:rPr>
              <w:t>(in-class essay)</w:t>
            </w:r>
          </w:p>
          <w:p w14:paraId="0626B431" w14:textId="7CE46F95" w:rsidR="009E4D9E" w:rsidRPr="00B82CEC" w:rsidRDefault="009E4D9E" w:rsidP="009E4D9E">
            <w:pPr>
              <w:snapToGrid w:val="0"/>
              <w:jc w:val="left"/>
              <w:rPr>
                <w:rFonts w:ascii="Calibri" w:hAnsi="Calibri" w:cs="Arial"/>
                <w:sz w:val="20"/>
                <w:szCs w:val="20"/>
              </w:rPr>
            </w:pPr>
          </w:p>
        </w:tc>
      </w:tr>
      <w:tr w:rsidR="009E4D9E" w:rsidRPr="00B82CEC" w14:paraId="304AC2E2" w14:textId="77777777" w:rsidTr="00EE5C4C">
        <w:trPr>
          <w:trHeight w:val="591"/>
        </w:trPr>
        <w:tc>
          <w:tcPr>
            <w:tcW w:w="1242" w:type="dxa"/>
          </w:tcPr>
          <w:p w14:paraId="3385AB3B"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14</w:t>
            </w:r>
          </w:p>
          <w:p w14:paraId="5A3AE014" w14:textId="1E73CB83" w:rsidR="009E4D9E" w:rsidRDefault="00F52CBD" w:rsidP="009E4D9E">
            <w:pPr>
              <w:snapToGrid w:val="0"/>
              <w:jc w:val="left"/>
              <w:rPr>
                <w:rFonts w:ascii="Calibri" w:hAnsi="Calibri" w:cs="Arial"/>
                <w:sz w:val="20"/>
                <w:szCs w:val="20"/>
              </w:rPr>
            </w:pPr>
            <w:r>
              <w:rPr>
                <w:rFonts w:ascii="Calibri" w:hAnsi="Calibri" w:cs="Arial"/>
                <w:sz w:val="20"/>
                <w:szCs w:val="20"/>
              </w:rPr>
              <w:t>28</w:t>
            </w:r>
            <w:r w:rsidR="00B31638">
              <w:rPr>
                <w:rFonts w:ascii="Calibri" w:hAnsi="Calibri" w:cs="Arial"/>
                <w:sz w:val="20"/>
                <w:szCs w:val="20"/>
              </w:rPr>
              <w:t xml:space="preserve"> May (Thu)</w:t>
            </w:r>
          </w:p>
        </w:tc>
        <w:tc>
          <w:tcPr>
            <w:tcW w:w="3749" w:type="dxa"/>
            <w:gridSpan w:val="2"/>
          </w:tcPr>
          <w:p w14:paraId="7F8C113D" w14:textId="31CBBB72" w:rsidR="006F78C9" w:rsidRDefault="009E3250" w:rsidP="006F78C9">
            <w:pPr>
              <w:snapToGrid w:val="0"/>
              <w:jc w:val="left"/>
              <w:rPr>
                <w:rFonts w:ascii="Calibri" w:hAnsi="Calibri"/>
                <w:sz w:val="20"/>
                <w:szCs w:val="20"/>
              </w:rPr>
            </w:pPr>
            <w:r>
              <w:rPr>
                <w:rFonts w:ascii="Calibri" w:hAnsi="Calibri"/>
                <w:sz w:val="20"/>
                <w:szCs w:val="20"/>
              </w:rPr>
              <w:t xml:space="preserve">Unit 4: </w:t>
            </w:r>
            <w:r w:rsidR="006F78C9">
              <w:rPr>
                <w:rFonts w:ascii="Calibri" w:hAnsi="Calibri" w:hint="eastAsia"/>
                <w:sz w:val="20"/>
                <w:szCs w:val="20"/>
              </w:rPr>
              <w:t>P</w:t>
            </w:r>
            <w:r w:rsidR="006F78C9">
              <w:rPr>
                <w:rFonts w:ascii="Calibri" w:hAnsi="Calibri"/>
                <w:sz w:val="20"/>
                <w:szCs w:val="20"/>
              </w:rPr>
              <w:t>opulation 1)</w:t>
            </w:r>
          </w:p>
          <w:p w14:paraId="1FB34D1D" w14:textId="51B609FB" w:rsidR="009E4D9E" w:rsidRDefault="00355030" w:rsidP="006F78C9">
            <w:pPr>
              <w:snapToGrid w:val="0"/>
              <w:rPr>
                <w:rFonts w:ascii="Calibri" w:hAnsi="Calibri" w:cs="Arial"/>
                <w:sz w:val="20"/>
                <w:szCs w:val="20"/>
              </w:rPr>
            </w:pPr>
            <w:r>
              <w:rPr>
                <w:rFonts w:ascii="Calibri" w:hAnsi="Calibri"/>
                <w:sz w:val="20"/>
                <w:szCs w:val="20"/>
              </w:rPr>
              <w:t xml:space="preserve"> </w:t>
            </w:r>
          </w:p>
        </w:tc>
        <w:tc>
          <w:tcPr>
            <w:tcW w:w="4971" w:type="dxa"/>
          </w:tcPr>
          <w:p w14:paraId="3CA20FF3" w14:textId="3C10A368" w:rsidR="009E4D9E" w:rsidRDefault="002712DB" w:rsidP="009E4D9E">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00355030">
              <w:rPr>
                <w:rFonts w:ascii="Calibri" w:hAnsi="Calibri" w:cs="Arial"/>
                <w:sz w:val="20"/>
                <w:szCs w:val="20"/>
              </w:rPr>
              <w:t>Focuses on the current g</w:t>
            </w:r>
            <w:r>
              <w:rPr>
                <w:rFonts w:ascii="Calibri" w:hAnsi="Calibri" w:cs="Arial"/>
                <w:sz w:val="20"/>
                <w:szCs w:val="20"/>
              </w:rPr>
              <w:t>lobal population</w:t>
            </w:r>
            <w:r w:rsidR="00355030">
              <w:rPr>
                <w:rFonts w:ascii="Calibri" w:hAnsi="Calibri" w:cs="Arial"/>
                <w:sz w:val="20"/>
                <w:szCs w:val="20"/>
              </w:rPr>
              <w:t xml:space="preserve"> issues including</w:t>
            </w:r>
            <w:r>
              <w:rPr>
                <w:rFonts w:ascii="Calibri" w:hAnsi="Calibri" w:cs="Arial"/>
                <w:sz w:val="20"/>
                <w:szCs w:val="20"/>
              </w:rPr>
              <w:t xml:space="preserve"> mortality, and demographic transition</w:t>
            </w:r>
          </w:p>
        </w:tc>
      </w:tr>
      <w:tr w:rsidR="009E4D9E" w:rsidRPr="00B82CEC" w14:paraId="54AC7372" w14:textId="77777777" w:rsidTr="00EE5C4C">
        <w:trPr>
          <w:trHeight w:val="689"/>
        </w:trPr>
        <w:tc>
          <w:tcPr>
            <w:tcW w:w="1242" w:type="dxa"/>
          </w:tcPr>
          <w:p w14:paraId="4EC2F514"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15</w:t>
            </w:r>
          </w:p>
          <w:p w14:paraId="53E8BB0E" w14:textId="2109D5C0" w:rsidR="009E4D9E" w:rsidRDefault="00F52CBD" w:rsidP="009E4D9E">
            <w:pPr>
              <w:snapToGrid w:val="0"/>
              <w:jc w:val="left"/>
              <w:rPr>
                <w:rFonts w:ascii="Calibri" w:hAnsi="Calibri" w:cs="Arial"/>
                <w:sz w:val="20"/>
                <w:szCs w:val="20"/>
              </w:rPr>
            </w:pPr>
            <w:r>
              <w:rPr>
                <w:rFonts w:ascii="Calibri" w:hAnsi="Calibri" w:cs="Arial"/>
                <w:sz w:val="20"/>
                <w:szCs w:val="20"/>
              </w:rPr>
              <w:t>2</w:t>
            </w:r>
            <w:r w:rsidR="00B31638">
              <w:rPr>
                <w:rFonts w:ascii="Calibri" w:hAnsi="Calibri" w:cs="Arial"/>
                <w:sz w:val="20"/>
                <w:szCs w:val="20"/>
              </w:rPr>
              <w:t xml:space="preserve"> Jun (Tue)</w:t>
            </w:r>
            <w:r w:rsidR="007411E7">
              <w:rPr>
                <w:rFonts w:ascii="Calibri" w:hAnsi="Calibri" w:cs="Arial"/>
                <w:sz w:val="20"/>
                <w:szCs w:val="20"/>
              </w:rPr>
              <w:t xml:space="preserve"> </w:t>
            </w:r>
          </w:p>
          <w:p w14:paraId="6412F9F0" w14:textId="045C3B65" w:rsidR="009E4D9E" w:rsidRPr="00B82CEC" w:rsidRDefault="009E4D9E" w:rsidP="009E4D9E">
            <w:pPr>
              <w:snapToGrid w:val="0"/>
              <w:jc w:val="left"/>
              <w:rPr>
                <w:rFonts w:ascii="Calibri" w:hAnsi="Calibri" w:cs="Arial"/>
                <w:sz w:val="20"/>
                <w:szCs w:val="20"/>
              </w:rPr>
            </w:pPr>
          </w:p>
        </w:tc>
        <w:tc>
          <w:tcPr>
            <w:tcW w:w="3749" w:type="dxa"/>
            <w:gridSpan w:val="2"/>
          </w:tcPr>
          <w:p w14:paraId="2DEED9EA" w14:textId="40BE3DB4" w:rsidR="006F78C9" w:rsidRDefault="009E3250" w:rsidP="006F78C9">
            <w:pPr>
              <w:tabs>
                <w:tab w:val="left" w:pos="2130"/>
              </w:tabs>
              <w:snapToGrid w:val="0"/>
              <w:rPr>
                <w:rFonts w:ascii="Calibri" w:hAnsi="Calibri"/>
                <w:sz w:val="20"/>
                <w:szCs w:val="20"/>
              </w:rPr>
            </w:pPr>
            <w:r>
              <w:rPr>
                <w:rFonts w:ascii="Calibri" w:hAnsi="Calibri"/>
                <w:sz w:val="20"/>
                <w:szCs w:val="20"/>
              </w:rPr>
              <w:t xml:space="preserve">Unit 4: </w:t>
            </w:r>
            <w:r w:rsidR="006F78C9">
              <w:rPr>
                <w:rFonts w:ascii="Calibri" w:hAnsi="Calibri" w:hint="eastAsia"/>
                <w:sz w:val="20"/>
                <w:szCs w:val="20"/>
              </w:rPr>
              <w:t>P</w:t>
            </w:r>
            <w:r w:rsidR="006F78C9">
              <w:rPr>
                <w:rFonts w:ascii="Calibri" w:hAnsi="Calibri"/>
                <w:sz w:val="20"/>
                <w:szCs w:val="20"/>
              </w:rPr>
              <w:t>opulation 2)</w:t>
            </w:r>
          </w:p>
          <w:p w14:paraId="669DAD63" w14:textId="3EB01791" w:rsidR="009E4D9E" w:rsidRPr="00247527" w:rsidRDefault="00355030" w:rsidP="006F78C9">
            <w:pPr>
              <w:snapToGrid w:val="0"/>
              <w:rPr>
                <w:rFonts w:ascii="Calibri" w:hAnsi="Calibri" w:cs="Arial"/>
                <w:sz w:val="20"/>
                <w:szCs w:val="20"/>
              </w:rPr>
            </w:pPr>
            <w:r>
              <w:rPr>
                <w:rFonts w:ascii="Calibri" w:hAnsi="Calibri"/>
                <w:sz w:val="20"/>
                <w:szCs w:val="20"/>
              </w:rPr>
              <w:t xml:space="preserve"> </w:t>
            </w:r>
          </w:p>
        </w:tc>
        <w:tc>
          <w:tcPr>
            <w:tcW w:w="4971" w:type="dxa"/>
          </w:tcPr>
          <w:p w14:paraId="1B8CE554" w14:textId="77777777" w:rsidR="00355030" w:rsidRDefault="00F21C94" w:rsidP="009E4D9E">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00355030">
              <w:rPr>
                <w:rFonts w:ascii="Calibri" w:hAnsi="Calibri" w:cs="Arial"/>
                <w:sz w:val="20"/>
                <w:szCs w:val="20"/>
              </w:rPr>
              <w:t>Examines p</w:t>
            </w:r>
            <w:r>
              <w:rPr>
                <w:rFonts w:ascii="Calibri" w:hAnsi="Calibri" w:cs="Arial"/>
                <w:sz w:val="20"/>
                <w:szCs w:val="20"/>
              </w:rPr>
              <w:t xml:space="preserve">opulation pressures: aging, </w:t>
            </w:r>
            <w:r w:rsidR="00355030">
              <w:rPr>
                <w:rFonts w:ascii="Calibri" w:hAnsi="Calibri" w:cs="Arial"/>
                <w:sz w:val="20"/>
                <w:szCs w:val="20"/>
              </w:rPr>
              <w:t>urbanization</w:t>
            </w:r>
          </w:p>
          <w:p w14:paraId="52A66639" w14:textId="15C4BC0F" w:rsidR="00A86CAE" w:rsidRPr="00F21C94" w:rsidRDefault="00A86CAE" w:rsidP="009E4D9E">
            <w:pPr>
              <w:snapToGrid w:val="0"/>
              <w:jc w:val="left"/>
              <w:rPr>
                <w:rFonts w:ascii="Calibri" w:hAnsi="Calibri" w:cs="Arial"/>
                <w:sz w:val="20"/>
                <w:szCs w:val="20"/>
              </w:rPr>
            </w:pPr>
            <w:r w:rsidRPr="00A86CAE">
              <w:rPr>
                <w:rFonts w:ascii="Calibri" w:hAnsi="Calibri" w:cs="Arial" w:hint="eastAsia"/>
                <w:sz w:val="20"/>
                <w:szCs w:val="20"/>
              </w:rPr>
              <w:t>■</w:t>
            </w:r>
            <w:r w:rsidRPr="00A86CAE">
              <w:rPr>
                <w:rFonts w:ascii="Calibri" w:hAnsi="Calibri" w:cs="Arial" w:hint="eastAsia"/>
                <w:sz w:val="20"/>
                <w:szCs w:val="20"/>
              </w:rPr>
              <w:t xml:space="preserve"> Assignment</w:t>
            </w:r>
            <w:r>
              <w:rPr>
                <w:rFonts w:ascii="Calibri" w:hAnsi="Calibri" w:cs="Arial"/>
                <w:sz w:val="20"/>
                <w:szCs w:val="20"/>
              </w:rPr>
              <w:t>: Reading</w:t>
            </w:r>
          </w:p>
        </w:tc>
      </w:tr>
      <w:tr w:rsidR="009E4D9E" w:rsidRPr="00B82CEC" w14:paraId="315F07A8" w14:textId="77777777" w:rsidTr="00375A83">
        <w:trPr>
          <w:trHeight w:val="876"/>
        </w:trPr>
        <w:tc>
          <w:tcPr>
            <w:tcW w:w="1242" w:type="dxa"/>
          </w:tcPr>
          <w:p w14:paraId="5ADC70E7"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16</w:t>
            </w:r>
          </w:p>
          <w:p w14:paraId="58009AD7" w14:textId="4123BD13" w:rsidR="009E4D9E" w:rsidRPr="00B82CEC" w:rsidRDefault="00F52CBD" w:rsidP="009E4D9E">
            <w:pPr>
              <w:snapToGrid w:val="0"/>
              <w:jc w:val="left"/>
              <w:rPr>
                <w:rFonts w:ascii="Calibri" w:hAnsi="Calibri" w:cs="Arial"/>
                <w:sz w:val="20"/>
                <w:szCs w:val="20"/>
              </w:rPr>
            </w:pPr>
            <w:r>
              <w:rPr>
                <w:rFonts w:ascii="Calibri" w:hAnsi="Calibri" w:cs="Arial"/>
                <w:sz w:val="20"/>
                <w:szCs w:val="20"/>
              </w:rPr>
              <w:t>4</w:t>
            </w:r>
            <w:r w:rsidR="00B31638">
              <w:rPr>
                <w:rFonts w:ascii="Calibri" w:hAnsi="Calibri" w:cs="Arial"/>
                <w:sz w:val="20"/>
                <w:szCs w:val="20"/>
              </w:rPr>
              <w:t xml:space="preserve"> Jun (Thu)</w:t>
            </w:r>
            <w:r w:rsidR="007411E7">
              <w:rPr>
                <w:rFonts w:ascii="Calibri" w:hAnsi="Calibri" w:cs="Arial"/>
                <w:sz w:val="20"/>
                <w:szCs w:val="20"/>
              </w:rPr>
              <w:t xml:space="preserve"> </w:t>
            </w:r>
          </w:p>
        </w:tc>
        <w:tc>
          <w:tcPr>
            <w:tcW w:w="3749" w:type="dxa"/>
            <w:gridSpan w:val="2"/>
          </w:tcPr>
          <w:p w14:paraId="05C77ECE" w14:textId="5D51F735" w:rsidR="006F78C9" w:rsidRDefault="009E3250" w:rsidP="006F78C9">
            <w:pPr>
              <w:tabs>
                <w:tab w:val="left" w:pos="2130"/>
              </w:tabs>
              <w:snapToGrid w:val="0"/>
              <w:rPr>
                <w:rFonts w:ascii="Calibri" w:hAnsi="Calibri"/>
                <w:sz w:val="20"/>
                <w:szCs w:val="20"/>
              </w:rPr>
            </w:pPr>
            <w:r>
              <w:rPr>
                <w:rFonts w:ascii="Calibri" w:hAnsi="Calibri"/>
                <w:sz w:val="20"/>
                <w:szCs w:val="20"/>
              </w:rPr>
              <w:t xml:space="preserve">Unit 4: </w:t>
            </w:r>
            <w:r w:rsidR="006F78C9">
              <w:rPr>
                <w:rFonts w:ascii="Calibri" w:hAnsi="Calibri" w:hint="eastAsia"/>
                <w:sz w:val="20"/>
                <w:szCs w:val="20"/>
              </w:rPr>
              <w:t>P</w:t>
            </w:r>
            <w:r w:rsidR="006F78C9">
              <w:rPr>
                <w:rFonts w:ascii="Calibri" w:hAnsi="Calibri"/>
                <w:sz w:val="20"/>
                <w:szCs w:val="20"/>
              </w:rPr>
              <w:t>opulation 3)</w:t>
            </w:r>
          </w:p>
          <w:p w14:paraId="4418098A" w14:textId="7DFD25A6" w:rsidR="009E4D9E" w:rsidRPr="00375A83" w:rsidRDefault="009E4D9E" w:rsidP="006F78C9">
            <w:pPr>
              <w:snapToGrid w:val="0"/>
              <w:jc w:val="left"/>
              <w:rPr>
                <w:rFonts w:ascii="Calibri" w:hAnsi="Calibri"/>
                <w:sz w:val="20"/>
                <w:szCs w:val="20"/>
              </w:rPr>
            </w:pPr>
          </w:p>
        </w:tc>
        <w:tc>
          <w:tcPr>
            <w:tcW w:w="4971" w:type="dxa"/>
          </w:tcPr>
          <w:p w14:paraId="40668BEF" w14:textId="77777777" w:rsidR="009E4D9E" w:rsidRDefault="00F21C94" w:rsidP="009E4D9E">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00355030">
              <w:rPr>
                <w:rFonts w:ascii="Calibri" w:hAnsi="Calibri" w:cs="Arial"/>
                <w:sz w:val="20"/>
                <w:szCs w:val="20"/>
              </w:rPr>
              <w:t>Focuses on p</w:t>
            </w:r>
            <w:r>
              <w:rPr>
                <w:rFonts w:ascii="Calibri" w:hAnsi="Calibri" w:cs="Arial"/>
                <w:sz w:val="20"/>
                <w:szCs w:val="20"/>
              </w:rPr>
              <w:t>opulation pressures: Migration</w:t>
            </w:r>
            <w:r w:rsidR="00355030">
              <w:rPr>
                <w:rFonts w:ascii="Calibri" w:hAnsi="Calibri" w:cs="Arial"/>
                <w:sz w:val="20"/>
                <w:szCs w:val="20"/>
              </w:rPr>
              <w:t>. Migration has become one of the serious challenges in the global politics. By examining the current events, including the cases in Europe and Central America, this session examines the causes of the mass migration and the political impacts</w:t>
            </w:r>
          </w:p>
          <w:p w14:paraId="4BFEA342" w14:textId="77777777" w:rsidR="00A86CAE" w:rsidRDefault="008048B4" w:rsidP="009E4D9E">
            <w:pPr>
              <w:snapToGrid w:val="0"/>
              <w:jc w:val="left"/>
              <w:rPr>
                <w:rFonts w:ascii="Calibri" w:hAnsi="Calibri" w:cs="Arial"/>
                <w:sz w:val="20"/>
                <w:szCs w:val="20"/>
              </w:rPr>
            </w:pPr>
            <w:r w:rsidRPr="008048B4">
              <w:rPr>
                <w:rFonts w:ascii="Calibri" w:hAnsi="Calibri" w:cs="Arial" w:hint="eastAsia"/>
                <w:sz w:val="20"/>
                <w:szCs w:val="20"/>
              </w:rPr>
              <w:t>□</w:t>
            </w:r>
            <w:r w:rsidRPr="008048B4">
              <w:rPr>
                <w:rFonts w:ascii="Calibri" w:hAnsi="Calibri" w:cs="Arial" w:hint="eastAsia"/>
                <w:sz w:val="20"/>
                <w:szCs w:val="20"/>
              </w:rPr>
              <w:t xml:space="preserve"> Discussions on the assignment reading</w:t>
            </w:r>
          </w:p>
          <w:p w14:paraId="5E34F9C6" w14:textId="6CF3FDE7" w:rsidR="00E818B7" w:rsidRPr="00B82CEC" w:rsidRDefault="00E818B7" w:rsidP="009E4D9E">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Pr>
                <w:rFonts w:ascii="Calibri" w:hAnsi="Calibri" w:cs="Arial" w:hint="eastAsia"/>
                <w:sz w:val="20"/>
                <w:szCs w:val="20"/>
              </w:rPr>
              <w:t>Assignment</w:t>
            </w:r>
            <w:r>
              <w:rPr>
                <w:rFonts w:ascii="Calibri" w:hAnsi="Calibri" w:cs="Arial"/>
                <w:sz w:val="20"/>
                <w:szCs w:val="20"/>
              </w:rPr>
              <w:t>: film</w:t>
            </w:r>
          </w:p>
        </w:tc>
      </w:tr>
      <w:tr w:rsidR="009E4D9E" w:rsidRPr="00B82CEC" w14:paraId="7BB1AA88" w14:textId="77777777" w:rsidTr="001C3579">
        <w:trPr>
          <w:trHeight w:val="558"/>
        </w:trPr>
        <w:tc>
          <w:tcPr>
            <w:tcW w:w="1242" w:type="dxa"/>
          </w:tcPr>
          <w:p w14:paraId="24FDFAAF"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lastRenderedPageBreak/>
              <w:t>17</w:t>
            </w:r>
          </w:p>
          <w:p w14:paraId="3ED4D5F8" w14:textId="02B6C294" w:rsidR="009E4D9E" w:rsidRPr="00B82CEC" w:rsidRDefault="00F52CBD" w:rsidP="009E4D9E">
            <w:pPr>
              <w:snapToGrid w:val="0"/>
              <w:jc w:val="left"/>
              <w:rPr>
                <w:rFonts w:ascii="Calibri" w:hAnsi="Calibri" w:cs="Arial"/>
                <w:sz w:val="20"/>
                <w:szCs w:val="20"/>
              </w:rPr>
            </w:pPr>
            <w:r>
              <w:rPr>
                <w:rFonts w:ascii="Calibri" w:hAnsi="Calibri" w:cs="Arial"/>
                <w:sz w:val="20"/>
                <w:szCs w:val="20"/>
              </w:rPr>
              <w:t>9</w:t>
            </w:r>
            <w:r w:rsidR="00B31638">
              <w:rPr>
                <w:rFonts w:ascii="Calibri" w:hAnsi="Calibri" w:cs="Arial"/>
                <w:sz w:val="20"/>
                <w:szCs w:val="20"/>
              </w:rPr>
              <w:t xml:space="preserve"> Jun (Tue)</w:t>
            </w:r>
            <w:r w:rsidR="007411E7">
              <w:rPr>
                <w:rFonts w:ascii="Calibri" w:hAnsi="Calibri" w:cs="Arial"/>
                <w:sz w:val="20"/>
                <w:szCs w:val="20"/>
              </w:rPr>
              <w:t xml:space="preserve"> </w:t>
            </w:r>
          </w:p>
        </w:tc>
        <w:tc>
          <w:tcPr>
            <w:tcW w:w="3749" w:type="dxa"/>
            <w:gridSpan w:val="2"/>
          </w:tcPr>
          <w:p w14:paraId="06217353" w14:textId="36F57756" w:rsidR="009E4D9E" w:rsidRPr="003D09DF" w:rsidRDefault="009E3250" w:rsidP="009E4D9E">
            <w:pPr>
              <w:snapToGrid w:val="0"/>
              <w:jc w:val="left"/>
              <w:rPr>
                <w:rFonts w:ascii="Calibri" w:hAnsi="Calibri" w:cs="Arial"/>
                <w:sz w:val="20"/>
                <w:szCs w:val="20"/>
              </w:rPr>
            </w:pPr>
            <w:r>
              <w:rPr>
                <w:rFonts w:ascii="Calibri" w:hAnsi="Calibri"/>
                <w:sz w:val="20"/>
                <w:szCs w:val="20"/>
              </w:rPr>
              <w:t xml:space="preserve">Unit 5: </w:t>
            </w:r>
            <w:r w:rsidR="00076918">
              <w:rPr>
                <w:rFonts w:ascii="Calibri" w:hAnsi="Calibri"/>
                <w:sz w:val="20"/>
                <w:szCs w:val="20"/>
              </w:rPr>
              <w:t>Women and Children</w:t>
            </w:r>
            <w:r w:rsidR="003845E1">
              <w:rPr>
                <w:rFonts w:ascii="Calibri" w:hAnsi="Calibri" w:hint="eastAsia"/>
                <w:sz w:val="20"/>
                <w:szCs w:val="20"/>
              </w:rPr>
              <w:t xml:space="preserve"> </w:t>
            </w:r>
            <w:r w:rsidR="003845E1">
              <w:rPr>
                <w:rFonts w:ascii="Calibri" w:hAnsi="Calibri"/>
                <w:sz w:val="20"/>
                <w:szCs w:val="20"/>
              </w:rPr>
              <w:t>1)</w:t>
            </w:r>
          </w:p>
        </w:tc>
        <w:tc>
          <w:tcPr>
            <w:tcW w:w="4971" w:type="dxa"/>
          </w:tcPr>
          <w:p w14:paraId="4C51DDAA" w14:textId="23AA7601" w:rsidR="009E4D9E" w:rsidRPr="00B82CEC" w:rsidRDefault="003845E1" w:rsidP="009E4D9E">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Examines</w:t>
            </w:r>
            <w:r w:rsidR="00095737">
              <w:rPr>
                <w:rFonts w:ascii="Calibri" w:eastAsia="Malgun Gothic" w:hAnsi="Calibri" w:cs="Arial"/>
                <w:sz w:val="20"/>
                <w:szCs w:val="20"/>
                <w:lang w:eastAsia="ko-KR"/>
              </w:rPr>
              <w:t xml:space="preserve"> various problems concerning women’s rights, maternal health, children’s health, and education</w:t>
            </w:r>
          </w:p>
        </w:tc>
      </w:tr>
      <w:tr w:rsidR="009E4D9E" w:rsidRPr="00B82CEC" w14:paraId="25B8E0A8" w14:textId="77777777" w:rsidTr="006E455D">
        <w:trPr>
          <w:trHeight w:val="360"/>
        </w:trPr>
        <w:tc>
          <w:tcPr>
            <w:tcW w:w="1242" w:type="dxa"/>
          </w:tcPr>
          <w:p w14:paraId="5163F877" w14:textId="68AE0E3A"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18</w:t>
            </w:r>
            <w:r w:rsidR="007411E7" w:rsidRPr="009E3250">
              <w:rPr>
                <w:rFonts w:ascii="Calibri" w:hAnsi="Calibri" w:cs="Arial"/>
                <w:b/>
                <w:sz w:val="20"/>
                <w:szCs w:val="20"/>
              </w:rPr>
              <w:t xml:space="preserve"> </w:t>
            </w:r>
          </w:p>
          <w:p w14:paraId="1AD3313E" w14:textId="79B2B059" w:rsidR="009E4D9E" w:rsidRPr="00B82CEC" w:rsidRDefault="00F52CBD" w:rsidP="009E4D9E">
            <w:pPr>
              <w:snapToGrid w:val="0"/>
              <w:jc w:val="left"/>
              <w:rPr>
                <w:rFonts w:ascii="Calibri" w:hAnsi="Calibri" w:cs="Arial"/>
                <w:sz w:val="20"/>
                <w:szCs w:val="20"/>
              </w:rPr>
            </w:pPr>
            <w:r>
              <w:rPr>
                <w:rFonts w:ascii="Calibri" w:hAnsi="Calibri" w:cs="Arial"/>
                <w:sz w:val="20"/>
                <w:szCs w:val="20"/>
              </w:rPr>
              <w:t>11</w:t>
            </w:r>
            <w:r w:rsidR="00B31638">
              <w:rPr>
                <w:rFonts w:ascii="Calibri" w:hAnsi="Calibri" w:cs="Arial"/>
                <w:sz w:val="20"/>
                <w:szCs w:val="20"/>
              </w:rPr>
              <w:t xml:space="preserve"> Jun (Thu)</w:t>
            </w:r>
            <w:r w:rsidR="007411E7">
              <w:rPr>
                <w:rFonts w:ascii="Calibri" w:hAnsi="Calibri" w:cs="Arial"/>
                <w:sz w:val="20"/>
                <w:szCs w:val="20"/>
              </w:rPr>
              <w:t xml:space="preserve"> </w:t>
            </w:r>
          </w:p>
        </w:tc>
        <w:tc>
          <w:tcPr>
            <w:tcW w:w="3749" w:type="dxa"/>
            <w:gridSpan w:val="2"/>
          </w:tcPr>
          <w:p w14:paraId="653E95BA" w14:textId="0C7ACC3A" w:rsidR="00E70ADF" w:rsidRDefault="009E3250" w:rsidP="00E70ADF">
            <w:pPr>
              <w:snapToGrid w:val="0"/>
              <w:jc w:val="left"/>
              <w:rPr>
                <w:rFonts w:ascii="Calibri" w:hAnsi="Calibri"/>
                <w:sz w:val="20"/>
                <w:szCs w:val="20"/>
              </w:rPr>
            </w:pPr>
            <w:r>
              <w:rPr>
                <w:rFonts w:ascii="Calibri" w:hAnsi="Calibri"/>
                <w:sz w:val="20"/>
                <w:szCs w:val="20"/>
              </w:rPr>
              <w:t xml:space="preserve">Unit 5: </w:t>
            </w:r>
            <w:r w:rsidR="00076918" w:rsidRPr="00076918">
              <w:rPr>
                <w:rFonts w:ascii="Calibri" w:hAnsi="Calibri"/>
                <w:sz w:val="20"/>
                <w:szCs w:val="20"/>
              </w:rPr>
              <w:t>Women and Children</w:t>
            </w:r>
            <w:r w:rsidR="003845E1">
              <w:rPr>
                <w:rFonts w:ascii="Calibri" w:hAnsi="Calibri"/>
                <w:sz w:val="20"/>
                <w:szCs w:val="20"/>
              </w:rPr>
              <w:t xml:space="preserve"> 2)</w:t>
            </w:r>
          </w:p>
          <w:p w14:paraId="3314E740" w14:textId="31AC1851" w:rsidR="009E4D9E" w:rsidRPr="003D09DF" w:rsidRDefault="009E4D9E" w:rsidP="009E4D9E">
            <w:pPr>
              <w:snapToGrid w:val="0"/>
              <w:jc w:val="left"/>
              <w:rPr>
                <w:rFonts w:ascii="Calibri" w:hAnsi="Calibri"/>
                <w:sz w:val="20"/>
                <w:szCs w:val="20"/>
              </w:rPr>
            </w:pPr>
          </w:p>
        </w:tc>
        <w:tc>
          <w:tcPr>
            <w:tcW w:w="4971" w:type="dxa"/>
          </w:tcPr>
          <w:p w14:paraId="176F3001" w14:textId="6A56C6C8" w:rsidR="00863E34" w:rsidRPr="00877016" w:rsidRDefault="005D7D63" w:rsidP="00863E34">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00095737">
              <w:rPr>
                <w:rFonts w:ascii="Calibri" w:hAnsi="Calibri" w:cs="Arial"/>
                <w:sz w:val="20"/>
                <w:szCs w:val="20"/>
              </w:rPr>
              <w:t>Continuation of Session 17</w:t>
            </w:r>
          </w:p>
          <w:p w14:paraId="43F83FEB" w14:textId="63028CB7" w:rsidR="009E4D9E" w:rsidRPr="00877016" w:rsidRDefault="009E4D9E" w:rsidP="009E4D9E">
            <w:pPr>
              <w:snapToGrid w:val="0"/>
              <w:jc w:val="left"/>
              <w:rPr>
                <w:rFonts w:ascii="Calibri" w:hAnsi="Calibri" w:cs="Arial"/>
                <w:sz w:val="20"/>
                <w:szCs w:val="20"/>
              </w:rPr>
            </w:pPr>
          </w:p>
        </w:tc>
      </w:tr>
      <w:tr w:rsidR="009E3250" w:rsidRPr="00B82CEC" w14:paraId="3F7D92E8" w14:textId="77777777" w:rsidTr="001C3579">
        <w:trPr>
          <w:trHeight w:val="537"/>
        </w:trPr>
        <w:tc>
          <w:tcPr>
            <w:tcW w:w="1242" w:type="dxa"/>
          </w:tcPr>
          <w:p w14:paraId="0C178DD9"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19</w:t>
            </w:r>
          </w:p>
          <w:p w14:paraId="4659D57A" w14:textId="48681EB9" w:rsidR="009E3250" w:rsidRPr="009E3250" w:rsidRDefault="00F52CBD" w:rsidP="009E3250">
            <w:pPr>
              <w:snapToGrid w:val="0"/>
              <w:jc w:val="left"/>
              <w:rPr>
                <w:rFonts w:ascii="Calibri" w:hAnsi="Calibri" w:cs="Arial"/>
                <w:sz w:val="20"/>
                <w:szCs w:val="20"/>
              </w:rPr>
            </w:pPr>
            <w:r>
              <w:rPr>
                <w:rFonts w:ascii="Calibri" w:hAnsi="Calibri" w:cs="Arial"/>
                <w:sz w:val="20"/>
                <w:szCs w:val="20"/>
              </w:rPr>
              <w:t>16</w:t>
            </w:r>
            <w:r w:rsidR="009E3250" w:rsidRPr="009E3250">
              <w:rPr>
                <w:rFonts w:ascii="Calibri" w:hAnsi="Calibri" w:cs="Arial"/>
                <w:sz w:val="20"/>
                <w:szCs w:val="20"/>
              </w:rPr>
              <w:t xml:space="preserve"> Jun (Tue) </w:t>
            </w:r>
          </w:p>
        </w:tc>
        <w:tc>
          <w:tcPr>
            <w:tcW w:w="3749" w:type="dxa"/>
            <w:gridSpan w:val="2"/>
          </w:tcPr>
          <w:p w14:paraId="4D3C6744" w14:textId="6EC6F2A5" w:rsidR="009E3250" w:rsidRDefault="009E3250" w:rsidP="009E3250">
            <w:pPr>
              <w:snapToGrid w:val="0"/>
              <w:jc w:val="left"/>
              <w:rPr>
                <w:rFonts w:ascii="Calibri" w:hAnsi="Calibri"/>
                <w:sz w:val="20"/>
                <w:szCs w:val="20"/>
              </w:rPr>
            </w:pPr>
            <w:r>
              <w:rPr>
                <w:rFonts w:ascii="Calibri" w:hAnsi="Calibri"/>
                <w:sz w:val="20"/>
                <w:szCs w:val="20"/>
              </w:rPr>
              <w:t xml:space="preserve">Unit 5: </w:t>
            </w:r>
            <w:r w:rsidR="00076918" w:rsidRPr="00076918">
              <w:rPr>
                <w:rFonts w:ascii="Calibri" w:hAnsi="Calibri"/>
                <w:sz w:val="20"/>
                <w:szCs w:val="20"/>
              </w:rPr>
              <w:t>Women and Children</w:t>
            </w:r>
            <w:r>
              <w:rPr>
                <w:rFonts w:ascii="Calibri" w:hAnsi="Calibri"/>
                <w:sz w:val="20"/>
                <w:szCs w:val="20"/>
              </w:rPr>
              <w:t xml:space="preserve"> 3)</w:t>
            </w:r>
          </w:p>
          <w:p w14:paraId="6E919671" w14:textId="7A91FA4D" w:rsidR="009E3250" w:rsidRPr="00B81FEF" w:rsidRDefault="009E3250" w:rsidP="009E3250">
            <w:pPr>
              <w:snapToGrid w:val="0"/>
              <w:jc w:val="left"/>
              <w:rPr>
                <w:rFonts w:ascii="Calibri" w:hAnsi="Calibri"/>
                <w:sz w:val="20"/>
                <w:szCs w:val="20"/>
              </w:rPr>
            </w:pPr>
          </w:p>
        </w:tc>
        <w:tc>
          <w:tcPr>
            <w:tcW w:w="4971" w:type="dxa"/>
          </w:tcPr>
          <w:p w14:paraId="74DA296D" w14:textId="40097799"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w:t>
            </w:r>
            <w:r w:rsidR="00095737">
              <w:rPr>
                <w:rFonts w:ascii="Calibri" w:eastAsia="Malgun Gothic" w:hAnsi="Calibri" w:cs="Arial"/>
                <w:sz w:val="20"/>
                <w:szCs w:val="20"/>
                <w:lang w:eastAsia="ko-KR"/>
              </w:rPr>
              <w:t>Continuation of Session 18</w:t>
            </w:r>
          </w:p>
          <w:p w14:paraId="0D34D936" w14:textId="6843586F" w:rsidR="00FA4932" w:rsidRPr="00B82CEC" w:rsidRDefault="00E818B7" w:rsidP="009E3250">
            <w:pPr>
              <w:snapToGrid w:val="0"/>
              <w:jc w:val="left"/>
              <w:rPr>
                <w:rFonts w:ascii="Calibri" w:eastAsia="Malgun Gothic" w:hAnsi="Calibri" w:cs="Arial"/>
                <w:sz w:val="20"/>
                <w:szCs w:val="20"/>
              </w:rPr>
            </w:pPr>
            <w:r w:rsidRPr="00E818B7">
              <w:rPr>
                <w:rFonts w:ascii="Calibri" w:eastAsia="Malgun Gothic" w:hAnsi="Calibri" w:cs="Arial" w:hint="eastAsia"/>
                <w:sz w:val="20"/>
                <w:szCs w:val="20"/>
              </w:rPr>
              <w:t>■</w:t>
            </w:r>
            <w:r w:rsidRPr="00E818B7">
              <w:rPr>
                <w:rFonts w:ascii="Calibri" w:eastAsia="Malgun Gothic" w:hAnsi="Calibri" w:cs="Arial" w:hint="eastAsia"/>
                <w:sz w:val="20"/>
                <w:szCs w:val="20"/>
              </w:rPr>
              <w:t xml:space="preserve"> </w:t>
            </w:r>
            <w:r w:rsidR="00FA4932">
              <w:rPr>
                <w:rFonts w:ascii="Calibri" w:eastAsia="Malgun Gothic" w:hAnsi="Calibri" w:cs="Arial"/>
                <w:sz w:val="20"/>
                <w:szCs w:val="20"/>
              </w:rPr>
              <w:t>Assignment: film</w:t>
            </w:r>
          </w:p>
        </w:tc>
      </w:tr>
      <w:tr w:rsidR="009E3250" w:rsidRPr="00B82CEC" w14:paraId="1CDED4E9" w14:textId="77777777" w:rsidTr="001C3579">
        <w:trPr>
          <w:trHeight w:val="576"/>
        </w:trPr>
        <w:tc>
          <w:tcPr>
            <w:tcW w:w="1242" w:type="dxa"/>
          </w:tcPr>
          <w:p w14:paraId="548D3780"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20</w:t>
            </w:r>
          </w:p>
          <w:p w14:paraId="41B99959" w14:textId="5689FDBF" w:rsidR="009E3250" w:rsidRPr="00F52CBD" w:rsidRDefault="00F52CBD" w:rsidP="009E3250">
            <w:pPr>
              <w:snapToGrid w:val="0"/>
              <w:jc w:val="left"/>
              <w:rPr>
                <w:rFonts w:ascii="Calibri" w:hAnsi="Calibri" w:cs="Arial"/>
                <w:sz w:val="20"/>
                <w:szCs w:val="20"/>
              </w:rPr>
            </w:pPr>
            <w:r>
              <w:rPr>
                <w:rFonts w:ascii="Calibri" w:hAnsi="Calibri" w:cs="Arial"/>
                <w:sz w:val="20"/>
                <w:szCs w:val="20"/>
              </w:rPr>
              <w:t>18</w:t>
            </w:r>
            <w:r w:rsidR="009E3250" w:rsidRPr="009E3250">
              <w:rPr>
                <w:rFonts w:ascii="Calibri" w:hAnsi="Calibri" w:cs="Arial"/>
                <w:sz w:val="20"/>
                <w:szCs w:val="20"/>
              </w:rPr>
              <w:t xml:space="preserve"> Jun (Thu) </w:t>
            </w:r>
          </w:p>
        </w:tc>
        <w:tc>
          <w:tcPr>
            <w:tcW w:w="3749" w:type="dxa"/>
            <w:gridSpan w:val="2"/>
          </w:tcPr>
          <w:p w14:paraId="083CCBB2" w14:textId="6296EFFD" w:rsidR="009E3250" w:rsidRDefault="009E3250" w:rsidP="009E3250">
            <w:pPr>
              <w:snapToGrid w:val="0"/>
              <w:jc w:val="left"/>
              <w:rPr>
                <w:rFonts w:ascii="Calibri" w:hAnsi="Calibri" w:cs="Arial"/>
                <w:sz w:val="20"/>
                <w:szCs w:val="20"/>
              </w:rPr>
            </w:pPr>
            <w:r>
              <w:rPr>
                <w:rFonts w:ascii="Calibri" w:hAnsi="Calibri" w:cs="Arial"/>
                <w:sz w:val="20"/>
                <w:szCs w:val="20"/>
              </w:rPr>
              <w:t>Review &amp; Quiz: Units 4-5</w:t>
            </w:r>
          </w:p>
        </w:tc>
        <w:tc>
          <w:tcPr>
            <w:tcW w:w="4971" w:type="dxa"/>
          </w:tcPr>
          <w:p w14:paraId="4D40473B" w14:textId="37A18CE9"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Reviews </w:t>
            </w:r>
            <w:r>
              <w:rPr>
                <w:rFonts w:ascii="Calibri" w:hAnsi="Calibri" w:cs="Arial"/>
                <w:sz w:val="20"/>
                <w:szCs w:val="20"/>
              </w:rPr>
              <w:t>Units 4-5</w:t>
            </w:r>
          </w:p>
          <w:p w14:paraId="1F5F0F68" w14:textId="35F9747B" w:rsidR="009E3250" w:rsidRPr="00B82CEC"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w:t>
            </w:r>
            <w:r w:rsidRPr="008048B4">
              <w:rPr>
                <w:rFonts w:ascii="Calibri" w:eastAsia="Malgun Gothic" w:hAnsi="Calibri" w:cs="Arial"/>
                <w:b/>
                <w:sz w:val="20"/>
                <w:szCs w:val="20"/>
                <w:lang w:eastAsia="ko-KR"/>
              </w:rPr>
              <w:t>Quiz (in-class essay)</w:t>
            </w:r>
          </w:p>
        </w:tc>
      </w:tr>
      <w:tr w:rsidR="009E3250" w:rsidRPr="00B82CEC" w14:paraId="1E7338AC" w14:textId="77777777" w:rsidTr="001C3579">
        <w:trPr>
          <w:trHeight w:val="698"/>
        </w:trPr>
        <w:tc>
          <w:tcPr>
            <w:tcW w:w="1242" w:type="dxa"/>
          </w:tcPr>
          <w:p w14:paraId="0A81148C"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21</w:t>
            </w:r>
          </w:p>
          <w:p w14:paraId="2DDF56FB" w14:textId="708DE43E" w:rsidR="009E3250" w:rsidRPr="00B82CEC" w:rsidRDefault="009E3250" w:rsidP="009E3250">
            <w:pPr>
              <w:snapToGrid w:val="0"/>
              <w:jc w:val="left"/>
              <w:rPr>
                <w:rFonts w:ascii="Calibri" w:hAnsi="Calibri" w:cs="Arial"/>
                <w:sz w:val="20"/>
                <w:szCs w:val="20"/>
              </w:rPr>
            </w:pPr>
            <w:r>
              <w:rPr>
                <w:rFonts w:ascii="Calibri" w:hAnsi="Calibri" w:cs="Arial"/>
                <w:sz w:val="20"/>
                <w:szCs w:val="20"/>
              </w:rPr>
              <w:t>2</w:t>
            </w:r>
            <w:r w:rsidR="00100BE8">
              <w:rPr>
                <w:rFonts w:ascii="Calibri" w:hAnsi="Calibri" w:cs="Arial"/>
                <w:sz w:val="20"/>
                <w:szCs w:val="20"/>
              </w:rPr>
              <w:t>3</w:t>
            </w:r>
            <w:r>
              <w:rPr>
                <w:rFonts w:ascii="Calibri" w:hAnsi="Calibri" w:cs="Arial"/>
                <w:sz w:val="20"/>
                <w:szCs w:val="20"/>
              </w:rPr>
              <w:t xml:space="preserve"> Jun (Tue) </w:t>
            </w:r>
          </w:p>
        </w:tc>
        <w:tc>
          <w:tcPr>
            <w:tcW w:w="3749" w:type="dxa"/>
            <w:gridSpan w:val="2"/>
          </w:tcPr>
          <w:p w14:paraId="6C18B253" w14:textId="5F3C1107" w:rsidR="009E3250" w:rsidRDefault="009E3250" w:rsidP="009E3250">
            <w:pPr>
              <w:snapToGrid w:val="0"/>
              <w:jc w:val="left"/>
              <w:rPr>
                <w:rFonts w:ascii="Calibri" w:hAnsi="Calibri" w:cs="Arial"/>
                <w:sz w:val="20"/>
                <w:szCs w:val="20"/>
              </w:rPr>
            </w:pPr>
            <w:r>
              <w:rPr>
                <w:rFonts w:ascii="Calibri" w:hAnsi="Calibri"/>
                <w:sz w:val="20"/>
                <w:szCs w:val="20"/>
              </w:rPr>
              <w:t xml:space="preserve">Unit 6: </w:t>
            </w:r>
            <w:r>
              <w:rPr>
                <w:rFonts w:ascii="Calibri" w:hAnsi="Calibri" w:cs="Arial" w:hint="eastAsia"/>
                <w:sz w:val="20"/>
                <w:szCs w:val="20"/>
              </w:rPr>
              <w:t>I</w:t>
            </w:r>
            <w:r>
              <w:rPr>
                <w:rFonts w:ascii="Calibri" w:hAnsi="Calibri" w:cs="Arial"/>
                <w:sz w:val="20"/>
                <w:szCs w:val="20"/>
              </w:rPr>
              <w:t>nformation and Communication Technologies 1)</w:t>
            </w:r>
          </w:p>
        </w:tc>
        <w:tc>
          <w:tcPr>
            <w:tcW w:w="4971" w:type="dxa"/>
          </w:tcPr>
          <w:p w14:paraId="0579C359" w14:textId="77777777"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Introduces the current advance of technology and the Information Age</w:t>
            </w:r>
          </w:p>
          <w:p w14:paraId="0A7DFD83" w14:textId="2B47E11C" w:rsidR="009E3250" w:rsidRPr="00B82CEC"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This session also examines various political impacts of the internet</w:t>
            </w:r>
          </w:p>
        </w:tc>
      </w:tr>
      <w:tr w:rsidR="009E3250" w:rsidRPr="00B82CEC" w14:paraId="7CE94B39" w14:textId="77777777" w:rsidTr="00E46F01">
        <w:trPr>
          <w:trHeight w:val="618"/>
        </w:trPr>
        <w:tc>
          <w:tcPr>
            <w:tcW w:w="1242" w:type="dxa"/>
          </w:tcPr>
          <w:p w14:paraId="2B4E9628"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22</w:t>
            </w:r>
          </w:p>
          <w:p w14:paraId="5FC63F02" w14:textId="7BEE6EDA" w:rsidR="009E3250" w:rsidRPr="00B82CEC" w:rsidRDefault="009E3250" w:rsidP="009E3250">
            <w:pPr>
              <w:snapToGrid w:val="0"/>
              <w:jc w:val="left"/>
              <w:rPr>
                <w:rFonts w:ascii="Calibri" w:hAnsi="Calibri" w:cs="Arial"/>
                <w:sz w:val="20"/>
                <w:szCs w:val="20"/>
              </w:rPr>
            </w:pPr>
            <w:r>
              <w:rPr>
                <w:rFonts w:ascii="Calibri" w:hAnsi="Calibri" w:cs="Arial"/>
                <w:sz w:val="20"/>
                <w:szCs w:val="20"/>
              </w:rPr>
              <w:t>2</w:t>
            </w:r>
            <w:r w:rsidR="00100BE8">
              <w:rPr>
                <w:rFonts w:ascii="Calibri" w:hAnsi="Calibri" w:cs="Arial"/>
                <w:sz w:val="20"/>
                <w:szCs w:val="20"/>
              </w:rPr>
              <w:t>5</w:t>
            </w:r>
            <w:r>
              <w:rPr>
                <w:rFonts w:ascii="Calibri" w:hAnsi="Calibri" w:cs="Arial"/>
                <w:sz w:val="20"/>
                <w:szCs w:val="20"/>
              </w:rPr>
              <w:t xml:space="preserve"> Jun (Thu) </w:t>
            </w:r>
          </w:p>
        </w:tc>
        <w:tc>
          <w:tcPr>
            <w:tcW w:w="3749" w:type="dxa"/>
            <w:gridSpan w:val="2"/>
          </w:tcPr>
          <w:p w14:paraId="536C158E" w14:textId="7BEF944E" w:rsidR="009E3250" w:rsidRPr="00E46F01" w:rsidRDefault="009E3250" w:rsidP="009E3250">
            <w:pPr>
              <w:snapToGrid w:val="0"/>
              <w:jc w:val="left"/>
              <w:rPr>
                <w:rFonts w:ascii="Calibri" w:hAnsi="Calibri" w:cs="Arial"/>
                <w:sz w:val="20"/>
                <w:szCs w:val="20"/>
              </w:rPr>
            </w:pPr>
            <w:r>
              <w:rPr>
                <w:rFonts w:ascii="Calibri" w:hAnsi="Calibri"/>
                <w:sz w:val="20"/>
                <w:szCs w:val="20"/>
              </w:rPr>
              <w:t xml:space="preserve">Unit 6: </w:t>
            </w:r>
            <w:r>
              <w:rPr>
                <w:rFonts w:ascii="Calibri" w:hAnsi="Calibri" w:cs="Arial" w:hint="eastAsia"/>
                <w:sz w:val="20"/>
                <w:szCs w:val="20"/>
              </w:rPr>
              <w:t>I</w:t>
            </w:r>
            <w:r>
              <w:rPr>
                <w:rFonts w:ascii="Calibri" w:hAnsi="Calibri" w:cs="Arial"/>
                <w:sz w:val="20"/>
                <w:szCs w:val="20"/>
              </w:rPr>
              <w:t>nformation and Communication Technologies 2)</w:t>
            </w:r>
          </w:p>
        </w:tc>
        <w:tc>
          <w:tcPr>
            <w:tcW w:w="4971" w:type="dxa"/>
          </w:tcPr>
          <w:p w14:paraId="543D077C" w14:textId="77777777"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Focuses on the current discussions of cyber security</w:t>
            </w:r>
          </w:p>
          <w:p w14:paraId="7483BCA7" w14:textId="2FF53869" w:rsidR="008048B4" w:rsidRPr="00B82CEC" w:rsidRDefault="008048B4" w:rsidP="009E3250">
            <w:pPr>
              <w:snapToGrid w:val="0"/>
              <w:jc w:val="left"/>
              <w:rPr>
                <w:rFonts w:ascii="Calibri" w:eastAsia="Malgun Gothic" w:hAnsi="Calibri" w:cs="Arial"/>
                <w:sz w:val="20"/>
                <w:szCs w:val="20"/>
                <w:lang w:eastAsia="ko-KR"/>
              </w:rPr>
            </w:pPr>
            <w:r w:rsidRPr="008048B4">
              <w:rPr>
                <w:rFonts w:ascii="Calibri" w:eastAsia="Malgun Gothic" w:hAnsi="Calibri" w:cs="Arial" w:hint="eastAsia"/>
                <w:sz w:val="20"/>
                <w:szCs w:val="20"/>
                <w:lang w:eastAsia="ko-KR"/>
              </w:rPr>
              <w:t>■</w:t>
            </w:r>
            <w:r w:rsidRPr="008048B4">
              <w:rPr>
                <w:rFonts w:ascii="Calibri" w:eastAsia="Malgun Gothic" w:hAnsi="Calibri" w:cs="Arial" w:hint="eastAsia"/>
                <w:sz w:val="20"/>
                <w:szCs w:val="20"/>
                <w:lang w:eastAsia="ko-KR"/>
              </w:rPr>
              <w:t xml:space="preserve"> Assignment: </w:t>
            </w:r>
            <w:r>
              <w:rPr>
                <w:rFonts w:ascii="Calibri" w:eastAsia="Malgun Gothic" w:hAnsi="Calibri" w:cs="Arial"/>
                <w:sz w:val="20"/>
                <w:szCs w:val="20"/>
                <w:lang w:eastAsia="ko-KR"/>
              </w:rPr>
              <w:t>film</w:t>
            </w:r>
          </w:p>
        </w:tc>
      </w:tr>
      <w:tr w:rsidR="009E3250" w:rsidRPr="00B82CEC" w14:paraId="09AC3171" w14:textId="77777777" w:rsidTr="00237A9C">
        <w:trPr>
          <w:trHeight w:val="695"/>
        </w:trPr>
        <w:tc>
          <w:tcPr>
            <w:tcW w:w="1242" w:type="dxa"/>
          </w:tcPr>
          <w:p w14:paraId="25059A10"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23</w:t>
            </w:r>
          </w:p>
          <w:p w14:paraId="7C059A35" w14:textId="44FECF34" w:rsidR="009E3250" w:rsidRPr="00B82CEC" w:rsidRDefault="00100BE8" w:rsidP="009E3250">
            <w:pPr>
              <w:snapToGrid w:val="0"/>
              <w:jc w:val="left"/>
              <w:rPr>
                <w:rFonts w:ascii="Calibri" w:hAnsi="Calibri" w:cs="Arial"/>
                <w:sz w:val="20"/>
                <w:szCs w:val="20"/>
              </w:rPr>
            </w:pPr>
            <w:r>
              <w:rPr>
                <w:rFonts w:ascii="Calibri" w:hAnsi="Calibri" w:cs="Arial"/>
                <w:sz w:val="20"/>
                <w:szCs w:val="20"/>
              </w:rPr>
              <w:t>30</w:t>
            </w:r>
            <w:r w:rsidR="009E3250">
              <w:rPr>
                <w:rFonts w:ascii="Calibri" w:hAnsi="Calibri" w:cs="Arial"/>
                <w:sz w:val="20"/>
                <w:szCs w:val="20"/>
              </w:rPr>
              <w:t xml:space="preserve"> Ju</w:t>
            </w:r>
            <w:r>
              <w:rPr>
                <w:rFonts w:ascii="Calibri" w:hAnsi="Calibri" w:cs="Arial"/>
                <w:sz w:val="20"/>
                <w:szCs w:val="20"/>
              </w:rPr>
              <w:t>n</w:t>
            </w:r>
            <w:r w:rsidR="009E3250">
              <w:rPr>
                <w:rFonts w:ascii="Calibri" w:hAnsi="Calibri" w:cs="Arial"/>
                <w:sz w:val="20"/>
                <w:szCs w:val="20"/>
              </w:rPr>
              <w:t xml:space="preserve"> (Tue) </w:t>
            </w:r>
          </w:p>
        </w:tc>
        <w:tc>
          <w:tcPr>
            <w:tcW w:w="3749" w:type="dxa"/>
            <w:gridSpan w:val="2"/>
          </w:tcPr>
          <w:p w14:paraId="7DF9F0A4" w14:textId="6D6BD5EB" w:rsidR="009E3250" w:rsidRDefault="009E3250" w:rsidP="009E3250">
            <w:pPr>
              <w:snapToGrid w:val="0"/>
              <w:jc w:val="left"/>
              <w:rPr>
                <w:rFonts w:ascii="Calibri" w:hAnsi="Calibri" w:cs="Arial"/>
                <w:sz w:val="20"/>
                <w:szCs w:val="20"/>
              </w:rPr>
            </w:pPr>
            <w:r>
              <w:rPr>
                <w:rFonts w:ascii="Calibri" w:hAnsi="Calibri"/>
                <w:sz w:val="20"/>
                <w:szCs w:val="20"/>
              </w:rPr>
              <w:t xml:space="preserve">Unit 6: </w:t>
            </w:r>
            <w:r>
              <w:rPr>
                <w:rFonts w:ascii="Calibri" w:hAnsi="Calibri" w:cs="Arial" w:hint="eastAsia"/>
                <w:sz w:val="20"/>
                <w:szCs w:val="20"/>
              </w:rPr>
              <w:t>I</w:t>
            </w:r>
            <w:r>
              <w:rPr>
                <w:rFonts w:ascii="Calibri" w:hAnsi="Calibri" w:cs="Arial"/>
                <w:sz w:val="20"/>
                <w:szCs w:val="20"/>
              </w:rPr>
              <w:t>nformation and Communication Technologies 3)</w:t>
            </w:r>
          </w:p>
        </w:tc>
        <w:tc>
          <w:tcPr>
            <w:tcW w:w="4971" w:type="dxa"/>
          </w:tcPr>
          <w:p w14:paraId="488F9A6A" w14:textId="77777777"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Continuation of Session 22, Discussions</w:t>
            </w:r>
          </w:p>
          <w:p w14:paraId="7891BA7C" w14:textId="5CC397F9" w:rsidR="008048B4" w:rsidRPr="00B82CEC" w:rsidRDefault="008048B4" w:rsidP="009E3250">
            <w:pPr>
              <w:snapToGrid w:val="0"/>
              <w:jc w:val="left"/>
              <w:rPr>
                <w:rFonts w:ascii="Calibri" w:eastAsia="Malgun Gothic" w:hAnsi="Calibri" w:cs="Arial"/>
                <w:sz w:val="20"/>
                <w:szCs w:val="20"/>
                <w:lang w:eastAsia="ko-KR"/>
              </w:rPr>
            </w:pPr>
            <w:r w:rsidRPr="008048B4">
              <w:rPr>
                <w:rFonts w:ascii="Calibri" w:eastAsia="Malgun Gothic" w:hAnsi="Calibri" w:cs="Arial" w:hint="eastAsia"/>
                <w:sz w:val="20"/>
                <w:szCs w:val="20"/>
                <w:lang w:eastAsia="ko-KR"/>
              </w:rPr>
              <w:t>□</w:t>
            </w:r>
            <w:r w:rsidRPr="008048B4">
              <w:rPr>
                <w:rFonts w:ascii="Calibri" w:eastAsia="Malgun Gothic" w:hAnsi="Calibri" w:cs="Arial" w:hint="eastAsia"/>
                <w:sz w:val="20"/>
                <w:szCs w:val="20"/>
                <w:lang w:eastAsia="ko-KR"/>
              </w:rPr>
              <w:t xml:space="preserve"> Discussions on the assignment </w:t>
            </w:r>
            <w:r>
              <w:rPr>
                <w:rFonts w:ascii="Calibri" w:eastAsia="Malgun Gothic" w:hAnsi="Calibri" w:cs="Arial"/>
                <w:sz w:val="20"/>
                <w:szCs w:val="20"/>
                <w:lang w:eastAsia="ko-KR"/>
              </w:rPr>
              <w:t>film</w:t>
            </w:r>
          </w:p>
        </w:tc>
      </w:tr>
      <w:tr w:rsidR="009E3250" w:rsidRPr="00B82CEC" w14:paraId="0094C35B" w14:textId="77777777" w:rsidTr="0004204A">
        <w:trPr>
          <w:trHeight w:val="840"/>
        </w:trPr>
        <w:tc>
          <w:tcPr>
            <w:tcW w:w="1242" w:type="dxa"/>
          </w:tcPr>
          <w:p w14:paraId="4ED4ED26"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24</w:t>
            </w:r>
          </w:p>
          <w:p w14:paraId="5A69D455" w14:textId="4073551F" w:rsidR="009E3250" w:rsidRPr="00B82CEC" w:rsidRDefault="00100BE8" w:rsidP="009E3250">
            <w:pPr>
              <w:snapToGrid w:val="0"/>
              <w:jc w:val="left"/>
              <w:rPr>
                <w:rFonts w:ascii="Calibri" w:hAnsi="Calibri" w:cs="Arial"/>
                <w:sz w:val="20"/>
                <w:szCs w:val="20"/>
              </w:rPr>
            </w:pPr>
            <w:r>
              <w:rPr>
                <w:rFonts w:ascii="Calibri" w:hAnsi="Calibri" w:cs="Arial"/>
                <w:sz w:val="20"/>
                <w:szCs w:val="20"/>
              </w:rPr>
              <w:t>2</w:t>
            </w:r>
            <w:r w:rsidR="009E3250">
              <w:rPr>
                <w:rFonts w:ascii="Calibri" w:hAnsi="Calibri" w:cs="Arial"/>
                <w:sz w:val="20"/>
                <w:szCs w:val="20"/>
              </w:rPr>
              <w:t xml:space="preserve"> Jul (Thu) </w:t>
            </w:r>
          </w:p>
        </w:tc>
        <w:tc>
          <w:tcPr>
            <w:tcW w:w="3749" w:type="dxa"/>
            <w:gridSpan w:val="2"/>
          </w:tcPr>
          <w:p w14:paraId="2903ADE7" w14:textId="18AAD9A2" w:rsidR="009E3250" w:rsidRDefault="009E3250" w:rsidP="009E3250">
            <w:pPr>
              <w:snapToGrid w:val="0"/>
              <w:jc w:val="left"/>
              <w:rPr>
                <w:rFonts w:ascii="Calibri" w:hAnsi="Calibri" w:cs="Arial"/>
                <w:sz w:val="20"/>
                <w:szCs w:val="20"/>
              </w:rPr>
            </w:pPr>
            <w:r>
              <w:rPr>
                <w:rFonts w:ascii="Calibri" w:hAnsi="Calibri"/>
                <w:sz w:val="20"/>
                <w:szCs w:val="20"/>
              </w:rPr>
              <w:t xml:space="preserve">Unit 7: </w:t>
            </w:r>
            <w:r>
              <w:rPr>
                <w:rFonts w:ascii="Calibri" w:hAnsi="Calibri" w:cs="Arial" w:hint="eastAsia"/>
                <w:sz w:val="20"/>
                <w:szCs w:val="20"/>
              </w:rPr>
              <w:t>T</w:t>
            </w:r>
            <w:r>
              <w:rPr>
                <w:rFonts w:ascii="Calibri" w:hAnsi="Calibri" w:cs="Arial"/>
                <w:sz w:val="20"/>
                <w:szCs w:val="20"/>
              </w:rPr>
              <w:t>ransnational crimes 1)</w:t>
            </w:r>
          </w:p>
        </w:tc>
        <w:tc>
          <w:tcPr>
            <w:tcW w:w="4971" w:type="dxa"/>
          </w:tcPr>
          <w:p w14:paraId="0D333569" w14:textId="47E7AD63" w:rsidR="009E3250" w:rsidRPr="00B82CEC"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Examines different types and dimensions of transnational crimes and the impacts on international security</w:t>
            </w:r>
          </w:p>
        </w:tc>
      </w:tr>
      <w:tr w:rsidR="009E3250" w:rsidRPr="00B82CEC" w14:paraId="529351AE" w14:textId="77777777" w:rsidTr="0004204A">
        <w:trPr>
          <w:trHeight w:val="786"/>
        </w:trPr>
        <w:tc>
          <w:tcPr>
            <w:tcW w:w="1242" w:type="dxa"/>
          </w:tcPr>
          <w:p w14:paraId="18DE43F7"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25</w:t>
            </w:r>
          </w:p>
          <w:p w14:paraId="32F297F8" w14:textId="31B4B83A" w:rsidR="009E3250" w:rsidRPr="00B82CEC" w:rsidRDefault="00100BE8" w:rsidP="009E3250">
            <w:pPr>
              <w:snapToGrid w:val="0"/>
              <w:jc w:val="left"/>
              <w:rPr>
                <w:rFonts w:ascii="Calibri" w:hAnsi="Calibri" w:cs="Arial"/>
                <w:sz w:val="20"/>
                <w:szCs w:val="20"/>
              </w:rPr>
            </w:pPr>
            <w:r>
              <w:rPr>
                <w:rFonts w:ascii="Calibri" w:hAnsi="Calibri" w:cs="Arial"/>
                <w:sz w:val="20"/>
                <w:szCs w:val="20"/>
              </w:rPr>
              <w:t>7</w:t>
            </w:r>
            <w:r w:rsidR="009E3250">
              <w:rPr>
                <w:rFonts w:ascii="Calibri" w:hAnsi="Calibri" w:cs="Arial"/>
                <w:sz w:val="20"/>
                <w:szCs w:val="20"/>
              </w:rPr>
              <w:t xml:space="preserve"> Jul (Tue) </w:t>
            </w:r>
          </w:p>
        </w:tc>
        <w:tc>
          <w:tcPr>
            <w:tcW w:w="3749" w:type="dxa"/>
            <w:gridSpan w:val="2"/>
          </w:tcPr>
          <w:p w14:paraId="1FBCDC16" w14:textId="126F5E23" w:rsidR="009E3250" w:rsidRDefault="009E3250" w:rsidP="009E3250">
            <w:pPr>
              <w:snapToGrid w:val="0"/>
              <w:jc w:val="left"/>
              <w:rPr>
                <w:rFonts w:ascii="Calibri" w:hAnsi="Calibri" w:cs="Arial"/>
                <w:sz w:val="20"/>
                <w:szCs w:val="20"/>
              </w:rPr>
            </w:pPr>
            <w:r>
              <w:rPr>
                <w:rFonts w:ascii="Calibri" w:hAnsi="Calibri"/>
                <w:sz w:val="20"/>
                <w:szCs w:val="20"/>
              </w:rPr>
              <w:t xml:space="preserve">Unit 7: </w:t>
            </w:r>
            <w:r>
              <w:rPr>
                <w:rFonts w:ascii="Calibri" w:hAnsi="Calibri" w:cs="Arial" w:hint="eastAsia"/>
                <w:sz w:val="20"/>
                <w:szCs w:val="20"/>
              </w:rPr>
              <w:t>T</w:t>
            </w:r>
            <w:r>
              <w:rPr>
                <w:rFonts w:ascii="Calibri" w:hAnsi="Calibri" w:cs="Arial"/>
                <w:sz w:val="20"/>
                <w:szCs w:val="20"/>
              </w:rPr>
              <w:t>ransnational crimes 2)</w:t>
            </w:r>
          </w:p>
        </w:tc>
        <w:tc>
          <w:tcPr>
            <w:tcW w:w="4971" w:type="dxa"/>
          </w:tcPr>
          <w:p w14:paraId="24B1F7AF" w14:textId="77777777"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sz w:val="20"/>
                <w:szCs w:val="20"/>
                <w:lang w:eastAsia="ko-KR"/>
              </w:rPr>
              <w:t xml:space="preserve">- Focuses particularly on human trafficking and its impacts on global society </w:t>
            </w:r>
          </w:p>
          <w:p w14:paraId="2B540D69" w14:textId="3FC07E76" w:rsidR="008048B4" w:rsidRPr="00B82CEC" w:rsidRDefault="008048B4" w:rsidP="009E3250">
            <w:pPr>
              <w:snapToGrid w:val="0"/>
              <w:jc w:val="left"/>
              <w:rPr>
                <w:rFonts w:ascii="Calibri" w:eastAsia="Malgun Gothic" w:hAnsi="Calibri" w:cs="Arial"/>
                <w:sz w:val="20"/>
                <w:szCs w:val="20"/>
                <w:lang w:eastAsia="ko-KR"/>
              </w:rPr>
            </w:pPr>
            <w:r w:rsidRPr="008048B4">
              <w:rPr>
                <w:rFonts w:ascii="Calibri" w:eastAsia="Malgun Gothic" w:hAnsi="Calibri" w:cs="Arial" w:hint="eastAsia"/>
                <w:sz w:val="20"/>
                <w:szCs w:val="20"/>
                <w:lang w:eastAsia="ko-KR"/>
              </w:rPr>
              <w:t>■</w:t>
            </w:r>
            <w:r w:rsidRPr="008048B4">
              <w:rPr>
                <w:rFonts w:ascii="Calibri" w:eastAsia="Malgun Gothic" w:hAnsi="Calibri" w:cs="Arial" w:hint="eastAsia"/>
                <w:sz w:val="20"/>
                <w:szCs w:val="20"/>
                <w:lang w:eastAsia="ko-KR"/>
              </w:rPr>
              <w:t xml:space="preserve"> Assignment: Reading</w:t>
            </w:r>
          </w:p>
        </w:tc>
      </w:tr>
      <w:tr w:rsidR="009E3250" w:rsidRPr="00B82CEC" w14:paraId="043A94AF" w14:textId="77777777" w:rsidTr="0004204A">
        <w:trPr>
          <w:trHeight w:val="860"/>
        </w:trPr>
        <w:tc>
          <w:tcPr>
            <w:tcW w:w="1242" w:type="dxa"/>
          </w:tcPr>
          <w:p w14:paraId="06B0131C"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26</w:t>
            </w:r>
          </w:p>
          <w:p w14:paraId="3B805796" w14:textId="265ADB77" w:rsidR="009E3250" w:rsidRPr="00B82CEC" w:rsidRDefault="00100BE8" w:rsidP="009E3250">
            <w:pPr>
              <w:snapToGrid w:val="0"/>
              <w:jc w:val="left"/>
              <w:rPr>
                <w:rFonts w:ascii="Calibri" w:hAnsi="Calibri" w:cs="Arial"/>
                <w:sz w:val="20"/>
                <w:szCs w:val="20"/>
              </w:rPr>
            </w:pPr>
            <w:r>
              <w:rPr>
                <w:rFonts w:ascii="Calibri" w:hAnsi="Calibri" w:cs="Arial"/>
                <w:sz w:val="20"/>
                <w:szCs w:val="20"/>
              </w:rPr>
              <w:t>9</w:t>
            </w:r>
            <w:r w:rsidR="009E3250">
              <w:rPr>
                <w:rFonts w:ascii="Calibri" w:hAnsi="Calibri" w:cs="Arial"/>
                <w:sz w:val="20"/>
                <w:szCs w:val="20"/>
              </w:rPr>
              <w:t xml:space="preserve"> Jul (Thu) </w:t>
            </w:r>
          </w:p>
        </w:tc>
        <w:tc>
          <w:tcPr>
            <w:tcW w:w="3749" w:type="dxa"/>
            <w:gridSpan w:val="2"/>
          </w:tcPr>
          <w:p w14:paraId="45ACF6D3" w14:textId="557B2E85" w:rsidR="009E3250" w:rsidRDefault="009E3250" w:rsidP="009E3250">
            <w:pPr>
              <w:snapToGrid w:val="0"/>
              <w:jc w:val="left"/>
              <w:rPr>
                <w:rFonts w:ascii="Calibri" w:hAnsi="Calibri" w:cs="Arial"/>
                <w:sz w:val="20"/>
                <w:szCs w:val="20"/>
              </w:rPr>
            </w:pPr>
            <w:r>
              <w:rPr>
                <w:rFonts w:ascii="Calibri" w:hAnsi="Calibri"/>
                <w:sz w:val="20"/>
                <w:szCs w:val="20"/>
              </w:rPr>
              <w:t xml:space="preserve">Unit 7: </w:t>
            </w:r>
            <w:r>
              <w:rPr>
                <w:rFonts w:ascii="Calibri" w:hAnsi="Calibri" w:cs="Arial" w:hint="eastAsia"/>
                <w:sz w:val="20"/>
                <w:szCs w:val="20"/>
              </w:rPr>
              <w:t>T</w:t>
            </w:r>
            <w:r>
              <w:rPr>
                <w:rFonts w:ascii="Calibri" w:hAnsi="Calibri" w:cs="Arial"/>
                <w:sz w:val="20"/>
                <w:szCs w:val="20"/>
              </w:rPr>
              <w:t>ransnational crimes 3)</w:t>
            </w:r>
          </w:p>
        </w:tc>
        <w:tc>
          <w:tcPr>
            <w:tcW w:w="4971" w:type="dxa"/>
          </w:tcPr>
          <w:p w14:paraId="2360EB23" w14:textId="77777777"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sz w:val="20"/>
                <w:szCs w:val="20"/>
                <w:lang w:eastAsia="ko-KR"/>
              </w:rPr>
              <w:t>- Discusses other forms of transnational crimes including trafficking of firearms, money laundering, and drug smuggling</w:t>
            </w:r>
          </w:p>
          <w:p w14:paraId="1785D49F" w14:textId="6E1440B8" w:rsidR="00E818B7" w:rsidRPr="00B82CEC" w:rsidRDefault="008048B4" w:rsidP="009E3250">
            <w:pPr>
              <w:snapToGrid w:val="0"/>
              <w:jc w:val="left"/>
              <w:rPr>
                <w:rFonts w:ascii="Calibri" w:eastAsia="Malgun Gothic" w:hAnsi="Calibri" w:cs="Arial"/>
                <w:sz w:val="20"/>
                <w:szCs w:val="20"/>
                <w:lang w:eastAsia="ko-KR"/>
              </w:rPr>
            </w:pPr>
            <w:r w:rsidRPr="008048B4">
              <w:rPr>
                <w:rFonts w:ascii="Calibri" w:eastAsia="Malgun Gothic" w:hAnsi="Calibri" w:cs="Arial" w:hint="eastAsia"/>
                <w:sz w:val="20"/>
                <w:szCs w:val="20"/>
                <w:lang w:eastAsia="ko-KR"/>
              </w:rPr>
              <w:t>□</w:t>
            </w:r>
            <w:r w:rsidRPr="008048B4">
              <w:rPr>
                <w:rFonts w:ascii="Calibri" w:eastAsia="Malgun Gothic" w:hAnsi="Calibri" w:cs="Arial" w:hint="eastAsia"/>
                <w:sz w:val="20"/>
                <w:szCs w:val="20"/>
                <w:lang w:eastAsia="ko-KR"/>
              </w:rPr>
              <w:t xml:space="preserve"> Discussions on the assignment reading</w:t>
            </w:r>
          </w:p>
        </w:tc>
      </w:tr>
      <w:tr w:rsidR="009E3250" w:rsidRPr="00B82CEC" w14:paraId="18EC88B9" w14:textId="77777777" w:rsidTr="0004204A">
        <w:trPr>
          <w:trHeight w:val="845"/>
        </w:trPr>
        <w:tc>
          <w:tcPr>
            <w:tcW w:w="1242" w:type="dxa"/>
          </w:tcPr>
          <w:p w14:paraId="6C2C5034" w14:textId="138E4EC6"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27</w:t>
            </w:r>
          </w:p>
          <w:p w14:paraId="236F86FE" w14:textId="0A365889" w:rsidR="009E3250" w:rsidRPr="00B82CEC" w:rsidRDefault="00100BE8" w:rsidP="009E3250">
            <w:pPr>
              <w:snapToGrid w:val="0"/>
              <w:jc w:val="left"/>
              <w:rPr>
                <w:rFonts w:ascii="Calibri" w:hAnsi="Calibri" w:cs="Arial"/>
                <w:sz w:val="20"/>
                <w:szCs w:val="20"/>
              </w:rPr>
            </w:pPr>
            <w:r>
              <w:rPr>
                <w:rFonts w:ascii="Calibri" w:hAnsi="Calibri" w:cs="Arial"/>
                <w:sz w:val="20"/>
                <w:szCs w:val="20"/>
              </w:rPr>
              <w:t>14</w:t>
            </w:r>
            <w:r w:rsidR="009E3250">
              <w:rPr>
                <w:rFonts w:ascii="Calibri" w:hAnsi="Calibri" w:cs="Arial"/>
                <w:sz w:val="20"/>
                <w:szCs w:val="20"/>
              </w:rPr>
              <w:t xml:space="preserve"> Jul (Tue) </w:t>
            </w:r>
          </w:p>
        </w:tc>
        <w:tc>
          <w:tcPr>
            <w:tcW w:w="3749" w:type="dxa"/>
            <w:gridSpan w:val="2"/>
          </w:tcPr>
          <w:p w14:paraId="089A96B1" w14:textId="05101CE6" w:rsidR="009E3250" w:rsidRDefault="009E3250" w:rsidP="009E3250">
            <w:pPr>
              <w:snapToGrid w:val="0"/>
              <w:jc w:val="left"/>
              <w:rPr>
                <w:rFonts w:ascii="Calibri" w:hAnsi="Calibri" w:cs="Arial"/>
                <w:sz w:val="20"/>
                <w:szCs w:val="20"/>
              </w:rPr>
            </w:pPr>
            <w:r>
              <w:rPr>
                <w:rFonts w:ascii="Calibri" w:hAnsi="Calibri"/>
                <w:sz w:val="20"/>
                <w:szCs w:val="20"/>
              </w:rPr>
              <w:t xml:space="preserve">Unit 8: </w:t>
            </w:r>
            <w:r w:rsidR="00095737">
              <w:rPr>
                <w:rFonts w:ascii="Calibri" w:hAnsi="Calibri"/>
                <w:sz w:val="20"/>
                <w:szCs w:val="20"/>
              </w:rPr>
              <w:t>Project workshop 1)</w:t>
            </w:r>
          </w:p>
        </w:tc>
        <w:tc>
          <w:tcPr>
            <w:tcW w:w="4971" w:type="dxa"/>
          </w:tcPr>
          <w:p w14:paraId="1637438C" w14:textId="5EE713FB" w:rsidR="009E3250" w:rsidRDefault="00095737" w:rsidP="009E3250">
            <w:pPr>
              <w:snapToGrid w:val="0"/>
              <w:jc w:val="left"/>
              <w:rPr>
                <w:rFonts w:ascii="Calibri" w:eastAsia="Malgun Gothic" w:hAnsi="Calibri" w:cs="Arial"/>
                <w:sz w:val="20"/>
                <w:szCs w:val="20"/>
                <w:lang w:eastAsia="ko-KR"/>
              </w:rPr>
            </w:pPr>
            <w:r>
              <w:rPr>
                <w:rFonts w:ascii="Calibri" w:eastAsia="Malgun Gothic" w:hAnsi="Calibri" w:cs="Arial"/>
                <w:sz w:val="20"/>
                <w:szCs w:val="20"/>
                <w:lang w:eastAsia="ko-KR"/>
              </w:rPr>
              <w:t>- Review various global issues covered in this course. Other important global issues are discussed.</w:t>
            </w:r>
          </w:p>
          <w:p w14:paraId="569F437E" w14:textId="4197EEAD" w:rsidR="008048B4" w:rsidRDefault="00095737" w:rsidP="009E3250">
            <w:pPr>
              <w:snapToGrid w:val="0"/>
              <w:jc w:val="left"/>
              <w:rPr>
                <w:rFonts w:ascii="Calibri" w:eastAsia="Malgun Gothic" w:hAnsi="Calibri" w:cs="Arial"/>
                <w:sz w:val="20"/>
                <w:szCs w:val="20"/>
              </w:rPr>
            </w:pPr>
            <w:r>
              <w:rPr>
                <w:rFonts w:ascii="Calibri" w:eastAsia="Malgun Gothic" w:hAnsi="Calibri" w:cs="Arial" w:hint="eastAsia"/>
                <w:sz w:val="20"/>
                <w:szCs w:val="20"/>
              </w:rPr>
              <w:t>-</w:t>
            </w:r>
            <w:r w:rsidR="008048B4">
              <w:rPr>
                <w:rFonts w:ascii="Calibri" w:eastAsia="Malgun Gothic" w:hAnsi="Calibri" w:cs="Arial"/>
                <w:sz w:val="20"/>
                <w:szCs w:val="20"/>
              </w:rPr>
              <w:t xml:space="preserve"> Workshop for presentation preparation</w:t>
            </w:r>
          </w:p>
          <w:p w14:paraId="2D93C4AA" w14:textId="504796CE" w:rsidR="009E3250" w:rsidRPr="00B82CEC" w:rsidRDefault="009E3250" w:rsidP="009E3250">
            <w:pPr>
              <w:snapToGrid w:val="0"/>
              <w:jc w:val="left"/>
              <w:rPr>
                <w:rFonts w:ascii="Calibri" w:eastAsia="Malgun Gothic" w:hAnsi="Calibri" w:cs="Arial"/>
                <w:sz w:val="20"/>
                <w:szCs w:val="20"/>
                <w:lang w:eastAsia="ko-KR"/>
              </w:rPr>
            </w:pPr>
          </w:p>
        </w:tc>
      </w:tr>
      <w:tr w:rsidR="009E3250" w:rsidRPr="00B82CEC" w14:paraId="169AA5CE" w14:textId="77777777" w:rsidTr="007D27DB">
        <w:trPr>
          <w:trHeight w:val="1183"/>
        </w:trPr>
        <w:tc>
          <w:tcPr>
            <w:tcW w:w="1242" w:type="dxa"/>
          </w:tcPr>
          <w:p w14:paraId="3F6FBA71" w14:textId="5570B88D"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28</w:t>
            </w:r>
          </w:p>
          <w:p w14:paraId="1F0A3025" w14:textId="313761EE" w:rsidR="009E3250" w:rsidRPr="00B31638" w:rsidRDefault="009E3250" w:rsidP="009E3250">
            <w:pPr>
              <w:snapToGrid w:val="0"/>
              <w:jc w:val="left"/>
              <w:rPr>
                <w:rFonts w:ascii="Calibri" w:hAnsi="Calibri" w:cs="Arial"/>
                <w:sz w:val="20"/>
                <w:szCs w:val="20"/>
              </w:rPr>
            </w:pPr>
            <w:r>
              <w:rPr>
                <w:rFonts w:ascii="Calibri" w:hAnsi="Calibri" w:cs="Arial" w:hint="eastAsia"/>
                <w:sz w:val="20"/>
                <w:szCs w:val="20"/>
              </w:rPr>
              <w:t>1</w:t>
            </w:r>
            <w:r w:rsidR="00100BE8">
              <w:rPr>
                <w:rFonts w:ascii="Calibri" w:hAnsi="Calibri" w:cs="Arial"/>
                <w:sz w:val="20"/>
                <w:szCs w:val="20"/>
              </w:rPr>
              <w:t>6</w:t>
            </w:r>
            <w:r>
              <w:rPr>
                <w:rFonts w:ascii="Calibri" w:hAnsi="Calibri" w:cs="Arial"/>
                <w:sz w:val="20"/>
                <w:szCs w:val="20"/>
              </w:rPr>
              <w:t xml:space="preserve"> Jul (Thu)</w:t>
            </w:r>
          </w:p>
        </w:tc>
        <w:tc>
          <w:tcPr>
            <w:tcW w:w="3749" w:type="dxa"/>
            <w:gridSpan w:val="2"/>
          </w:tcPr>
          <w:p w14:paraId="64E5C53E" w14:textId="59DDE7D2" w:rsidR="009E3250" w:rsidRPr="0005485B" w:rsidRDefault="009E3250" w:rsidP="009E3250">
            <w:pPr>
              <w:snapToGrid w:val="0"/>
              <w:jc w:val="left"/>
              <w:rPr>
                <w:rFonts w:ascii="Calibri" w:hAnsi="Calibri" w:cs="Arial"/>
                <w:sz w:val="20"/>
                <w:szCs w:val="20"/>
              </w:rPr>
            </w:pPr>
            <w:r>
              <w:rPr>
                <w:rFonts w:ascii="Calibri" w:hAnsi="Calibri"/>
                <w:sz w:val="20"/>
                <w:szCs w:val="20"/>
              </w:rPr>
              <w:t xml:space="preserve">Unit 8: </w:t>
            </w:r>
            <w:r w:rsidR="00095737" w:rsidRPr="00095737">
              <w:rPr>
                <w:rFonts w:ascii="Calibri" w:hAnsi="Calibri"/>
                <w:sz w:val="20"/>
                <w:szCs w:val="20"/>
              </w:rPr>
              <w:t xml:space="preserve">Project workshop </w:t>
            </w:r>
            <w:r w:rsidR="00095737">
              <w:rPr>
                <w:rFonts w:ascii="Calibri" w:hAnsi="Calibri"/>
                <w:sz w:val="20"/>
                <w:szCs w:val="20"/>
              </w:rPr>
              <w:t>2)</w:t>
            </w:r>
          </w:p>
        </w:tc>
        <w:tc>
          <w:tcPr>
            <w:tcW w:w="4971" w:type="dxa"/>
          </w:tcPr>
          <w:p w14:paraId="5DCCD881" w14:textId="77D76FA4" w:rsidR="008048B4" w:rsidRPr="00B82CEC" w:rsidRDefault="00095737"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sidR="008048B4" w:rsidRPr="008048B4">
              <w:rPr>
                <w:rFonts w:ascii="Calibri" w:eastAsia="Malgun Gothic" w:hAnsi="Calibri" w:cs="Arial" w:hint="eastAsia"/>
                <w:sz w:val="20"/>
                <w:szCs w:val="20"/>
                <w:lang w:eastAsia="ko-KR"/>
              </w:rPr>
              <w:t xml:space="preserve"> Workshop for presentation </w:t>
            </w:r>
            <w:r>
              <w:rPr>
                <w:rFonts w:ascii="Calibri" w:eastAsia="Malgun Gothic" w:hAnsi="Calibri" w:cs="Arial"/>
                <w:sz w:val="20"/>
                <w:szCs w:val="20"/>
                <w:lang w:eastAsia="ko-KR"/>
              </w:rPr>
              <w:t>1</w:t>
            </w:r>
          </w:p>
        </w:tc>
      </w:tr>
      <w:tr w:rsidR="009E3250" w:rsidRPr="00B82CEC" w14:paraId="17554B2C" w14:textId="77777777" w:rsidTr="00E84FE3">
        <w:trPr>
          <w:trHeight w:val="872"/>
        </w:trPr>
        <w:tc>
          <w:tcPr>
            <w:tcW w:w="1242" w:type="dxa"/>
          </w:tcPr>
          <w:p w14:paraId="36498AAD" w14:textId="196622F1"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29</w:t>
            </w:r>
          </w:p>
          <w:p w14:paraId="0E9EBB3A" w14:textId="34D415CF" w:rsidR="009E3250" w:rsidRPr="00247527" w:rsidRDefault="00100BE8" w:rsidP="009E3250">
            <w:pPr>
              <w:snapToGrid w:val="0"/>
              <w:jc w:val="left"/>
              <w:rPr>
                <w:rFonts w:ascii="Calibri" w:hAnsi="Calibri" w:cs="Arial"/>
                <w:sz w:val="20"/>
                <w:szCs w:val="20"/>
              </w:rPr>
            </w:pPr>
            <w:r>
              <w:rPr>
                <w:rFonts w:ascii="Calibri" w:hAnsi="Calibri" w:cs="Arial"/>
                <w:sz w:val="20"/>
                <w:szCs w:val="20"/>
              </w:rPr>
              <w:t>21</w:t>
            </w:r>
            <w:r w:rsidR="009E3250">
              <w:rPr>
                <w:rFonts w:ascii="Calibri" w:hAnsi="Calibri" w:cs="Arial"/>
                <w:sz w:val="20"/>
                <w:szCs w:val="20"/>
              </w:rPr>
              <w:t xml:space="preserve"> Jul (Tue) </w:t>
            </w:r>
          </w:p>
        </w:tc>
        <w:tc>
          <w:tcPr>
            <w:tcW w:w="3749" w:type="dxa"/>
            <w:gridSpan w:val="2"/>
          </w:tcPr>
          <w:p w14:paraId="7A8156C4" w14:textId="629E1295" w:rsidR="009E3250" w:rsidRDefault="009E3250" w:rsidP="009E3250">
            <w:pPr>
              <w:snapToGrid w:val="0"/>
              <w:jc w:val="left"/>
              <w:rPr>
                <w:rFonts w:ascii="Calibri" w:hAnsi="Calibri" w:cs="Arial"/>
                <w:sz w:val="20"/>
                <w:szCs w:val="20"/>
              </w:rPr>
            </w:pPr>
            <w:r>
              <w:rPr>
                <w:rFonts w:ascii="Calibri" w:hAnsi="Calibri"/>
                <w:sz w:val="20"/>
                <w:szCs w:val="20"/>
              </w:rPr>
              <w:t xml:space="preserve">Unit 8: </w:t>
            </w:r>
            <w:r w:rsidR="00095737" w:rsidRPr="00095737">
              <w:rPr>
                <w:rFonts w:ascii="Calibri" w:hAnsi="Calibri"/>
                <w:sz w:val="20"/>
                <w:szCs w:val="20"/>
              </w:rPr>
              <w:t xml:space="preserve">Project workshop </w:t>
            </w:r>
            <w:r w:rsidR="00095737">
              <w:rPr>
                <w:rFonts w:ascii="Calibri" w:hAnsi="Calibri"/>
                <w:sz w:val="20"/>
                <w:szCs w:val="20"/>
              </w:rPr>
              <w:t>3)</w:t>
            </w:r>
          </w:p>
        </w:tc>
        <w:tc>
          <w:tcPr>
            <w:tcW w:w="4971" w:type="dxa"/>
          </w:tcPr>
          <w:p w14:paraId="4EEA8DF8" w14:textId="22EA92B0" w:rsidR="009E3250" w:rsidRPr="0004204A" w:rsidRDefault="00095737" w:rsidP="009E3250">
            <w:pPr>
              <w:snapToGrid w:val="0"/>
              <w:jc w:val="left"/>
              <w:rPr>
                <w:rFonts w:ascii="Calibri" w:eastAsia="Malgun Gothic" w:hAnsi="Calibri" w:cs="Arial"/>
                <w:sz w:val="20"/>
                <w:szCs w:val="20"/>
                <w:lang w:eastAsia="ko-KR"/>
              </w:rPr>
            </w:pPr>
            <w:r>
              <w:rPr>
                <w:rFonts w:ascii="Calibri" w:hAnsi="Calibri" w:cs="Arial"/>
                <w:sz w:val="20"/>
                <w:szCs w:val="20"/>
              </w:rPr>
              <w:t>- Workshop for presentation 2</w:t>
            </w:r>
          </w:p>
        </w:tc>
      </w:tr>
      <w:tr w:rsidR="009E3250" w:rsidRPr="00B82CEC" w14:paraId="527F6046" w14:textId="77777777" w:rsidTr="00375A83">
        <w:trPr>
          <w:trHeight w:val="667"/>
        </w:trPr>
        <w:tc>
          <w:tcPr>
            <w:tcW w:w="1242" w:type="dxa"/>
          </w:tcPr>
          <w:p w14:paraId="7A1B33CC" w14:textId="495B55DC"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30</w:t>
            </w:r>
          </w:p>
          <w:p w14:paraId="55466651" w14:textId="1785762E" w:rsidR="009E3250" w:rsidRDefault="009E3250" w:rsidP="009E3250">
            <w:pPr>
              <w:snapToGrid w:val="0"/>
              <w:jc w:val="left"/>
              <w:rPr>
                <w:rFonts w:ascii="Calibri" w:hAnsi="Calibri" w:cs="Arial"/>
                <w:sz w:val="20"/>
                <w:szCs w:val="20"/>
              </w:rPr>
            </w:pPr>
            <w:r>
              <w:rPr>
                <w:rFonts w:ascii="Calibri" w:hAnsi="Calibri" w:cs="Arial"/>
                <w:sz w:val="20"/>
                <w:szCs w:val="20"/>
              </w:rPr>
              <w:t>2</w:t>
            </w:r>
            <w:r w:rsidR="00100BE8">
              <w:rPr>
                <w:rFonts w:ascii="Calibri" w:hAnsi="Calibri" w:cs="Arial"/>
                <w:sz w:val="20"/>
                <w:szCs w:val="20"/>
              </w:rPr>
              <w:t>8</w:t>
            </w:r>
            <w:r>
              <w:rPr>
                <w:rFonts w:ascii="Calibri" w:hAnsi="Calibri" w:cs="Arial"/>
                <w:sz w:val="20"/>
                <w:szCs w:val="20"/>
              </w:rPr>
              <w:t xml:space="preserve"> Jul (</w:t>
            </w:r>
            <w:r w:rsidR="00100BE8">
              <w:rPr>
                <w:rFonts w:ascii="Calibri" w:hAnsi="Calibri" w:cs="Arial"/>
                <w:sz w:val="20"/>
                <w:szCs w:val="20"/>
              </w:rPr>
              <w:t>Tue</w:t>
            </w:r>
            <w:r>
              <w:rPr>
                <w:rFonts w:ascii="Calibri" w:hAnsi="Calibri" w:cs="Arial"/>
                <w:sz w:val="20"/>
                <w:szCs w:val="20"/>
              </w:rPr>
              <w:t xml:space="preserve">) </w:t>
            </w:r>
          </w:p>
        </w:tc>
        <w:tc>
          <w:tcPr>
            <w:tcW w:w="3749" w:type="dxa"/>
            <w:gridSpan w:val="2"/>
          </w:tcPr>
          <w:p w14:paraId="08D0025A" w14:textId="468C893E" w:rsidR="009E3250" w:rsidRDefault="009E3250" w:rsidP="009E3250">
            <w:pPr>
              <w:snapToGrid w:val="0"/>
              <w:jc w:val="left"/>
              <w:rPr>
                <w:rFonts w:ascii="Calibri" w:hAnsi="Calibri" w:cs="Arial"/>
                <w:sz w:val="20"/>
                <w:szCs w:val="20"/>
              </w:rPr>
            </w:pPr>
            <w:r>
              <w:rPr>
                <w:rFonts w:ascii="Calibri" w:hAnsi="Calibri" w:cs="Arial" w:hint="eastAsia"/>
                <w:sz w:val="20"/>
                <w:szCs w:val="20"/>
              </w:rPr>
              <w:t>R</w:t>
            </w:r>
            <w:r>
              <w:rPr>
                <w:rFonts w:ascii="Calibri" w:hAnsi="Calibri" w:cs="Arial"/>
                <w:sz w:val="20"/>
                <w:szCs w:val="20"/>
              </w:rPr>
              <w:t>eviews: Units 6-8</w:t>
            </w:r>
          </w:p>
        </w:tc>
        <w:tc>
          <w:tcPr>
            <w:tcW w:w="4971" w:type="dxa"/>
          </w:tcPr>
          <w:p w14:paraId="3B10EFC6" w14:textId="070AA064" w:rsidR="009E3250" w:rsidRPr="00B82CEC" w:rsidRDefault="009E3250" w:rsidP="009E3250">
            <w:pPr>
              <w:snapToGrid w:val="0"/>
              <w:jc w:val="left"/>
              <w:rPr>
                <w:rFonts w:ascii="Calibri" w:hAnsi="Calibri" w:cs="Arial"/>
                <w:sz w:val="20"/>
                <w:szCs w:val="20"/>
              </w:rPr>
            </w:pPr>
            <w:r>
              <w:rPr>
                <w:rFonts w:ascii="Calibri" w:hAnsi="Calibri" w:cs="Arial"/>
                <w:sz w:val="20"/>
                <w:szCs w:val="20"/>
              </w:rPr>
              <w:t xml:space="preserve">Reviews all the sessions </w:t>
            </w:r>
          </w:p>
          <w:p w14:paraId="2EF6F0C4" w14:textId="1C0A34B8" w:rsidR="009E3250" w:rsidRDefault="009E3250" w:rsidP="009E3250">
            <w:pPr>
              <w:snapToGrid w:val="0"/>
              <w:jc w:val="left"/>
              <w:rPr>
                <w:rFonts w:ascii="Calibri" w:hAnsi="Calibri" w:cs="Arial"/>
                <w:sz w:val="20"/>
                <w:szCs w:val="20"/>
              </w:rPr>
            </w:pPr>
          </w:p>
        </w:tc>
      </w:tr>
      <w:tr w:rsidR="009E3250" w:rsidRPr="00B82CEC" w14:paraId="1BDFCD51" w14:textId="77777777" w:rsidTr="00375A83">
        <w:trPr>
          <w:trHeight w:val="667"/>
        </w:trPr>
        <w:tc>
          <w:tcPr>
            <w:tcW w:w="1242" w:type="dxa"/>
          </w:tcPr>
          <w:p w14:paraId="3579E687" w14:textId="44EA2AAA"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EXAM</w:t>
            </w:r>
          </w:p>
          <w:p w14:paraId="4DA02E53"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WEEK</w:t>
            </w:r>
          </w:p>
          <w:p w14:paraId="151E0517" w14:textId="6F133007" w:rsidR="009E3250" w:rsidRDefault="009E3250" w:rsidP="009E3250">
            <w:pPr>
              <w:snapToGrid w:val="0"/>
              <w:jc w:val="left"/>
              <w:rPr>
                <w:rFonts w:ascii="Calibri" w:hAnsi="Calibri" w:cs="Arial"/>
                <w:sz w:val="20"/>
                <w:szCs w:val="20"/>
              </w:rPr>
            </w:pPr>
            <w:r>
              <w:rPr>
                <w:rFonts w:ascii="Calibri" w:hAnsi="Calibri" w:cs="Arial" w:hint="eastAsia"/>
                <w:sz w:val="20"/>
                <w:szCs w:val="20"/>
              </w:rPr>
              <w:t>3</w:t>
            </w:r>
            <w:r>
              <w:rPr>
                <w:rFonts w:ascii="Calibri" w:hAnsi="Calibri" w:cs="Arial"/>
                <w:sz w:val="20"/>
                <w:szCs w:val="20"/>
              </w:rPr>
              <w:t>0 Jul (</w:t>
            </w:r>
            <w:r w:rsidR="00100BE8">
              <w:rPr>
                <w:rFonts w:ascii="Calibri" w:hAnsi="Calibri" w:cs="Arial"/>
                <w:sz w:val="20"/>
                <w:szCs w:val="20"/>
              </w:rPr>
              <w:t>Thu</w:t>
            </w:r>
            <w:r>
              <w:rPr>
                <w:rFonts w:ascii="Calibri" w:hAnsi="Calibri" w:cs="Arial"/>
                <w:sz w:val="20"/>
                <w:szCs w:val="20"/>
              </w:rPr>
              <w:t>)</w:t>
            </w:r>
          </w:p>
          <w:p w14:paraId="3BB5FC27" w14:textId="4F0239C1" w:rsidR="009E3250" w:rsidRDefault="009E3250" w:rsidP="009E3250">
            <w:pPr>
              <w:snapToGrid w:val="0"/>
              <w:jc w:val="left"/>
              <w:rPr>
                <w:rFonts w:ascii="Calibri" w:hAnsi="Calibri" w:cs="Arial"/>
                <w:sz w:val="20"/>
                <w:szCs w:val="20"/>
              </w:rPr>
            </w:pPr>
          </w:p>
          <w:p w14:paraId="25F78929" w14:textId="2455AC35" w:rsidR="00FA4932" w:rsidRDefault="00FA4932" w:rsidP="009E3250">
            <w:pPr>
              <w:snapToGrid w:val="0"/>
              <w:jc w:val="left"/>
              <w:rPr>
                <w:rFonts w:ascii="Calibri" w:hAnsi="Calibri" w:cs="Arial"/>
                <w:sz w:val="20"/>
                <w:szCs w:val="20"/>
              </w:rPr>
            </w:pPr>
          </w:p>
          <w:p w14:paraId="251E8E9B" w14:textId="1A03BD18" w:rsidR="00FA4932" w:rsidRDefault="00FA4932" w:rsidP="009E3250">
            <w:pPr>
              <w:snapToGrid w:val="0"/>
              <w:jc w:val="left"/>
              <w:rPr>
                <w:rFonts w:ascii="Calibri" w:hAnsi="Calibri" w:cs="Arial"/>
                <w:sz w:val="20"/>
                <w:szCs w:val="20"/>
              </w:rPr>
            </w:pPr>
          </w:p>
          <w:p w14:paraId="1C7A0B13" w14:textId="77777777" w:rsidR="001D7D46" w:rsidRDefault="001D7D46" w:rsidP="009E3250">
            <w:pPr>
              <w:snapToGrid w:val="0"/>
              <w:jc w:val="left"/>
              <w:rPr>
                <w:rFonts w:ascii="Calibri" w:hAnsi="Calibri" w:cs="Arial"/>
                <w:sz w:val="20"/>
                <w:szCs w:val="20"/>
              </w:rPr>
            </w:pPr>
          </w:p>
          <w:p w14:paraId="287E0CEA" w14:textId="72D71EFB" w:rsidR="009E3250" w:rsidRPr="00B82CEC" w:rsidRDefault="009E3250" w:rsidP="009E3250">
            <w:pPr>
              <w:snapToGrid w:val="0"/>
              <w:jc w:val="left"/>
              <w:rPr>
                <w:rFonts w:ascii="Calibri" w:hAnsi="Calibri" w:cs="Arial"/>
                <w:sz w:val="20"/>
                <w:szCs w:val="20"/>
              </w:rPr>
            </w:pPr>
          </w:p>
        </w:tc>
        <w:tc>
          <w:tcPr>
            <w:tcW w:w="3749" w:type="dxa"/>
            <w:gridSpan w:val="2"/>
          </w:tcPr>
          <w:p w14:paraId="06C244C1" w14:textId="41CC7440" w:rsidR="009E3250" w:rsidRDefault="009E3250" w:rsidP="009E3250">
            <w:pPr>
              <w:snapToGrid w:val="0"/>
              <w:jc w:val="left"/>
              <w:rPr>
                <w:rFonts w:ascii="Calibri" w:hAnsi="Calibri" w:cs="Arial"/>
                <w:sz w:val="20"/>
                <w:szCs w:val="20"/>
              </w:rPr>
            </w:pPr>
            <w:r>
              <w:rPr>
                <w:rFonts w:ascii="Calibri" w:hAnsi="Calibri" w:cs="Arial"/>
                <w:sz w:val="20"/>
                <w:szCs w:val="20"/>
              </w:rPr>
              <w:t>Final Exam</w:t>
            </w:r>
          </w:p>
        </w:tc>
        <w:tc>
          <w:tcPr>
            <w:tcW w:w="4971" w:type="dxa"/>
          </w:tcPr>
          <w:p w14:paraId="65D4481F" w14:textId="62FAA10E" w:rsidR="009E3250" w:rsidRPr="00E12330" w:rsidRDefault="009E3250" w:rsidP="009E3250">
            <w:pPr>
              <w:snapToGrid w:val="0"/>
              <w:jc w:val="left"/>
              <w:rPr>
                <w:rFonts w:ascii="Calibri" w:hAnsi="Calibri" w:cs="Arial"/>
                <w:b/>
                <w:sz w:val="20"/>
                <w:szCs w:val="20"/>
                <w:u w:val="single"/>
              </w:rPr>
            </w:pPr>
            <w:r w:rsidRPr="00E12330">
              <w:rPr>
                <w:rFonts w:ascii="Calibri" w:hAnsi="Calibri" w:cs="Arial"/>
                <w:b/>
                <w:sz w:val="20"/>
                <w:szCs w:val="20"/>
                <w:u w:val="single"/>
              </w:rPr>
              <w:t>Final Exam</w:t>
            </w:r>
          </w:p>
        </w:tc>
      </w:tr>
      <w:tr w:rsidR="009E3250" w:rsidRPr="00B82CEC" w14:paraId="343F56DB" w14:textId="77777777" w:rsidTr="001E21B5">
        <w:trPr>
          <w:trHeight w:val="410"/>
        </w:trPr>
        <w:tc>
          <w:tcPr>
            <w:tcW w:w="9962" w:type="dxa"/>
            <w:gridSpan w:val="4"/>
          </w:tcPr>
          <w:p w14:paraId="2EACBF9B" w14:textId="2372B2B6" w:rsidR="009E3250" w:rsidRPr="00B82CEC" w:rsidRDefault="009E3250" w:rsidP="009E3250">
            <w:pPr>
              <w:snapToGrid w:val="0"/>
              <w:jc w:val="left"/>
              <w:rPr>
                <w:rFonts w:ascii="Calibri" w:hAnsi="Calibri" w:cs="Arial"/>
                <w:b/>
                <w:sz w:val="24"/>
              </w:rPr>
            </w:pPr>
            <w:r w:rsidRPr="00B82CEC">
              <w:rPr>
                <w:rFonts w:ascii="Calibri" w:hAnsi="Calibri" w:cs="Arial"/>
                <w:b/>
                <w:sz w:val="24"/>
              </w:rPr>
              <w:t>Required Materials</w:t>
            </w:r>
          </w:p>
        </w:tc>
      </w:tr>
      <w:tr w:rsidR="009E3250" w:rsidRPr="00B82CEC" w14:paraId="0FC73A68" w14:textId="77777777" w:rsidTr="00047C3B">
        <w:trPr>
          <w:trHeight w:val="1204"/>
        </w:trPr>
        <w:tc>
          <w:tcPr>
            <w:tcW w:w="9962" w:type="dxa"/>
            <w:gridSpan w:val="4"/>
          </w:tcPr>
          <w:p w14:paraId="16170B01" w14:textId="5B6C192E" w:rsidR="009E3250" w:rsidRDefault="009E3250" w:rsidP="009E3250">
            <w:pPr>
              <w:snapToGrid w:val="0"/>
              <w:jc w:val="left"/>
              <w:rPr>
                <w:rFonts w:ascii="Calibri" w:hAnsi="Calibri" w:cs="Arial"/>
                <w:sz w:val="20"/>
                <w:szCs w:val="20"/>
                <w:lang w:val="en-GB"/>
              </w:rPr>
            </w:pPr>
            <w:r w:rsidRPr="00B82CEC">
              <w:rPr>
                <w:rFonts w:ascii="Calibri" w:hAnsi="Calibri" w:cs="Arial"/>
                <w:sz w:val="20"/>
                <w:szCs w:val="20"/>
                <w:lang w:val="en-GB"/>
              </w:rPr>
              <w:t>Students will not be required to purchase a specific textbook</w:t>
            </w:r>
            <w:r>
              <w:rPr>
                <w:rFonts w:ascii="Calibri" w:hAnsi="Calibri" w:cs="Arial"/>
                <w:sz w:val="20"/>
                <w:szCs w:val="20"/>
                <w:lang w:val="en-GB"/>
              </w:rPr>
              <w:t xml:space="preserve">. </w:t>
            </w:r>
            <w:r w:rsidRPr="00B82CEC">
              <w:rPr>
                <w:rFonts w:ascii="Calibri" w:hAnsi="Calibri" w:cs="Arial"/>
                <w:sz w:val="20"/>
                <w:szCs w:val="20"/>
                <w:lang w:val="en-GB"/>
              </w:rPr>
              <w:t>We will work from a number of handouts</w:t>
            </w:r>
            <w:r>
              <w:rPr>
                <w:rFonts w:ascii="Calibri" w:hAnsi="Calibri" w:cs="Arial"/>
                <w:sz w:val="20"/>
                <w:szCs w:val="20"/>
                <w:lang w:val="en-GB"/>
              </w:rPr>
              <w:t xml:space="preserve"> to be distributed during the class. </w:t>
            </w:r>
          </w:p>
          <w:p w14:paraId="543BA8CA" w14:textId="65735F2C" w:rsidR="009E3250" w:rsidRPr="00B82CEC" w:rsidRDefault="009E3250" w:rsidP="009E3250">
            <w:pPr>
              <w:snapToGrid w:val="0"/>
              <w:jc w:val="left"/>
              <w:rPr>
                <w:rFonts w:ascii="Calibri" w:hAnsi="Calibri" w:cs="Arial"/>
                <w:sz w:val="20"/>
                <w:szCs w:val="20"/>
              </w:rPr>
            </w:pPr>
          </w:p>
        </w:tc>
      </w:tr>
      <w:tr w:rsidR="009E3250" w:rsidRPr="00B82CEC" w14:paraId="681851A3" w14:textId="77777777" w:rsidTr="001E21B5">
        <w:trPr>
          <w:trHeight w:val="410"/>
        </w:trPr>
        <w:tc>
          <w:tcPr>
            <w:tcW w:w="9962" w:type="dxa"/>
            <w:gridSpan w:val="4"/>
          </w:tcPr>
          <w:p w14:paraId="69186645" w14:textId="77777777" w:rsidR="009E3250" w:rsidRPr="00B82CEC" w:rsidRDefault="009E3250" w:rsidP="009E3250">
            <w:pPr>
              <w:snapToGrid w:val="0"/>
              <w:jc w:val="left"/>
              <w:rPr>
                <w:rFonts w:ascii="Calibri" w:hAnsi="Calibri" w:cs="Arial"/>
                <w:b/>
                <w:sz w:val="24"/>
              </w:rPr>
            </w:pPr>
            <w:r w:rsidRPr="00B82CEC">
              <w:rPr>
                <w:rFonts w:ascii="Calibri" w:hAnsi="Calibri" w:cs="Arial"/>
                <w:b/>
                <w:sz w:val="24"/>
              </w:rPr>
              <w:lastRenderedPageBreak/>
              <w:t>Course Policies (Attendance, etc.)</w:t>
            </w:r>
          </w:p>
        </w:tc>
      </w:tr>
      <w:tr w:rsidR="009E3250" w:rsidRPr="00B82CEC" w14:paraId="418A08D3" w14:textId="77777777" w:rsidTr="006E455D">
        <w:trPr>
          <w:trHeight w:val="2247"/>
        </w:trPr>
        <w:tc>
          <w:tcPr>
            <w:tcW w:w="9962" w:type="dxa"/>
            <w:gridSpan w:val="4"/>
          </w:tcPr>
          <w:p w14:paraId="25DA114A" w14:textId="6A6DA43D" w:rsidR="009E3250" w:rsidRPr="00047C3B" w:rsidRDefault="009E3250" w:rsidP="009E3250">
            <w:pPr>
              <w:snapToGrid w:val="0"/>
              <w:jc w:val="left"/>
              <w:rPr>
                <w:rFonts w:ascii="Calibri" w:hAnsi="Calibri" w:cs="Arial"/>
                <w:sz w:val="20"/>
                <w:szCs w:val="20"/>
              </w:rPr>
            </w:pPr>
            <w:r w:rsidRPr="00047C3B">
              <w:rPr>
                <w:rFonts w:ascii="Calibri" w:hAnsi="Calibri" w:cs="Arial"/>
                <w:sz w:val="20"/>
                <w:szCs w:val="20"/>
              </w:rPr>
              <w:t>Attendance</w:t>
            </w:r>
            <w:r>
              <w:rPr>
                <w:rFonts w:ascii="Calibri" w:hAnsi="Calibri" w:cs="Arial"/>
                <w:sz w:val="20"/>
                <w:szCs w:val="20"/>
              </w:rPr>
              <w:t>:</w:t>
            </w:r>
            <w:r w:rsidRPr="00047C3B">
              <w:rPr>
                <w:rFonts w:ascii="Calibri" w:hAnsi="Calibri" w:cs="Arial"/>
                <w:sz w:val="20"/>
                <w:szCs w:val="20"/>
              </w:rPr>
              <w:t xml:space="preserve"> Attendance is mandatory. Students with ﬁve unexcused absences risk failing the course and will be asked to withdraw. Excusing absences is the prerogative of the instructor. Students must notify the instructor of their absences before the start of class and provide college-approved documentation. Attendance is not part of the grade for this class. Participation is part of the grade, and students must attend class to participate.</w:t>
            </w:r>
          </w:p>
          <w:p w14:paraId="39D606F2" w14:textId="77777777" w:rsidR="009E3250" w:rsidRPr="00047C3B" w:rsidRDefault="009E3250" w:rsidP="009E3250">
            <w:pPr>
              <w:snapToGrid w:val="0"/>
              <w:jc w:val="left"/>
              <w:rPr>
                <w:rFonts w:ascii="Calibri" w:hAnsi="Calibri" w:cs="Arial"/>
                <w:sz w:val="20"/>
                <w:szCs w:val="20"/>
              </w:rPr>
            </w:pPr>
          </w:p>
          <w:p w14:paraId="62D53B31" w14:textId="0B42AEC6" w:rsidR="009E3250" w:rsidRPr="00047C3B" w:rsidRDefault="009E3250" w:rsidP="009E3250">
            <w:pPr>
              <w:snapToGrid w:val="0"/>
              <w:jc w:val="left"/>
              <w:rPr>
                <w:rFonts w:ascii="Calibri" w:hAnsi="Calibri" w:cs="Arial"/>
                <w:sz w:val="20"/>
                <w:szCs w:val="20"/>
              </w:rPr>
            </w:pPr>
            <w:r w:rsidRPr="00047C3B">
              <w:rPr>
                <w:rFonts w:ascii="Calibri" w:hAnsi="Calibri" w:cs="Arial"/>
                <w:sz w:val="20"/>
                <w:szCs w:val="20"/>
              </w:rPr>
              <w:t>Assignment Deadlines</w:t>
            </w:r>
            <w:r>
              <w:rPr>
                <w:rFonts w:ascii="Calibri" w:hAnsi="Calibri" w:cs="Arial"/>
                <w:sz w:val="20"/>
                <w:szCs w:val="20"/>
              </w:rPr>
              <w:t>:</w:t>
            </w:r>
            <w:r w:rsidRPr="00047C3B">
              <w:rPr>
                <w:rFonts w:ascii="Calibri" w:hAnsi="Calibri" w:cs="Arial"/>
                <w:sz w:val="20"/>
                <w:szCs w:val="20"/>
              </w:rPr>
              <w:t xml:space="preserve"> Students must turn in assignments on the due date. Students with an ‘excused absence’ on the due date should submit assignments on the due date via email unless granted an extension by the instructor. All late submissions of assignments that are not approved by the instructor will be penalized by minus 5% per day (excluding Saturdays, Sundays, and national holidays).</w:t>
            </w:r>
          </w:p>
          <w:p w14:paraId="294CB95E" w14:textId="77777777" w:rsidR="009E3250" w:rsidRPr="00047C3B" w:rsidRDefault="009E3250" w:rsidP="009E3250">
            <w:pPr>
              <w:snapToGrid w:val="0"/>
              <w:jc w:val="left"/>
              <w:rPr>
                <w:rFonts w:ascii="Calibri" w:hAnsi="Calibri" w:cs="Arial"/>
                <w:sz w:val="20"/>
                <w:szCs w:val="20"/>
              </w:rPr>
            </w:pPr>
          </w:p>
          <w:p w14:paraId="1F2AA1B3" w14:textId="2A8204E4" w:rsidR="009E3250" w:rsidRPr="00B82CEC" w:rsidRDefault="009E3250" w:rsidP="009E3250">
            <w:pPr>
              <w:snapToGrid w:val="0"/>
              <w:jc w:val="left"/>
              <w:rPr>
                <w:rFonts w:ascii="Calibri" w:hAnsi="Calibri" w:cs="Arial"/>
                <w:sz w:val="20"/>
                <w:szCs w:val="20"/>
              </w:rPr>
            </w:pPr>
            <w:r w:rsidRPr="00047C3B">
              <w:rPr>
                <w:rFonts w:ascii="Calibri" w:hAnsi="Calibri" w:cs="Arial"/>
                <w:sz w:val="20"/>
                <w:szCs w:val="20"/>
              </w:rPr>
              <w:t>Academic Integrity</w:t>
            </w:r>
            <w:r>
              <w:rPr>
                <w:rFonts w:ascii="Calibri" w:hAnsi="Calibri" w:cs="Arial"/>
                <w:sz w:val="20"/>
                <w:szCs w:val="20"/>
              </w:rPr>
              <w:t>:</w:t>
            </w:r>
            <w:r w:rsidRPr="00047C3B">
              <w:rPr>
                <w:rFonts w:ascii="Calibri" w:hAnsi="Calibri" w:cs="Arial"/>
                <w:sz w:val="20"/>
                <w:szCs w:val="20"/>
              </w:rPr>
              <w:t xml:space="preserve"> MIC’s Academic Honesty policy prohibits cheating, fabrication, and plagiarism. The Bulletin and Handbook of Student Information explains this policy. Students should understand it and ask the instructor if they have any questions. Violating the Academic Honesty can result in losing all credit (0%) for an assignment, being asked to withdraw from the course, or other appropriate actions.</w:t>
            </w:r>
          </w:p>
        </w:tc>
      </w:tr>
      <w:tr w:rsidR="009E3250" w:rsidRPr="00B82CEC" w14:paraId="7F545E65" w14:textId="77777777" w:rsidTr="0039482D">
        <w:trPr>
          <w:trHeight w:val="420"/>
        </w:trPr>
        <w:tc>
          <w:tcPr>
            <w:tcW w:w="9962" w:type="dxa"/>
            <w:gridSpan w:val="4"/>
          </w:tcPr>
          <w:p w14:paraId="472F5ECB" w14:textId="33C457BF" w:rsidR="009E3250" w:rsidRPr="00B82CEC" w:rsidRDefault="009E3250" w:rsidP="009E3250">
            <w:pPr>
              <w:snapToGrid w:val="0"/>
              <w:jc w:val="left"/>
              <w:rPr>
                <w:rFonts w:ascii="Calibri" w:hAnsi="Calibri" w:cs="Arial"/>
                <w:b/>
                <w:sz w:val="24"/>
              </w:rPr>
            </w:pPr>
            <w:r>
              <w:rPr>
                <w:rFonts w:ascii="Calibri" w:hAnsi="Calibri" w:cs="Arial"/>
                <w:b/>
                <w:sz w:val="24"/>
              </w:rPr>
              <w:t>Student Preparation &amp; Review Time</w:t>
            </w:r>
          </w:p>
        </w:tc>
      </w:tr>
      <w:tr w:rsidR="009E3250" w:rsidRPr="00B82CEC" w14:paraId="050BF70B" w14:textId="77777777" w:rsidTr="0039482D">
        <w:trPr>
          <w:trHeight w:val="420"/>
        </w:trPr>
        <w:tc>
          <w:tcPr>
            <w:tcW w:w="9962" w:type="dxa"/>
            <w:gridSpan w:val="4"/>
          </w:tcPr>
          <w:p w14:paraId="62B641EC" w14:textId="4B192347" w:rsidR="009E3250" w:rsidRPr="00B82CEC" w:rsidRDefault="009E3250" w:rsidP="009E3250">
            <w:pPr>
              <w:snapToGrid w:val="0"/>
              <w:jc w:val="left"/>
              <w:rPr>
                <w:rFonts w:ascii="Calibri" w:hAnsi="Calibri" w:cs="Arial"/>
                <w:b/>
                <w:sz w:val="24"/>
              </w:rPr>
            </w:pPr>
            <w:r w:rsidRPr="004630F5">
              <w:rPr>
                <w:rFonts w:ascii="Calibri" w:hAnsi="Calibri" w:cs="Arial"/>
                <w:sz w:val="20"/>
                <w:szCs w:val="20"/>
              </w:rPr>
              <w:t>Students are expected to spend at least one hour preparing for every hour of lesson and one hour reviewing and doing homework. Therefore, because we meet for 90 minutes per week, you should be doing at least 180 minutes preparing and reviewing each week.</w:t>
            </w:r>
            <w:r>
              <w:rPr>
                <w:rFonts w:ascii="Calibri" w:hAnsi="Calibri" w:cs="Arial"/>
                <w:sz w:val="20"/>
                <w:szCs w:val="20"/>
              </w:rPr>
              <w:t xml:space="preserve"> </w:t>
            </w:r>
            <w:r w:rsidRPr="00BE0F97">
              <w:rPr>
                <w:rFonts w:ascii="Calibri" w:hAnsi="Calibri" w:cs="Arial"/>
                <w:sz w:val="20"/>
                <w:szCs w:val="20"/>
              </w:rPr>
              <w:t>In principle, graded work will be returned within one week of submission with appropriate feedback, i.e., grade, comments, etc.</w:t>
            </w:r>
          </w:p>
        </w:tc>
      </w:tr>
      <w:tr w:rsidR="009E3250" w:rsidRPr="00B82CEC" w14:paraId="5FAD9A9D" w14:textId="77777777" w:rsidTr="001E21B5">
        <w:trPr>
          <w:trHeight w:val="420"/>
        </w:trPr>
        <w:tc>
          <w:tcPr>
            <w:tcW w:w="9962" w:type="dxa"/>
            <w:gridSpan w:val="4"/>
          </w:tcPr>
          <w:p w14:paraId="0E514AC2" w14:textId="77777777" w:rsidR="009E3250" w:rsidRPr="00B82CEC" w:rsidRDefault="009E3250" w:rsidP="009E3250">
            <w:pPr>
              <w:snapToGrid w:val="0"/>
              <w:jc w:val="left"/>
              <w:rPr>
                <w:rFonts w:ascii="Calibri" w:hAnsi="Calibri" w:cs="Arial"/>
                <w:b/>
                <w:sz w:val="24"/>
              </w:rPr>
            </w:pPr>
            <w:r w:rsidRPr="00B82CEC">
              <w:rPr>
                <w:rFonts w:ascii="Calibri" w:hAnsi="Calibri" w:cs="Arial"/>
                <w:b/>
                <w:sz w:val="24"/>
              </w:rPr>
              <w:t>Grades and Grading</w:t>
            </w:r>
          </w:p>
        </w:tc>
      </w:tr>
      <w:tr w:rsidR="009E3250" w:rsidRPr="00B82CEC" w14:paraId="20CB94E4" w14:textId="77777777" w:rsidTr="001B6C2E">
        <w:trPr>
          <w:trHeight w:val="2432"/>
        </w:trPr>
        <w:tc>
          <w:tcPr>
            <w:tcW w:w="9962" w:type="dxa"/>
            <w:gridSpan w:val="4"/>
            <w:tcBorders>
              <w:bottom w:val="single" w:sz="4" w:space="0" w:color="auto"/>
            </w:tcBorders>
          </w:tcPr>
          <w:p w14:paraId="10DF67E1" w14:textId="0975453D" w:rsidR="009E3250" w:rsidRDefault="009E3250" w:rsidP="009E3250">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20</w:t>
            </w:r>
            <w:r w:rsidRPr="00336793">
              <w:rPr>
                <w:rFonts w:ascii="Calibri" w:hAnsi="Calibri" w:cs="Arial"/>
                <w:sz w:val="20"/>
                <w:szCs w:val="20"/>
                <w:lang w:val="en-GB"/>
              </w:rPr>
              <w:t>%</w:t>
            </w:r>
            <w:r>
              <w:rPr>
                <w:rFonts w:ascii="Calibri" w:hAnsi="Calibri" w:cs="Arial"/>
                <w:sz w:val="20"/>
                <w:szCs w:val="20"/>
                <w:lang w:val="en-GB"/>
              </w:rPr>
              <w:t xml:space="preserve"> Participation in discussions</w:t>
            </w:r>
          </w:p>
          <w:p w14:paraId="0A01B1D4" w14:textId="689DB5DE" w:rsidR="009E3250" w:rsidRDefault="009E3250" w:rsidP="009E3250">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 xml:space="preserve">20% </w:t>
            </w:r>
            <w:r>
              <w:rPr>
                <w:rFonts w:ascii="Calibri" w:hAnsi="Calibri" w:cs="Arial" w:hint="eastAsia"/>
                <w:sz w:val="20"/>
                <w:szCs w:val="20"/>
                <w:lang w:val="en-GB"/>
              </w:rPr>
              <w:t>P</w:t>
            </w:r>
            <w:r>
              <w:rPr>
                <w:rFonts w:ascii="Calibri" w:hAnsi="Calibri" w:cs="Arial"/>
                <w:sz w:val="20"/>
                <w:szCs w:val="20"/>
                <w:lang w:val="en-GB"/>
              </w:rPr>
              <w:t>resentation</w:t>
            </w:r>
          </w:p>
          <w:p w14:paraId="00E2590D" w14:textId="37960D5C" w:rsidR="009E3250" w:rsidRDefault="009E3250" w:rsidP="009E3250">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 xml:space="preserve">20% </w:t>
            </w:r>
            <w:r>
              <w:rPr>
                <w:rFonts w:ascii="Calibri" w:hAnsi="Calibri" w:cs="Arial" w:hint="eastAsia"/>
                <w:sz w:val="20"/>
                <w:szCs w:val="20"/>
                <w:lang w:val="en-GB"/>
              </w:rPr>
              <w:t>H</w:t>
            </w:r>
            <w:r>
              <w:rPr>
                <w:rFonts w:ascii="Calibri" w:hAnsi="Calibri" w:cs="Arial"/>
                <w:sz w:val="20"/>
                <w:szCs w:val="20"/>
                <w:lang w:val="en-GB"/>
              </w:rPr>
              <w:t>omework</w:t>
            </w:r>
          </w:p>
          <w:p w14:paraId="65A0D324" w14:textId="222EE81E" w:rsidR="009E3250" w:rsidRDefault="009E3250" w:rsidP="009E3250">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20</w:t>
            </w:r>
            <w:r w:rsidRPr="00336793">
              <w:rPr>
                <w:rFonts w:ascii="Calibri" w:hAnsi="Calibri" w:cs="Arial"/>
                <w:sz w:val="20"/>
                <w:szCs w:val="20"/>
                <w:lang w:val="en-GB"/>
              </w:rPr>
              <w:t xml:space="preserve">% </w:t>
            </w:r>
            <w:r>
              <w:rPr>
                <w:rFonts w:ascii="Calibri" w:hAnsi="Calibri" w:cs="Arial"/>
                <w:sz w:val="20"/>
                <w:szCs w:val="20"/>
                <w:lang w:val="en-GB"/>
              </w:rPr>
              <w:t>Quizzes</w:t>
            </w:r>
          </w:p>
          <w:p w14:paraId="1C05638B" w14:textId="2DD9F1AE" w:rsidR="009E3250" w:rsidRPr="00CD258C" w:rsidRDefault="009E3250" w:rsidP="009E3250">
            <w:pPr>
              <w:tabs>
                <w:tab w:val="right" w:pos="4678"/>
                <w:tab w:val="right" w:pos="5670"/>
              </w:tabs>
              <w:snapToGrid w:val="0"/>
              <w:jc w:val="left"/>
              <w:rPr>
                <w:rFonts w:ascii="Calibri" w:hAnsi="Calibri" w:cs="Arial"/>
                <w:sz w:val="20"/>
                <w:szCs w:val="20"/>
              </w:rPr>
            </w:pPr>
            <w:r>
              <w:rPr>
                <w:rFonts w:ascii="Calibri" w:hAnsi="Calibri" w:cs="Arial"/>
                <w:sz w:val="20"/>
                <w:szCs w:val="20"/>
                <w:lang w:val="en-GB"/>
              </w:rPr>
              <w:t>20% Final examination</w:t>
            </w:r>
          </w:p>
          <w:p w14:paraId="15C88A5D" w14:textId="77777777" w:rsidR="009E3250" w:rsidRDefault="009E3250" w:rsidP="009E3250">
            <w:pPr>
              <w:tabs>
                <w:tab w:val="right" w:pos="4678"/>
                <w:tab w:val="right" w:pos="5670"/>
              </w:tabs>
              <w:snapToGrid w:val="0"/>
              <w:jc w:val="left"/>
              <w:rPr>
                <w:rFonts w:ascii="Calibri" w:hAnsi="Calibri" w:cs="Arial"/>
                <w:sz w:val="20"/>
                <w:szCs w:val="20"/>
                <w:lang w:val="en-GB"/>
              </w:rPr>
            </w:pPr>
          </w:p>
          <w:p w14:paraId="1BEAE191" w14:textId="6239F184" w:rsidR="009E3250" w:rsidRPr="00B82CEC" w:rsidRDefault="009E3250" w:rsidP="009E3250">
            <w:pPr>
              <w:tabs>
                <w:tab w:val="right" w:pos="4678"/>
                <w:tab w:val="right" w:pos="5670"/>
              </w:tabs>
              <w:snapToGrid w:val="0"/>
              <w:jc w:val="left"/>
              <w:rPr>
                <w:rFonts w:ascii="Calibri" w:hAnsi="Calibri" w:cs="Arial"/>
                <w:sz w:val="20"/>
                <w:szCs w:val="20"/>
                <w:lang w:val="en-GB"/>
              </w:rPr>
            </w:pPr>
            <w:r w:rsidRPr="00B82CEC">
              <w:rPr>
                <w:rFonts w:ascii="Calibri" w:hAnsi="Calibri" w:cs="Arial"/>
                <w:kern w:val="0"/>
                <w:sz w:val="20"/>
                <w:szCs w:val="20"/>
                <w:lang w:val="en-GB" w:eastAsia="en-US"/>
              </w:rPr>
              <w:t>The grading system at MIC is as follows:</w:t>
            </w:r>
          </w:p>
          <w:p w14:paraId="1CDC29BB" w14:textId="77777777" w:rsidR="009E3250" w:rsidRPr="00B82CEC" w:rsidRDefault="009E3250" w:rsidP="009E3250">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A (Excellent) 90-100%</w:t>
            </w:r>
          </w:p>
          <w:p w14:paraId="4539AB4C" w14:textId="77777777" w:rsidR="009E3250" w:rsidRPr="00B82CEC" w:rsidRDefault="009E3250" w:rsidP="009E3250">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B (Above average) 80-89%</w:t>
            </w:r>
          </w:p>
          <w:p w14:paraId="506D5D92" w14:textId="77777777" w:rsidR="009E3250" w:rsidRPr="00B82CEC" w:rsidRDefault="009E3250" w:rsidP="009E3250">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C (Average) 70-79%</w:t>
            </w:r>
          </w:p>
          <w:p w14:paraId="0EAB9783" w14:textId="77777777" w:rsidR="009E3250" w:rsidRPr="00B82CEC" w:rsidRDefault="009E3250" w:rsidP="009E3250">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D (Below average) 60-69%</w:t>
            </w:r>
          </w:p>
          <w:p w14:paraId="67E03E86" w14:textId="71D0620B" w:rsidR="009E3250" w:rsidRPr="00C63BA8" w:rsidRDefault="009E3250" w:rsidP="009E3250">
            <w:pPr>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F (Fail) 59% or less</w:t>
            </w:r>
          </w:p>
        </w:tc>
      </w:tr>
      <w:tr w:rsidR="009E3250" w:rsidRPr="00B82CEC" w14:paraId="0C66B339" w14:textId="77777777" w:rsidTr="001B6C2E">
        <w:trPr>
          <w:trHeight w:val="303"/>
        </w:trPr>
        <w:tc>
          <w:tcPr>
            <w:tcW w:w="9962" w:type="dxa"/>
            <w:gridSpan w:val="4"/>
            <w:tcBorders>
              <w:bottom w:val="single" w:sz="4" w:space="0" w:color="auto"/>
            </w:tcBorders>
          </w:tcPr>
          <w:p w14:paraId="3F571FAB" w14:textId="0EAAA810" w:rsidR="009E3250" w:rsidRPr="001B6C2E" w:rsidRDefault="009E3250" w:rsidP="009E3250">
            <w:pPr>
              <w:snapToGrid w:val="0"/>
              <w:contextualSpacing/>
              <w:jc w:val="left"/>
              <w:rPr>
                <w:rFonts w:ascii="Calibri" w:hAnsi="Calibri" w:cs="Arial"/>
                <w:b/>
                <w:sz w:val="20"/>
                <w:szCs w:val="20"/>
                <w:lang w:val="en-GB"/>
              </w:rPr>
            </w:pPr>
            <w:r w:rsidRPr="001B6C2E">
              <w:rPr>
                <w:rFonts w:ascii="Arial" w:hAnsi="Arial" w:cs="Arial"/>
                <w:b/>
                <w:sz w:val="22"/>
                <w:szCs w:val="22"/>
              </w:rPr>
              <w:t>Methods of Feedback</w:t>
            </w:r>
          </w:p>
        </w:tc>
      </w:tr>
      <w:tr w:rsidR="009E3250" w:rsidRPr="00B82CEC" w14:paraId="5561567E" w14:textId="77777777" w:rsidTr="00D756D2">
        <w:trPr>
          <w:trHeight w:val="313"/>
        </w:trPr>
        <w:tc>
          <w:tcPr>
            <w:tcW w:w="9962" w:type="dxa"/>
            <w:gridSpan w:val="4"/>
            <w:tcBorders>
              <w:bottom w:val="single" w:sz="4" w:space="0" w:color="auto"/>
            </w:tcBorders>
          </w:tcPr>
          <w:p w14:paraId="556D18E8" w14:textId="2E48A5F1" w:rsidR="009E3250" w:rsidRDefault="009E3250" w:rsidP="009E3250">
            <w:pPr>
              <w:snapToGrid w:val="0"/>
              <w:contextualSpacing/>
              <w:jc w:val="left"/>
              <w:rPr>
                <w:rFonts w:ascii="Calibri" w:hAnsi="Calibri" w:cs="Arial"/>
                <w:sz w:val="20"/>
                <w:szCs w:val="20"/>
                <w:lang w:val="en-GB"/>
              </w:rPr>
            </w:pPr>
            <w:r>
              <w:rPr>
                <w:rFonts w:ascii="Calibri" w:hAnsi="Calibri" w:cs="Arial" w:hint="eastAsia"/>
                <w:sz w:val="20"/>
                <w:szCs w:val="20"/>
                <w:lang w:val="en-GB"/>
              </w:rPr>
              <w:t>In principle, graded work will be returned wi</w:t>
            </w:r>
            <w:r>
              <w:rPr>
                <w:rFonts w:ascii="Calibri" w:hAnsi="Calibri" w:cs="Arial"/>
                <w:sz w:val="20"/>
                <w:szCs w:val="20"/>
                <w:lang w:val="en-GB"/>
              </w:rPr>
              <w:t>thin one week of submission with appropriate feedback i.e., grade, comment, rubric, etc.</w:t>
            </w:r>
          </w:p>
        </w:tc>
      </w:tr>
      <w:tr w:rsidR="009E3250" w:rsidRPr="00B82CEC" w14:paraId="352235AC" w14:textId="77777777" w:rsidTr="00D756D2">
        <w:trPr>
          <w:trHeight w:val="335"/>
        </w:trPr>
        <w:tc>
          <w:tcPr>
            <w:tcW w:w="9962" w:type="dxa"/>
            <w:gridSpan w:val="4"/>
            <w:tcBorders>
              <w:bottom w:val="single" w:sz="4" w:space="0" w:color="auto"/>
            </w:tcBorders>
          </w:tcPr>
          <w:p w14:paraId="5623C3FA" w14:textId="52ACA69A" w:rsidR="009E3250" w:rsidRPr="00D756D2" w:rsidRDefault="009E3250" w:rsidP="009E3250">
            <w:pPr>
              <w:snapToGrid w:val="0"/>
              <w:jc w:val="left"/>
              <w:rPr>
                <w:rFonts w:ascii="Calibri" w:hAnsi="Calibri" w:cs="Arial"/>
                <w:b/>
                <w:sz w:val="24"/>
              </w:rPr>
            </w:pPr>
            <w:r w:rsidRPr="00A7181D">
              <w:rPr>
                <w:rFonts w:ascii="Calibri" w:hAnsi="Calibri" w:cs="Arial"/>
                <w:b/>
                <w:sz w:val="24"/>
              </w:rPr>
              <w:t>Diploma Policy Standards Satisfied by Course Objectives</w:t>
            </w:r>
          </w:p>
        </w:tc>
      </w:tr>
      <w:tr w:rsidR="009E3250" w:rsidRPr="00B82CEC" w14:paraId="2C0E842A" w14:textId="77777777" w:rsidTr="00D756D2">
        <w:trPr>
          <w:trHeight w:val="2254"/>
        </w:trPr>
        <w:tc>
          <w:tcPr>
            <w:tcW w:w="9962" w:type="dxa"/>
            <w:gridSpan w:val="4"/>
            <w:tcBorders>
              <w:bottom w:val="single" w:sz="4" w:space="0" w:color="auto"/>
            </w:tcBorders>
          </w:tcPr>
          <w:p w14:paraId="68271E5F" w14:textId="77777777" w:rsidR="009E3250" w:rsidRDefault="009E3250" w:rsidP="009E3250">
            <w:pPr>
              <w:jc w:val="left"/>
              <w:rPr>
                <w:rFonts w:ascii="Calibri" w:hAnsi="Calibri" w:cs="Arial"/>
                <w:sz w:val="20"/>
                <w:szCs w:val="20"/>
              </w:rPr>
            </w:pPr>
            <w:r>
              <w:rPr>
                <w:rFonts w:ascii="Calibri" w:hAnsi="Calibri" w:cs="Arial"/>
                <w:sz w:val="20"/>
                <w:szCs w:val="20"/>
              </w:rPr>
              <w:t>Work completed in this course helps students achieve the following Diploma Policy objective(s):</w:t>
            </w:r>
          </w:p>
          <w:p w14:paraId="3FC51CB8" w14:textId="77777777" w:rsidR="009E3250" w:rsidRDefault="009E3250" w:rsidP="009E3250">
            <w:pPr>
              <w:snapToGrid w:val="0"/>
              <w:jc w:val="left"/>
              <w:rPr>
                <w:rFonts w:ascii="Calibri" w:hAnsi="Calibri" w:cs="Arial"/>
                <w:sz w:val="20"/>
                <w:szCs w:val="20"/>
              </w:rPr>
            </w:pPr>
            <w:r>
              <w:rPr>
                <w:rFonts w:ascii="Calibri" w:hAnsi="Calibri" w:cs="Arial"/>
                <w:sz w:val="20"/>
                <w:szCs w:val="20"/>
              </w:rPr>
              <w:t>1. Advanced thinking skills (comparison, analysis, synthesis, and evaluation) based on critical thinking (critical and analytic thought)</w:t>
            </w:r>
          </w:p>
          <w:p w14:paraId="07EBA281" w14:textId="77777777" w:rsidR="009E3250" w:rsidRDefault="009E3250" w:rsidP="009E3250">
            <w:pPr>
              <w:snapToGrid w:val="0"/>
              <w:jc w:val="left"/>
              <w:rPr>
                <w:rFonts w:ascii="Calibri" w:hAnsi="Calibri" w:cs="Arial"/>
                <w:sz w:val="20"/>
                <w:szCs w:val="20"/>
              </w:rPr>
            </w:pPr>
            <w:r>
              <w:rPr>
                <w:rFonts w:ascii="Calibri" w:hAnsi="Calibri" w:cs="Arial"/>
                <w:sz w:val="20"/>
                <w:szCs w:val="20"/>
              </w:rPr>
              <w:t>2. The ability to understand and accept different cultures developed through acquisition of a broad knowledge and comparison of the cultures of Japan and other nations</w:t>
            </w:r>
          </w:p>
          <w:p w14:paraId="75C5D24D" w14:textId="77777777" w:rsidR="009E3250" w:rsidRDefault="009E3250" w:rsidP="009E3250">
            <w:pPr>
              <w:snapToGrid w:val="0"/>
              <w:jc w:val="left"/>
              <w:rPr>
                <w:rFonts w:ascii="Calibri" w:hAnsi="Calibri" w:cs="Arial"/>
                <w:sz w:val="20"/>
                <w:szCs w:val="20"/>
              </w:rPr>
            </w:pPr>
            <w:r>
              <w:rPr>
                <w:rFonts w:ascii="Calibri" w:hAnsi="Calibri" w:cs="Arial"/>
                <w:sz w:val="20"/>
                <w:szCs w:val="20"/>
              </w:rPr>
              <w:t>3. The ability to identify and solve problems</w:t>
            </w:r>
          </w:p>
          <w:p w14:paraId="4121D0F4" w14:textId="77777777" w:rsidR="009E3250" w:rsidRDefault="009E3250" w:rsidP="009E3250">
            <w:pPr>
              <w:snapToGrid w:val="0"/>
              <w:jc w:val="left"/>
              <w:rPr>
                <w:rFonts w:ascii="Calibri" w:hAnsi="Calibri" w:cs="Arial"/>
                <w:sz w:val="20"/>
                <w:szCs w:val="20"/>
              </w:rPr>
            </w:pPr>
            <w:r>
              <w:rPr>
                <w:rFonts w:ascii="Calibri" w:hAnsi="Calibri" w:cs="Arial"/>
                <w:sz w:val="20"/>
                <w:szCs w:val="20"/>
              </w:rPr>
              <w:t>4. Advanced communicative proficiency in both Japanese and English</w:t>
            </w:r>
          </w:p>
          <w:p w14:paraId="4632F5DA" w14:textId="4959F995" w:rsidR="009E3250" w:rsidRDefault="009E3250" w:rsidP="009E3250">
            <w:pPr>
              <w:tabs>
                <w:tab w:val="right" w:pos="4678"/>
                <w:tab w:val="right" w:pos="5670"/>
              </w:tabs>
              <w:snapToGrid w:val="0"/>
              <w:jc w:val="left"/>
              <w:rPr>
                <w:rFonts w:ascii="Calibri" w:hAnsi="Calibri" w:cs="Arial"/>
                <w:sz w:val="20"/>
                <w:szCs w:val="20"/>
                <w:lang w:val="en-GB"/>
              </w:rPr>
            </w:pPr>
            <w:r>
              <w:rPr>
                <w:rFonts w:ascii="Calibri" w:hAnsi="Calibri" w:cs="Arial"/>
                <w:sz w:val="20"/>
                <w:szCs w:val="20"/>
              </w:rPr>
              <w:t>5. Proficiency in the use of information technology</w:t>
            </w:r>
          </w:p>
        </w:tc>
      </w:tr>
    </w:tbl>
    <w:p w14:paraId="74EC4D61" w14:textId="77777777" w:rsidR="00C54669" w:rsidRPr="00B82CEC" w:rsidRDefault="00C54669" w:rsidP="00A354A3">
      <w:pPr>
        <w:snapToGrid w:val="0"/>
        <w:contextualSpacing/>
        <w:rPr>
          <w:rFonts w:ascii="Calibri" w:hAnsi="Calibri" w:cs="Arial"/>
          <w:sz w:val="24"/>
        </w:rPr>
        <w:sectPr w:rsidR="00C54669" w:rsidRPr="00B82CEC" w:rsidSect="00762CD5">
          <w:footerReference w:type="default" r:id="rId8"/>
          <w:pgSz w:w="11906" w:h="16838" w:code="9"/>
          <w:pgMar w:top="567" w:right="1080" w:bottom="567" w:left="1080" w:header="851" w:footer="992" w:gutter="0"/>
          <w:cols w:space="425"/>
          <w:docGrid w:type="lines" w:linePitch="360"/>
        </w:sectPr>
      </w:pPr>
    </w:p>
    <w:bookmarkStart w:id="0" w:name="_MON_1590498573"/>
    <w:bookmarkEnd w:id="0"/>
    <w:p w14:paraId="286175EE" w14:textId="6FFE591D" w:rsidR="00C54669" w:rsidRPr="00B82CEC" w:rsidRDefault="008D2297" w:rsidP="00A354A3">
      <w:pPr>
        <w:snapToGrid w:val="0"/>
        <w:contextualSpacing/>
        <w:rPr>
          <w:rFonts w:ascii="Calibri" w:hAnsi="Calibri" w:cs="Arial"/>
          <w:sz w:val="24"/>
        </w:rPr>
      </w:pPr>
      <w:r w:rsidRPr="00B82CEC">
        <w:rPr>
          <w:rFonts w:ascii="Calibri" w:hAnsi="Calibri" w:cs="Arial"/>
          <w:noProof/>
          <w:sz w:val="24"/>
        </w:rPr>
        <w:object w:dxaOrig="14800" w:dyaOrig="10960" w14:anchorId="1E45C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0.25pt;height:548.25pt;mso-width-percent:0;mso-height-percent:0;mso-width-percent:0;mso-height-percent:0" o:ole="">
            <v:imagedata r:id="rId9" o:title=""/>
          </v:shape>
          <o:OLEObject Type="Embed" ProgID="Word.Document.12" ShapeID="_x0000_i1025" DrawAspect="Content" ObjectID="_1677330393" r:id="rId10">
            <o:FieldCodes>\s</o:FieldCodes>
          </o:OLEObject>
        </w:object>
      </w:r>
    </w:p>
    <w:sectPr w:rsidR="00C54669" w:rsidRPr="00B82CEC"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03711" w14:textId="77777777" w:rsidR="008D2297" w:rsidRDefault="008D2297" w:rsidP="00C54669">
      <w:r>
        <w:separator/>
      </w:r>
    </w:p>
  </w:endnote>
  <w:endnote w:type="continuationSeparator" w:id="0">
    <w:p w14:paraId="2B402041" w14:textId="77777777" w:rsidR="008D2297" w:rsidRDefault="008D2297"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393312"/>
      <w:docPartObj>
        <w:docPartGallery w:val="Page Numbers (Bottom of Page)"/>
        <w:docPartUnique/>
      </w:docPartObj>
    </w:sdtPr>
    <w:sdtEndPr>
      <w:rPr>
        <w:noProof/>
      </w:rPr>
    </w:sdtEndPr>
    <w:sdtContent>
      <w:p w14:paraId="19C0E0E0" w14:textId="74E0A0E6" w:rsidR="0039482D" w:rsidRDefault="0039482D">
        <w:pPr>
          <w:pStyle w:val="Footer"/>
          <w:jc w:val="right"/>
        </w:pPr>
        <w:r>
          <w:fldChar w:fldCharType="begin"/>
        </w:r>
        <w:r>
          <w:instrText xml:space="preserve"> PAGE   \* MERGEFORMAT </w:instrText>
        </w:r>
        <w:r>
          <w:fldChar w:fldCharType="separate"/>
        </w:r>
        <w:r w:rsidR="005C3F5C">
          <w:rPr>
            <w:noProof/>
          </w:rPr>
          <w:t>5</w:t>
        </w:r>
        <w:r>
          <w:rPr>
            <w:noProof/>
          </w:rPr>
          <w:fldChar w:fldCharType="end"/>
        </w:r>
      </w:p>
    </w:sdtContent>
  </w:sdt>
  <w:p w14:paraId="1DA2CAD2" w14:textId="77777777" w:rsidR="0039482D" w:rsidRDefault="00394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91B02" w14:textId="77777777" w:rsidR="008D2297" w:rsidRDefault="008D2297" w:rsidP="00C54669">
      <w:r>
        <w:separator/>
      </w:r>
    </w:p>
  </w:footnote>
  <w:footnote w:type="continuationSeparator" w:id="0">
    <w:p w14:paraId="5B93714D" w14:textId="77777777" w:rsidR="008D2297" w:rsidRDefault="008D2297"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23B1B"/>
    <w:multiLevelType w:val="hybridMultilevel"/>
    <w:tmpl w:val="8A00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16768"/>
    <w:multiLevelType w:val="hybridMultilevel"/>
    <w:tmpl w:val="B9C8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8A170E"/>
    <w:multiLevelType w:val="hybridMultilevel"/>
    <w:tmpl w:val="4D508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1EA54AC2"/>
    <w:multiLevelType w:val="hybridMultilevel"/>
    <w:tmpl w:val="B572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E250F"/>
    <w:multiLevelType w:val="hybridMultilevel"/>
    <w:tmpl w:val="0F70990E"/>
    <w:lvl w:ilvl="0" w:tplc="38C06506">
      <w:start w:val="4"/>
      <w:numFmt w:val="bullet"/>
      <w:lvlText w:val="-"/>
      <w:lvlJc w:val="left"/>
      <w:pPr>
        <w:tabs>
          <w:tab w:val="num" w:pos="720"/>
        </w:tabs>
        <w:ind w:left="720" w:hanging="360"/>
      </w:pPr>
      <w:rPr>
        <w:rFonts w:ascii="Arial" w:eastAsia="ＭＳ 明朝"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3D854FB"/>
    <w:multiLevelType w:val="hybridMultilevel"/>
    <w:tmpl w:val="88DA9F12"/>
    <w:lvl w:ilvl="0" w:tplc="C2024D30">
      <w:start w:val="1"/>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C04CDA"/>
    <w:multiLevelType w:val="hybridMultilevel"/>
    <w:tmpl w:val="539E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32339A"/>
    <w:multiLevelType w:val="hybridMultilevel"/>
    <w:tmpl w:val="60AE78EA"/>
    <w:lvl w:ilvl="0" w:tplc="3F4EFBFA">
      <w:start w:val="1"/>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622234"/>
    <w:multiLevelType w:val="hybridMultilevel"/>
    <w:tmpl w:val="9954D3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CC3179"/>
    <w:multiLevelType w:val="hybridMultilevel"/>
    <w:tmpl w:val="5C6636D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166F7F"/>
    <w:multiLevelType w:val="hybridMultilevel"/>
    <w:tmpl w:val="44EA15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781B81"/>
    <w:multiLevelType w:val="hybridMultilevel"/>
    <w:tmpl w:val="F286936C"/>
    <w:lvl w:ilvl="0" w:tplc="838618BA">
      <w:start w:val="1"/>
      <w:numFmt w:val="upperLetter"/>
      <w:lvlText w:val="%1)"/>
      <w:lvlJc w:val="left"/>
      <w:pPr>
        <w:ind w:left="36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71CF61A6"/>
    <w:multiLevelType w:val="hybridMultilevel"/>
    <w:tmpl w:val="9E9EAA0A"/>
    <w:lvl w:ilvl="0" w:tplc="5F5A70F2">
      <w:start w:val="5"/>
      <w:numFmt w:val="bullet"/>
      <w:lvlText w:val="-"/>
      <w:lvlJc w:val="left"/>
      <w:pPr>
        <w:tabs>
          <w:tab w:val="num" w:pos="720"/>
        </w:tabs>
        <w:ind w:left="720" w:hanging="360"/>
      </w:pPr>
      <w:rPr>
        <w:rFonts w:ascii="Arial" w:eastAsia="ＭＳ 明朝"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11"/>
  </w:num>
  <w:num w:numId="4">
    <w:abstractNumId w:val="0"/>
  </w:num>
  <w:num w:numId="5">
    <w:abstractNumId w:val="3"/>
  </w:num>
  <w:num w:numId="6">
    <w:abstractNumId w:val="5"/>
  </w:num>
  <w:num w:numId="7">
    <w:abstractNumId w:val="13"/>
  </w:num>
  <w:num w:numId="8">
    <w:abstractNumId w:val="15"/>
  </w:num>
  <w:num w:numId="9">
    <w:abstractNumId w:val="4"/>
  </w:num>
  <w:num w:numId="10">
    <w:abstractNumId w:val="2"/>
  </w:num>
  <w:num w:numId="11">
    <w:abstractNumId w:val="14"/>
  </w:num>
  <w:num w:numId="12">
    <w:abstractNumId w:val="16"/>
  </w:num>
  <w:num w:numId="13">
    <w:abstractNumId w:val="18"/>
  </w:num>
  <w:num w:numId="14">
    <w:abstractNumId w:val="7"/>
  </w:num>
  <w:num w:numId="15">
    <w:abstractNumId w:val="10"/>
  </w:num>
  <w:num w:numId="16">
    <w:abstractNumId w:val="6"/>
  </w:num>
  <w:num w:numId="17">
    <w:abstractNumId w:val="1"/>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MzMxMjM3MzA0MTVW0lEKTi0uzszPAykwrAUAY4YRpywAAAA="/>
  </w:docVars>
  <w:rsids>
    <w:rsidRoot w:val="005B36FB"/>
    <w:rsid w:val="0000546F"/>
    <w:rsid w:val="00010AE4"/>
    <w:rsid w:val="0001203F"/>
    <w:rsid w:val="000263BB"/>
    <w:rsid w:val="0004204A"/>
    <w:rsid w:val="00047C3B"/>
    <w:rsid w:val="0005485B"/>
    <w:rsid w:val="00056EE4"/>
    <w:rsid w:val="000628B9"/>
    <w:rsid w:val="00067F1E"/>
    <w:rsid w:val="00076918"/>
    <w:rsid w:val="00080CD6"/>
    <w:rsid w:val="000862F5"/>
    <w:rsid w:val="000863E8"/>
    <w:rsid w:val="000864E3"/>
    <w:rsid w:val="00095737"/>
    <w:rsid w:val="000C347E"/>
    <w:rsid w:val="000D2BAC"/>
    <w:rsid w:val="000E4314"/>
    <w:rsid w:val="00100BE8"/>
    <w:rsid w:val="00104464"/>
    <w:rsid w:val="00105268"/>
    <w:rsid w:val="00106374"/>
    <w:rsid w:val="0011508A"/>
    <w:rsid w:val="001216D9"/>
    <w:rsid w:val="0012569C"/>
    <w:rsid w:val="00127D16"/>
    <w:rsid w:val="0013070D"/>
    <w:rsid w:val="00142AE7"/>
    <w:rsid w:val="0015349B"/>
    <w:rsid w:val="00156A10"/>
    <w:rsid w:val="001860F0"/>
    <w:rsid w:val="00191DC3"/>
    <w:rsid w:val="001B6C2E"/>
    <w:rsid w:val="001C2BB5"/>
    <w:rsid w:val="001C3579"/>
    <w:rsid w:val="001D7D46"/>
    <w:rsid w:val="001E21B5"/>
    <w:rsid w:val="00201822"/>
    <w:rsid w:val="00205534"/>
    <w:rsid w:val="00217B3D"/>
    <w:rsid w:val="0022310C"/>
    <w:rsid w:val="002274CC"/>
    <w:rsid w:val="002311A4"/>
    <w:rsid w:val="00237A9C"/>
    <w:rsid w:val="00241490"/>
    <w:rsid w:val="00243457"/>
    <w:rsid w:val="00247527"/>
    <w:rsid w:val="00253A62"/>
    <w:rsid w:val="00264E93"/>
    <w:rsid w:val="00267980"/>
    <w:rsid w:val="002712DB"/>
    <w:rsid w:val="00287D97"/>
    <w:rsid w:val="00290CA3"/>
    <w:rsid w:val="00294420"/>
    <w:rsid w:val="00297C1C"/>
    <w:rsid w:val="002B4724"/>
    <w:rsid w:val="002C143A"/>
    <w:rsid w:val="002C1636"/>
    <w:rsid w:val="002D0C2F"/>
    <w:rsid w:val="002D2FFD"/>
    <w:rsid w:val="002D6916"/>
    <w:rsid w:val="002E0C06"/>
    <w:rsid w:val="002E7CA8"/>
    <w:rsid w:val="002F690C"/>
    <w:rsid w:val="0032127A"/>
    <w:rsid w:val="00321A61"/>
    <w:rsid w:val="0033496D"/>
    <w:rsid w:val="00336793"/>
    <w:rsid w:val="00347805"/>
    <w:rsid w:val="00352ABF"/>
    <w:rsid w:val="00355030"/>
    <w:rsid w:val="00370896"/>
    <w:rsid w:val="00375A83"/>
    <w:rsid w:val="003845E1"/>
    <w:rsid w:val="003869BD"/>
    <w:rsid w:val="0039482D"/>
    <w:rsid w:val="003B60B7"/>
    <w:rsid w:val="003C4096"/>
    <w:rsid w:val="003C41F6"/>
    <w:rsid w:val="003C4382"/>
    <w:rsid w:val="003D09DF"/>
    <w:rsid w:val="003D0BB0"/>
    <w:rsid w:val="003D2607"/>
    <w:rsid w:val="003E1729"/>
    <w:rsid w:val="003E1BD6"/>
    <w:rsid w:val="003E30EB"/>
    <w:rsid w:val="003E434B"/>
    <w:rsid w:val="003F5266"/>
    <w:rsid w:val="003F68A8"/>
    <w:rsid w:val="00407DF5"/>
    <w:rsid w:val="0041393D"/>
    <w:rsid w:val="00417EF2"/>
    <w:rsid w:val="00421571"/>
    <w:rsid w:val="00435B8E"/>
    <w:rsid w:val="00435C5C"/>
    <w:rsid w:val="004468C5"/>
    <w:rsid w:val="00457B5A"/>
    <w:rsid w:val="00461E57"/>
    <w:rsid w:val="00467B9D"/>
    <w:rsid w:val="00473144"/>
    <w:rsid w:val="00473825"/>
    <w:rsid w:val="00475A6C"/>
    <w:rsid w:val="00476990"/>
    <w:rsid w:val="00477BF9"/>
    <w:rsid w:val="004930E1"/>
    <w:rsid w:val="00495A15"/>
    <w:rsid w:val="00497F98"/>
    <w:rsid w:val="004A3CDB"/>
    <w:rsid w:val="004C03D4"/>
    <w:rsid w:val="004D01A4"/>
    <w:rsid w:val="004F3C9E"/>
    <w:rsid w:val="005008CD"/>
    <w:rsid w:val="00505570"/>
    <w:rsid w:val="005146A5"/>
    <w:rsid w:val="0051632F"/>
    <w:rsid w:val="00536E3D"/>
    <w:rsid w:val="00553889"/>
    <w:rsid w:val="00560288"/>
    <w:rsid w:val="00562CCE"/>
    <w:rsid w:val="005651D4"/>
    <w:rsid w:val="0058119C"/>
    <w:rsid w:val="005828EA"/>
    <w:rsid w:val="00583213"/>
    <w:rsid w:val="00584BF0"/>
    <w:rsid w:val="0058621E"/>
    <w:rsid w:val="005B2B53"/>
    <w:rsid w:val="005B36FB"/>
    <w:rsid w:val="005B6EA6"/>
    <w:rsid w:val="005C3F5C"/>
    <w:rsid w:val="005C4DC5"/>
    <w:rsid w:val="005D1BB9"/>
    <w:rsid w:val="005D538D"/>
    <w:rsid w:val="005D7D63"/>
    <w:rsid w:val="005F204A"/>
    <w:rsid w:val="00601E0B"/>
    <w:rsid w:val="00621CC6"/>
    <w:rsid w:val="006269E2"/>
    <w:rsid w:val="006406A8"/>
    <w:rsid w:val="00647ECF"/>
    <w:rsid w:val="00654A63"/>
    <w:rsid w:val="00666F21"/>
    <w:rsid w:val="006745D6"/>
    <w:rsid w:val="00691EC6"/>
    <w:rsid w:val="006960A9"/>
    <w:rsid w:val="006A3337"/>
    <w:rsid w:val="006C242F"/>
    <w:rsid w:val="006E1238"/>
    <w:rsid w:val="006E455D"/>
    <w:rsid w:val="006F73AE"/>
    <w:rsid w:val="006F78C9"/>
    <w:rsid w:val="0070276D"/>
    <w:rsid w:val="00704774"/>
    <w:rsid w:val="007141EA"/>
    <w:rsid w:val="00724D25"/>
    <w:rsid w:val="007411E7"/>
    <w:rsid w:val="007456F4"/>
    <w:rsid w:val="00745CDC"/>
    <w:rsid w:val="007513A5"/>
    <w:rsid w:val="00753436"/>
    <w:rsid w:val="00754F8F"/>
    <w:rsid w:val="00762CD5"/>
    <w:rsid w:val="00776382"/>
    <w:rsid w:val="0078189C"/>
    <w:rsid w:val="00782BC8"/>
    <w:rsid w:val="007837B2"/>
    <w:rsid w:val="007A45DD"/>
    <w:rsid w:val="007A52A7"/>
    <w:rsid w:val="007A5BE9"/>
    <w:rsid w:val="007C3EC2"/>
    <w:rsid w:val="007D051B"/>
    <w:rsid w:val="007D0965"/>
    <w:rsid w:val="007D27DB"/>
    <w:rsid w:val="007E4E68"/>
    <w:rsid w:val="007F5C62"/>
    <w:rsid w:val="007F7F46"/>
    <w:rsid w:val="0080465A"/>
    <w:rsid w:val="008048B4"/>
    <w:rsid w:val="00806309"/>
    <w:rsid w:val="008153C6"/>
    <w:rsid w:val="00815A47"/>
    <w:rsid w:val="00817329"/>
    <w:rsid w:val="00824407"/>
    <w:rsid w:val="00824D90"/>
    <w:rsid w:val="0083509E"/>
    <w:rsid w:val="0084108D"/>
    <w:rsid w:val="008419EE"/>
    <w:rsid w:val="008512D1"/>
    <w:rsid w:val="00855DB2"/>
    <w:rsid w:val="0086202C"/>
    <w:rsid w:val="00863E34"/>
    <w:rsid w:val="00870BBA"/>
    <w:rsid w:val="00871ED9"/>
    <w:rsid w:val="00877016"/>
    <w:rsid w:val="00882ADD"/>
    <w:rsid w:val="00884FE7"/>
    <w:rsid w:val="008D2297"/>
    <w:rsid w:val="008F309F"/>
    <w:rsid w:val="008F6469"/>
    <w:rsid w:val="0090705B"/>
    <w:rsid w:val="00920379"/>
    <w:rsid w:val="009210D2"/>
    <w:rsid w:val="0092481A"/>
    <w:rsid w:val="00945045"/>
    <w:rsid w:val="0094672A"/>
    <w:rsid w:val="00950E65"/>
    <w:rsid w:val="00952489"/>
    <w:rsid w:val="0095299E"/>
    <w:rsid w:val="009539B1"/>
    <w:rsid w:val="009617DF"/>
    <w:rsid w:val="00964B7D"/>
    <w:rsid w:val="009662F7"/>
    <w:rsid w:val="009719A3"/>
    <w:rsid w:val="00992BF9"/>
    <w:rsid w:val="00995512"/>
    <w:rsid w:val="009B08F6"/>
    <w:rsid w:val="009B6F09"/>
    <w:rsid w:val="009D004B"/>
    <w:rsid w:val="009D25D2"/>
    <w:rsid w:val="009D2C47"/>
    <w:rsid w:val="009E3250"/>
    <w:rsid w:val="009E4D9E"/>
    <w:rsid w:val="009E606D"/>
    <w:rsid w:val="009F743F"/>
    <w:rsid w:val="00A025CB"/>
    <w:rsid w:val="00A02B13"/>
    <w:rsid w:val="00A3233D"/>
    <w:rsid w:val="00A3437B"/>
    <w:rsid w:val="00A354A3"/>
    <w:rsid w:val="00A50A87"/>
    <w:rsid w:val="00A51A44"/>
    <w:rsid w:val="00A53D8B"/>
    <w:rsid w:val="00A62C58"/>
    <w:rsid w:val="00A631D0"/>
    <w:rsid w:val="00A7181D"/>
    <w:rsid w:val="00A86CAE"/>
    <w:rsid w:val="00A92910"/>
    <w:rsid w:val="00A935CB"/>
    <w:rsid w:val="00AC1955"/>
    <w:rsid w:val="00AC1EAC"/>
    <w:rsid w:val="00AD4492"/>
    <w:rsid w:val="00AE4B4A"/>
    <w:rsid w:val="00AF3FD0"/>
    <w:rsid w:val="00B011E4"/>
    <w:rsid w:val="00B07E53"/>
    <w:rsid w:val="00B11BBC"/>
    <w:rsid w:val="00B31638"/>
    <w:rsid w:val="00B54CCD"/>
    <w:rsid w:val="00B56A1A"/>
    <w:rsid w:val="00B6526F"/>
    <w:rsid w:val="00B725BC"/>
    <w:rsid w:val="00B81FEF"/>
    <w:rsid w:val="00B82CEC"/>
    <w:rsid w:val="00BA5A78"/>
    <w:rsid w:val="00BD7A35"/>
    <w:rsid w:val="00BE047A"/>
    <w:rsid w:val="00BE0E63"/>
    <w:rsid w:val="00BE3A19"/>
    <w:rsid w:val="00BE4BB5"/>
    <w:rsid w:val="00BF63C8"/>
    <w:rsid w:val="00C06C5A"/>
    <w:rsid w:val="00C07DCD"/>
    <w:rsid w:val="00C10F47"/>
    <w:rsid w:val="00C1211D"/>
    <w:rsid w:val="00C144F8"/>
    <w:rsid w:val="00C1462C"/>
    <w:rsid w:val="00C20338"/>
    <w:rsid w:val="00C20CA1"/>
    <w:rsid w:val="00C21E10"/>
    <w:rsid w:val="00C40AF5"/>
    <w:rsid w:val="00C44C53"/>
    <w:rsid w:val="00C44CB2"/>
    <w:rsid w:val="00C46395"/>
    <w:rsid w:val="00C50380"/>
    <w:rsid w:val="00C54669"/>
    <w:rsid w:val="00C63BA8"/>
    <w:rsid w:val="00C84E79"/>
    <w:rsid w:val="00C947DA"/>
    <w:rsid w:val="00CA2C5A"/>
    <w:rsid w:val="00CA584E"/>
    <w:rsid w:val="00CB2A21"/>
    <w:rsid w:val="00CC2001"/>
    <w:rsid w:val="00CD1D14"/>
    <w:rsid w:val="00CD258C"/>
    <w:rsid w:val="00CD2603"/>
    <w:rsid w:val="00CD4D6B"/>
    <w:rsid w:val="00CE0AD5"/>
    <w:rsid w:val="00CE255B"/>
    <w:rsid w:val="00CE3D2D"/>
    <w:rsid w:val="00CE5712"/>
    <w:rsid w:val="00CF627C"/>
    <w:rsid w:val="00D0699B"/>
    <w:rsid w:val="00D06BE1"/>
    <w:rsid w:val="00D1206A"/>
    <w:rsid w:val="00D23EE8"/>
    <w:rsid w:val="00D35AC8"/>
    <w:rsid w:val="00D362C6"/>
    <w:rsid w:val="00D36585"/>
    <w:rsid w:val="00D425DB"/>
    <w:rsid w:val="00D44B28"/>
    <w:rsid w:val="00D51E0F"/>
    <w:rsid w:val="00D57561"/>
    <w:rsid w:val="00D60C5E"/>
    <w:rsid w:val="00D6717E"/>
    <w:rsid w:val="00D756D2"/>
    <w:rsid w:val="00D93D35"/>
    <w:rsid w:val="00D965CE"/>
    <w:rsid w:val="00DA18A3"/>
    <w:rsid w:val="00DB177C"/>
    <w:rsid w:val="00DC05D4"/>
    <w:rsid w:val="00DC5AB5"/>
    <w:rsid w:val="00DD6CDB"/>
    <w:rsid w:val="00DE198B"/>
    <w:rsid w:val="00DE4252"/>
    <w:rsid w:val="00DE612C"/>
    <w:rsid w:val="00E057BD"/>
    <w:rsid w:val="00E12330"/>
    <w:rsid w:val="00E13FF2"/>
    <w:rsid w:val="00E16DA1"/>
    <w:rsid w:val="00E1713B"/>
    <w:rsid w:val="00E200AE"/>
    <w:rsid w:val="00E30052"/>
    <w:rsid w:val="00E33616"/>
    <w:rsid w:val="00E423D1"/>
    <w:rsid w:val="00E42885"/>
    <w:rsid w:val="00E450AD"/>
    <w:rsid w:val="00E46F01"/>
    <w:rsid w:val="00E51CF4"/>
    <w:rsid w:val="00E70ADF"/>
    <w:rsid w:val="00E818B7"/>
    <w:rsid w:val="00E834D7"/>
    <w:rsid w:val="00E84FE3"/>
    <w:rsid w:val="00E85F9D"/>
    <w:rsid w:val="00E909D2"/>
    <w:rsid w:val="00E9369B"/>
    <w:rsid w:val="00E95E22"/>
    <w:rsid w:val="00ED6567"/>
    <w:rsid w:val="00EE5C4C"/>
    <w:rsid w:val="00EE6BE4"/>
    <w:rsid w:val="00F00157"/>
    <w:rsid w:val="00F04136"/>
    <w:rsid w:val="00F05550"/>
    <w:rsid w:val="00F07013"/>
    <w:rsid w:val="00F21C94"/>
    <w:rsid w:val="00F222E3"/>
    <w:rsid w:val="00F31584"/>
    <w:rsid w:val="00F42999"/>
    <w:rsid w:val="00F459CF"/>
    <w:rsid w:val="00F51D36"/>
    <w:rsid w:val="00F5255C"/>
    <w:rsid w:val="00F5285C"/>
    <w:rsid w:val="00F52CBD"/>
    <w:rsid w:val="00F62D71"/>
    <w:rsid w:val="00F714E8"/>
    <w:rsid w:val="00F740FE"/>
    <w:rsid w:val="00FA3BD0"/>
    <w:rsid w:val="00FA4932"/>
    <w:rsid w:val="00FA4D66"/>
    <w:rsid w:val="00FB73A2"/>
    <w:rsid w:val="00FC5C67"/>
    <w:rsid w:val="00FD061B"/>
    <w:rsid w:val="00FD198D"/>
    <w:rsid w:val="00FE0B66"/>
    <w:rsid w:val="00FE590B"/>
    <w:rsid w:val="00FF1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70C4C32"/>
  <w15:docId w15:val="{732B6EA9-2E21-9746-886A-73F9A7B7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uiPriority w:val="99"/>
    <w:rsid w:val="00C54669"/>
    <w:pPr>
      <w:tabs>
        <w:tab w:val="center" w:pos="4320"/>
        <w:tab w:val="right" w:pos="8640"/>
      </w:tabs>
    </w:pPr>
  </w:style>
  <w:style w:type="character" w:customStyle="1" w:styleId="FooterChar">
    <w:name w:val="Footer Char"/>
    <w:basedOn w:val="DefaultParagraphFont"/>
    <w:link w:val="Footer"/>
    <w:uiPriority w:val="99"/>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0862F5"/>
    <w:pPr>
      <w:ind w:leftChars="400" w:left="840"/>
    </w:pPr>
    <w:rPr>
      <w:rFonts w:asciiTheme="minorHAnsi" w:eastAsiaTheme="minorEastAsia" w:hAnsiTheme="minorHAnsi" w:cstheme="minorBidi"/>
      <w:szCs w:val="22"/>
    </w:rPr>
  </w:style>
  <w:style w:type="paragraph" w:styleId="Revision">
    <w:name w:val="Revision"/>
    <w:hidden/>
    <w:uiPriority w:val="99"/>
    <w:semiHidden/>
    <w:rsid w:val="00A718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A795-3B14-4D06-B8EB-0C359CB5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5</TotalTime>
  <Pages>5</Pages>
  <Words>1653</Words>
  <Characters>9199</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5</cp:revision>
  <cp:lastPrinted>2020-03-25T00:57:00Z</cp:lastPrinted>
  <dcterms:created xsi:type="dcterms:W3CDTF">2020-03-25T00:46:00Z</dcterms:created>
  <dcterms:modified xsi:type="dcterms:W3CDTF">2021-03-15T07:20:00Z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